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36AE" w:rsidRPr="0086165E" w:rsidRDefault="009A36AE" w:rsidP="001E7952">
      <w:pPr>
        <w:shd w:val="clear" w:color="auto" w:fill="FFFFFF"/>
        <w:spacing w:before="120" w:after="120"/>
        <w:ind w:right="99"/>
        <w:rPr>
          <w:color w:val="000000"/>
          <w:sz w:val="18"/>
          <w:szCs w:val="18"/>
          <w:lang w:val="tr-TR"/>
        </w:rPr>
      </w:pPr>
      <w:bookmarkStart w:id="0" w:name="_Toc322532497"/>
    </w:p>
    <w:p w:rsidR="009A36AE" w:rsidRPr="0086165E" w:rsidRDefault="009A36AE" w:rsidP="001E7952">
      <w:pPr>
        <w:shd w:val="clear" w:color="auto" w:fill="FFFFFF"/>
        <w:spacing w:before="120" w:after="120"/>
        <w:ind w:right="99"/>
        <w:rPr>
          <w:color w:val="000000"/>
          <w:sz w:val="18"/>
          <w:szCs w:val="18"/>
          <w:lang w:val="tr-TR"/>
        </w:rPr>
      </w:pPr>
    </w:p>
    <w:p w:rsidR="009A36AE" w:rsidRDefault="00AA13D6" w:rsidP="001E7952">
      <w:pPr>
        <w:shd w:val="clear" w:color="auto" w:fill="FFFFFF"/>
        <w:tabs>
          <w:tab w:val="left" w:pos="5620"/>
        </w:tabs>
        <w:spacing w:before="120" w:after="120"/>
        <w:jc w:val="center"/>
        <w:rPr>
          <w:b/>
          <w:color w:val="000000"/>
          <w:sz w:val="60"/>
          <w:szCs w:val="60"/>
        </w:rPr>
      </w:pPr>
      <w:r>
        <w:rPr>
          <w:noProof/>
          <w:lang w:val="tr-TR" w:eastAsia="tr-TR"/>
        </w:rPr>
        <w:drawing>
          <wp:anchor distT="0" distB="0" distL="114300" distR="114300" simplePos="0" relativeHeight="251639296" behindDoc="1" locked="0" layoutInCell="1" allowOverlap="1">
            <wp:simplePos x="0" y="0"/>
            <wp:positionH relativeFrom="column">
              <wp:posOffset>2263775</wp:posOffset>
            </wp:positionH>
            <wp:positionV relativeFrom="paragraph">
              <wp:posOffset>292735</wp:posOffset>
            </wp:positionV>
            <wp:extent cx="1612900" cy="1642745"/>
            <wp:effectExtent l="19050" t="0" r="6350" b="0"/>
            <wp:wrapTight wrapText="bothSides">
              <wp:wrapPolygon edited="0">
                <wp:start x="-255" y="0"/>
                <wp:lineTo x="-255" y="21291"/>
                <wp:lineTo x="21685" y="21291"/>
                <wp:lineTo x="21685" y="0"/>
                <wp:lineTo x="-255" y="0"/>
              </wp:wrapPolygon>
            </wp:wrapTight>
            <wp:docPr id="105" name="Resim 105" descr="hacÄ±bayram veli uni logo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acÄ±bayram veli uni logo ile ilgili gÃ¶rsel sonucu"/>
                    <pic:cNvPicPr>
                      <a:picLocks noChangeAspect="1" noChangeArrowheads="1"/>
                    </pic:cNvPicPr>
                  </pic:nvPicPr>
                  <pic:blipFill>
                    <a:blip r:embed="rId8" r:link="rId9"/>
                    <a:srcRect/>
                    <a:stretch>
                      <a:fillRect/>
                    </a:stretch>
                  </pic:blipFill>
                  <pic:spPr bwMode="auto">
                    <a:xfrm>
                      <a:off x="0" y="0"/>
                      <a:ext cx="1612900" cy="1642745"/>
                    </a:xfrm>
                    <a:prstGeom prst="rect">
                      <a:avLst/>
                    </a:prstGeom>
                    <a:noFill/>
                    <a:ln w="9525">
                      <a:noFill/>
                      <a:miter lim="800000"/>
                      <a:headEnd/>
                      <a:tailEnd/>
                    </a:ln>
                  </pic:spPr>
                </pic:pic>
              </a:graphicData>
            </a:graphic>
          </wp:anchor>
        </w:drawing>
      </w:r>
    </w:p>
    <w:p w:rsidR="009A36AE" w:rsidRDefault="009A36AE" w:rsidP="001E7952">
      <w:pPr>
        <w:shd w:val="clear" w:color="auto" w:fill="FFFFFF"/>
        <w:tabs>
          <w:tab w:val="left" w:pos="5620"/>
        </w:tabs>
        <w:spacing w:before="120" w:after="120"/>
        <w:jc w:val="center"/>
        <w:rPr>
          <w:b/>
          <w:color w:val="000000"/>
          <w:sz w:val="60"/>
          <w:szCs w:val="60"/>
        </w:rPr>
      </w:pPr>
    </w:p>
    <w:p w:rsidR="009A36AE" w:rsidRDefault="009A36AE" w:rsidP="001E7952">
      <w:pPr>
        <w:shd w:val="clear" w:color="auto" w:fill="FFFFFF"/>
        <w:tabs>
          <w:tab w:val="left" w:pos="5620"/>
        </w:tabs>
        <w:spacing w:before="120" w:after="120"/>
        <w:jc w:val="center"/>
        <w:rPr>
          <w:b/>
          <w:color w:val="000000"/>
          <w:sz w:val="60"/>
          <w:szCs w:val="60"/>
        </w:rPr>
      </w:pPr>
    </w:p>
    <w:p w:rsidR="001E7952" w:rsidRDefault="001E7952" w:rsidP="001E7952">
      <w:pPr>
        <w:shd w:val="clear" w:color="auto" w:fill="FFFFFF"/>
        <w:tabs>
          <w:tab w:val="left" w:pos="5620"/>
        </w:tabs>
        <w:spacing w:before="120" w:after="120"/>
        <w:jc w:val="center"/>
        <w:rPr>
          <w:b/>
          <w:color w:val="000000"/>
          <w:sz w:val="60"/>
          <w:szCs w:val="60"/>
        </w:rPr>
      </w:pPr>
    </w:p>
    <w:p w:rsidR="001E7952" w:rsidRDefault="001E7952" w:rsidP="001E7952">
      <w:pPr>
        <w:shd w:val="clear" w:color="auto" w:fill="FFFFFF"/>
        <w:tabs>
          <w:tab w:val="left" w:pos="5620"/>
        </w:tabs>
        <w:spacing w:before="120" w:after="120"/>
        <w:jc w:val="center"/>
        <w:rPr>
          <w:b/>
          <w:color w:val="000000"/>
          <w:sz w:val="60"/>
          <w:szCs w:val="60"/>
        </w:rPr>
      </w:pPr>
    </w:p>
    <w:p w:rsidR="009A36AE" w:rsidRDefault="009A3A0E" w:rsidP="001E7952">
      <w:pPr>
        <w:shd w:val="clear" w:color="auto" w:fill="FFFFFF"/>
        <w:tabs>
          <w:tab w:val="left" w:pos="5620"/>
        </w:tabs>
        <w:spacing w:before="120" w:after="120"/>
        <w:jc w:val="center"/>
        <w:rPr>
          <w:b/>
          <w:color w:val="000000"/>
          <w:sz w:val="60"/>
          <w:szCs w:val="60"/>
        </w:rPr>
      </w:pPr>
      <w:r>
        <w:rPr>
          <w:b/>
          <w:color w:val="000000"/>
          <w:sz w:val="60"/>
          <w:szCs w:val="60"/>
        </w:rPr>
        <w:t>2020</w:t>
      </w:r>
      <w:r w:rsidR="009A36AE" w:rsidRPr="0086165E">
        <w:rPr>
          <w:b/>
          <w:color w:val="000000"/>
          <w:sz w:val="60"/>
          <w:szCs w:val="60"/>
        </w:rPr>
        <w:t xml:space="preserve"> YILI</w:t>
      </w:r>
    </w:p>
    <w:p w:rsidR="009A2701" w:rsidRDefault="009A36AE" w:rsidP="001E7952">
      <w:pPr>
        <w:shd w:val="clear" w:color="auto" w:fill="FFFFFF"/>
        <w:tabs>
          <w:tab w:val="left" w:pos="5620"/>
        </w:tabs>
        <w:spacing w:before="120" w:after="120"/>
        <w:jc w:val="center"/>
        <w:rPr>
          <w:b/>
          <w:color w:val="000000"/>
          <w:sz w:val="60"/>
          <w:szCs w:val="60"/>
        </w:rPr>
      </w:pPr>
      <w:r w:rsidRPr="0086165E">
        <w:rPr>
          <w:b/>
          <w:color w:val="000000"/>
          <w:sz w:val="60"/>
          <w:szCs w:val="60"/>
        </w:rPr>
        <w:t xml:space="preserve">ANKARA HACI BAYRAM VELİ ÜNİVERSİTESİ </w:t>
      </w:r>
    </w:p>
    <w:p w:rsidR="001E7952" w:rsidRDefault="001E7952" w:rsidP="001E7952">
      <w:pPr>
        <w:shd w:val="clear" w:color="auto" w:fill="FFFFFF"/>
        <w:tabs>
          <w:tab w:val="left" w:pos="5620"/>
        </w:tabs>
        <w:spacing w:before="120" w:after="120"/>
        <w:jc w:val="center"/>
        <w:rPr>
          <w:b/>
          <w:color w:val="000000"/>
          <w:sz w:val="60"/>
          <w:szCs w:val="60"/>
        </w:rPr>
      </w:pPr>
    </w:p>
    <w:p w:rsidR="001E7952" w:rsidRDefault="001E7952" w:rsidP="001E7952">
      <w:pPr>
        <w:shd w:val="clear" w:color="auto" w:fill="FFFFFF"/>
        <w:tabs>
          <w:tab w:val="left" w:pos="5620"/>
        </w:tabs>
        <w:spacing w:before="120" w:after="120"/>
        <w:jc w:val="center"/>
        <w:rPr>
          <w:b/>
          <w:color w:val="000000"/>
          <w:sz w:val="60"/>
          <w:szCs w:val="60"/>
        </w:rPr>
      </w:pPr>
    </w:p>
    <w:p w:rsidR="009A36AE" w:rsidRPr="001E7952" w:rsidRDefault="009A36AE" w:rsidP="001E7952">
      <w:pPr>
        <w:shd w:val="clear" w:color="auto" w:fill="FFFFFF"/>
        <w:tabs>
          <w:tab w:val="left" w:pos="5620"/>
        </w:tabs>
        <w:spacing w:before="120" w:after="120"/>
        <w:jc w:val="center"/>
        <w:rPr>
          <w:b/>
          <w:color w:val="000000"/>
          <w:sz w:val="40"/>
          <w:szCs w:val="40"/>
        </w:rPr>
      </w:pPr>
      <w:r w:rsidRPr="001E7952">
        <w:rPr>
          <w:b/>
          <w:color w:val="000000"/>
          <w:sz w:val="40"/>
          <w:szCs w:val="40"/>
        </w:rPr>
        <w:t>KÜTÜPHANE VE DOKÜMANTASYON DAİRE BAŞKANLIĞI FAALİYET</w:t>
      </w:r>
    </w:p>
    <w:p w:rsidR="009A36AE" w:rsidRPr="001E7952" w:rsidRDefault="009A36AE" w:rsidP="001E7952">
      <w:pPr>
        <w:shd w:val="clear" w:color="auto" w:fill="FFFFFF"/>
        <w:tabs>
          <w:tab w:val="left" w:pos="5620"/>
        </w:tabs>
        <w:spacing w:before="120" w:after="120"/>
        <w:jc w:val="center"/>
        <w:rPr>
          <w:b/>
          <w:color w:val="000000"/>
          <w:sz w:val="40"/>
          <w:szCs w:val="40"/>
        </w:rPr>
      </w:pPr>
      <w:r w:rsidRPr="001E7952">
        <w:rPr>
          <w:b/>
          <w:color w:val="000000"/>
          <w:sz w:val="40"/>
          <w:szCs w:val="40"/>
        </w:rPr>
        <w:t>RAPORU</w:t>
      </w:r>
    </w:p>
    <w:p w:rsidR="009A36AE" w:rsidRDefault="00BB23A8" w:rsidP="001E7952">
      <w:pPr>
        <w:spacing w:before="120" w:after="120"/>
      </w:pPr>
      <w:r>
        <w:rPr>
          <w:noProof/>
          <w:lang w:val="tr-TR" w:eastAsia="tr-TR"/>
        </w:rPr>
        <mc:AlternateContent>
          <mc:Choice Requires="wpg">
            <w:drawing>
              <wp:anchor distT="0" distB="0" distL="114300" distR="114300" simplePos="0" relativeHeight="251638272" behindDoc="1" locked="0" layoutInCell="1" allowOverlap="1">
                <wp:simplePos x="0" y="0"/>
                <wp:positionH relativeFrom="page">
                  <wp:posOffset>1710055</wp:posOffset>
                </wp:positionH>
                <wp:positionV relativeFrom="page">
                  <wp:posOffset>3018155</wp:posOffset>
                </wp:positionV>
                <wp:extent cx="5488305" cy="5690870"/>
                <wp:effectExtent l="0" t="0" r="2540" b="0"/>
                <wp:wrapNone/>
                <wp:docPr id="6" name="Gr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488305" cy="5690870"/>
                          <a:chOff x="0" y="0"/>
                          <a:chExt cx="43291" cy="44910"/>
                        </a:xfrm>
                      </wpg:grpSpPr>
                      <wps:wsp>
                        <wps:cNvPr id="11" name="Serbest Biçimli 64"/>
                        <wps:cNvSpPr>
                          <a:spLocks/>
                        </wps:cNvSpPr>
                        <wps:spPr bwMode="auto">
                          <a:xfrm>
                            <a:off x="15017" y="0"/>
                            <a:ext cx="28274" cy="28352"/>
                          </a:xfrm>
                          <a:custGeom>
                            <a:avLst/>
                            <a:gdLst>
                              <a:gd name="T0" fmla="*/ 6350 w 1781"/>
                              <a:gd name="T1" fmla="*/ 2835275 h 1786"/>
                              <a:gd name="T2" fmla="*/ 0 w 1781"/>
                              <a:gd name="T3" fmla="*/ 2828925 h 1786"/>
                              <a:gd name="T4" fmla="*/ 2819400 w 1781"/>
                              <a:gd name="T5" fmla="*/ 0 h 1786"/>
                              <a:gd name="T6" fmla="*/ 2827338 w 1781"/>
                              <a:gd name="T7" fmla="*/ 7938 h 1786"/>
                              <a:gd name="T8" fmla="*/ 6350 w 1781"/>
                              <a:gd name="T9" fmla="*/ 2835275 h 178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781" h="1786">
                                <a:moveTo>
                                  <a:pt x="4" y="1786"/>
                                </a:moveTo>
                                <a:lnTo>
                                  <a:pt x="0" y="1782"/>
                                </a:lnTo>
                                <a:lnTo>
                                  <a:pt x="1776" y="0"/>
                                </a:lnTo>
                                <a:lnTo>
                                  <a:pt x="1781" y="5"/>
                                </a:lnTo>
                                <a:lnTo>
                                  <a:pt x="4" y="1786"/>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Serbest Biçimli 65"/>
                        <wps:cNvSpPr>
                          <a:spLocks/>
                        </wps:cNvSpPr>
                        <wps:spPr bwMode="auto">
                          <a:xfrm>
                            <a:off x="7826" y="2270"/>
                            <a:ext cx="35465" cy="35464"/>
                          </a:xfrm>
                          <a:custGeom>
                            <a:avLst/>
                            <a:gdLst>
                              <a:gd name="T0" fmla="*/ 7938 w 2234"/>
                              <a:gd name="T1" fmla="*/ 3546475 h 2234"/>
                              <a:gd name="T2" fmla="*/ 0 w 2234"/>
                              <a:gd name="T3" fmla="*/ 3538538 h 2234"/>
                              <a:gd name="T4" fmla="*/ 3538538 w 2234"/>
                              <a:gd name="T5" fmla="*/ 0 h 2234"/>
                              <a:gd name="T6" fmla="*/ 3546475 w 2234"/>
                              <a:gd name="T7" fmla="*/ 7938 h 2234"/>
                              <a:gd name="T8" fmla="*/ 7938 w 2234"/>
                              <a:gd name="T9" fmla="*/ 3546475 h 223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234" h="2234">
                                <a:moveTo>
                                  <a:pt x="5" y="2234"/>
                                </a:moveTo>
                                <a:lnTo>
                                  <a:pt x="0" y="2229"/>
                                </a:lnTo>
                                <a:lnTo>
                                  <a:pt x="2229" y="0"/>
                                </a:lnTo>
                                <a:lnTo>
                                  <a:pt x="2234" y="5"/>
                                </a:lnTo>
                                <a:lnTo>
                                  <a:pt x="5" y="2234"/>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Serbest Biçimli 66"/>
                        <wps:cNvSpPr>
                          <a:spLocks/>
                        </wps:cNvSpPr>
                        <wps:spPr bwMode="auto">
                          <a:xfrm>
                            <a:off x="8413" y="1095"/>
                            <a:ext cx="34878" cy="34877"/>
                          </a:xfrm>
                          <a:custGeom>
                            <a:avLst/>
                            <a:gdLst>
                              <a:gd name="T0" fmla="*/ 14288 w 2197"/>
                              <a:gd name="T1" fmla="*/ 3487738 h 2197"/>
                              <a:gd name="T2" fmla="*/ 0 w 2197"/>
                              <a:gd name="T3" fmla="*/ 3481388 h 2197"/>
                              <a:gd name="T4" fmla="*/ 3473450 w 2197"/>
                              <a:gd name="T5" fmla="*/ 0 h 2197"/>
                              <a:gd name="T6" fmla="*/ 3487738 w 2197"/>
                              <a:gd name="T7" fmla="*/ 15875 h 2197"/>
                              <a:gd name="T8" fmla="*/ 14288 w 2197"/>
                              <a:gd name="T9" fmla="*/ 3487738 h 219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197" h="2197">
                                <a:moveTo>
                                  <a:pt x="9" y="2197"/>
                                </a:moveTo>
                                <a:lnTo>
                                  <a:pt x="0" y="2193"/>
                                </a:lnTo>
                                <a:lnTo>
                                  <a:pt x="2188" y="0"/>
                                </a:lnTo>
                                <a:lnTo>
                                  <a:pt x="2197" y="10"/>
                                </a:lnTo>
                                <a:lnTo>
                                  <a:pt x="9" y="2197"/>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Serbest Biçimli 67"/>
                        <wps:cNvSpPr>
                          <a:spLocks/>
                        </wps:cNvSpPr>
                        <wps:spPr bwMode="auto">
                          <a:xfrm>
                            <a:off x="12160" y="4984"/>
                            <a:ext cx="31131" cy="31211"/>
                          </a:xfrm>
                          <a:custGeom>
                            <a:avLst/>
                            <a:gdLst>
                              <a:gd name="T0" fmla="*/ 14288 w 1961"/>
                              <a:gd name="T1" fmla="*/ 3121025 h 1966"/>
                              <a:gd name="T2" fmla="*/ 0 w 1961"/>
                              <a:gd name="T3" fmla="*/ 3106738 h 1966"/>
                              <a:gd name="T4" fmla="*/ 3098800 w 1961"/>
                              <a:gd name="T5" fmla="*/ 0 h 1966"/>
                              <a:gd name="T6" fmla="*/ 3113088 w 1961"/>
                              <a:gd name="T7" fmla="*/ 14288 h 1966"/>
                              <a:gd name="T8" fmla="*/ 14288 w 1961"/>
                              <a:gd name="T9" fmla="*/ 3121025 h 196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61" h="1966">
                                <a:moveTo>
                                  <a:pt x="9" y="1966"/>
                                </a:moveTo>
                                <a:lnTo>
                                  <a:pt x="0" y="1957"/>
                                </a:lnTo>
                                <a:lnTo>
                                  <a:pt x="1952" y="0"/>
                                </a:lnTo>
                                <a:lnTo>
                                  <a:pt x="1961" y="9"/>
                                </a:lnTo>
                                <a:lnTo>
                                  <a:pt x="9" y="1966"/>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Serbest Biçimli 68"/>
                        <wps:cNvSpPr>
                          <a:spLocks/>
                        </wps:cNvSpPr>
                        <wps:spPr bwMode="auto">
                          <a:xfrm>
                            <a:off x="0" y="1539"/>
                            <a:ext cx="43291" cy="43371"/>
                          </a:xfrm>
                          <a:custGeom>
                            <a:avLst/>
                            <a:gdLst>
                              <a:gd name="T0" fmla="*/ 0 w 2727"/>
                              <a:gd name="T1" fmla="*/ 4337050 h 2732"/>
                              <a:gd name="T2" fmla="*/ 0 w 2727"/>
                              <a:gd name="T3" fmla="*/ 4330700 h 2732"/>
                              <a:gd name="T4" fmla="*/ 4321175 w 2727"/>
                              <a:gd name="T5" fmla="*/ 0 h 2732"/>
                              <a:gd name="T6" fmla="*/ 4329113 w 2727"/>
                              <a:gd name="T7" fmla="*/ 7938 h 2732"/>
                              <a:gd name="T8" fmla="*/ 0 w 2727"/>
                              <a:gd name="T9" fmla="*/ 4337050 h 273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727" h="2732">
                                <a:moveTo>
                                  <a:pt x="0" y="2732"/>
                                </a:moveTo>
                                <a:lnTo>
                                  <a:pt x="0" y="2728"/>
                                </a:lnTo>
                                <a:lnTo>
                                  <a:pt x="2722" y="0"/>
                                </a:lnTo>
                                <a:lnTo>
                                  <a:pt x="2727" y="5"/>
                                </a:lnTo>
                                <a:lnTo>
                                  <a:pt x="0" y="2732"/>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70600</wp14:pctWidth>
                </wp14:sizeRelH>
                <wp14:sizeRelV relativeFrom="page">
                  <wp14:pctHeight>56600</wp14:pctHeight>
                </wp14:sizeRelV>
              </wp:anchor>
            </w:drawing>
          </mc:Choice>
          <mc:Fallback>
            <w:pict>
              <v:group w14:anchorId="74181391" id="Grup 2" o:spid="_x0000_s1026" style="position:absolute;margin-left:134.65pt;margin-top:237.65pt;width:432.15pt;height:448.1pt;z-index:-251678208;mso-width-percent:706;mso-height-percent:566;mso-position-horizontal-relative:page;mso-position-vertical-relative:page;mso-width-percent:706;mso-height-percent:566"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">
                <o:lock v:ext="edit" aspectratio="t"/>
                <v:shape id="Serbest Biçimli 64" o:spid="_x0000_s1027"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" path="m4,1786l,1782,1776,r5,5l4,1786xe" filled="f" stroked="f">
                  <v:path arrowok="t" o:connecttype="custom" o:connectlocs="100808,45008800;0,44907996;44758964,0;44884983,126012;100808,45008800" o:connectangles="0,0,0,0,0"/>
                </v:shape>
                <v:shape id="Serbest Biçimli 65"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" path="m5,2234l,2229,2229,r5,5l5,2234xe" filled="f" stroked="f">
                  <v:path arrowok="t" o:connecttype="custom" o:connectlocs="126017,56299100;0,56173103;56174687,0;56300688,126013;126017,56299100" o:connectangles="0,0,0,0,0"/>
                </v:shape>
                <v:shape id="Serbest Biçimli 66"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" path="m9,2197l,2193,2188,r9,10l9,2197xe" filled="f" stroked="f">
                  <v:path arrowok="t" o:connecttype="custom" o:connectlocs="226826,55367245;0,55266440;55142007,0;55368833,252013;226826,55367245" o:connectangles="0,0,0,0,0"/>
                </v:shape>
                <v:shape id="Serbest Biçimli 67"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" path="m9,1966l,1957,1952,r9,9l9,1966xe" filled="f" stroked="f">
                  <v:path arrowok="t" o:connecttype="custom" o:connectlocs="226823,49547463;0,49320651;49193648,0;49420470,226827;226823,49547463" o:connectangles="0,0,0,0,0"/>
                </v:shape>
                <v:shape id="Serbest Biçimli 68" o:spid="_x0000_s1031"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" path="m,2732r,-4l2722,r5,5l,2732xe" filled="f" stroked="f">
                  <v:path arrowok="t" o:connecttype="custom" o:connectlocs="0,68851463;0,68750655;68598455,0;68724470,126017;0,68851463" o:connectangles="0,0,0,0,0"/>
                </v:shape>
                <w10:wrap anchorx="page" anchory="page"/>
              </v:group>
            </w:pict>
          </mc:Fallback>
        </mc:AlternateContent>
      </w:r>
    </w:p>
    <w:p w:rsidR="00EC4AB6" w:rsidRPr="001E7952" w:rsidRDefault="009A36AE" w:rsidP="001E7952">
      <w:pPr>
        <w:shd w:val="clear" w:color="auto" w:fill="FFFFFF"/>
        <w:tabs>
          <w:tab w:val="left" w:pos="709"/>
        </w:tabs>
        <w:spacing w:before="120" w:after="120"/>
        <w:jc w:val="center"/>
        <w:rPr>
          <w:b/>
          <w:color w:val="000000"/>
          <w:sz w:val="22"/>
          <w:szCs w:val="22"/>
        </w:rPr>
      </w:pPr>
      <w:r>
        <w:rPr>
          <w:b/>
          <w:color w:val="000000"/>
          <w:sz w:val="28"/>
          <w:szCs w:val="28"/>
        </w:rPr>
        <w:br w:type="page"/>
      </w:r>
      <w:r w:rsidRPr="001E7952">
        <w:rPr>
          <w:b/>
          <w:color w:val="000000"/>
          <w:sz w:val="22"/>
          <w:szCs w:val="22"/>
        </w:rPr>
        <w:lastRenderedPageBreak/>
        <w:t>İÇ</w:t>
      </w:r>
      <w:r w:rsidR="009B00E6" w:rsidRPr="001E7952">
        <w:rPr>
          <w:b/>
          <w:color w:val="000000"/>
          <w:sz w:val="22"/>
          <w:szCs w:val="22"/>
        </w:rPr>
        <w:t>İNDEKİLER</w:t>
      </w:r>
      <w:bookmarkEnd w:id="0"/>
    </w:p>
    <w:p w:rsidR="00232B31" w:rsidRPr="001E7952" w:rsidRDefault="008806A7" w:rsidP="00F35DD7">
      <w:pPr>
        <w:tabs>
          <w:tab w:val="left" w:pos="8505"/>
        </w:tabs>
        <w:spacing w:before="120" w:after="120"/>
        <w:rPr>
          <w:color w:val="000000"/>
          <w:sz w:val="22"/>
          <w:szCs w:val="22"/>
        </w:rPr>
      </w:pPr>
      <w:r w:rsidRPr="001E7952">
        <w:rPr>
          <w:color w:val="000000"/>
          <w:sz w:val="22"/>
          <w:szCs w:val="22"/>
        </w:rPr>
        <w:t>I</w:t>
      </w:r>
      <w:r w:rsidR="00637179" w:rsidRPr="001E7952">
        <w:rPr>
          <w:color w:val="000000"/>
          <w:sz w:val="22"/>
          <w:szCs w:val="22"/>
        </w:rPr>
        <w:t xml:space="preserve"> - </w:t>
      </w:r>
      <w:r w:rsidR="00EC4AB6" w:rsidRPr="001E7952">
        <w:rPr>
          <w:color w:val="000000"/>
          <w:sz w:val="22"/>
          <w:szCs w:val="22"/>
        </w:rPr>
        <w:t>GENEL BİLGİLER</w:t>
      </w:r>
      <w:r w:rsidR="00F35DD7">
        <w:rPr>
          <w:color w:val="000000"/>
          <w:sz w:val="22"/>
          <w:szCs w:val="22"/>
        </w:rPr>
        <w:t>.....................................................................................................................</w:t>
      </w:r>
      <w:r w:rsidR="00F35DD7">
        <w:rPr>
          <w:color w:val="000000"/>
          <w:sz w:val="22"/>
          <w:szCs w:val="22"/>
        </w:rPr>
        <w:tab/>
      </w:r>
      <w:r w:rsidR="00327842" w:rsidRPr="001E7952">
        <w:rPr>
          <w:color w:val="000000"/>
          <w:sz w:val="22"/>
          <w:szCs w:val="22"/>
        </w:rPr>
        <w:t>3</w:t>
      </w:r>
    </w:p>
    <w:p w:rsidR="00EC4AB6" w:rsidRPr="001E7952" w:rsidRDefault="005A6D02" w:rsidP="00F35DD7">
      <w:pPr>
        <w:tabs>
          <w:tab w:val="left" w:pos="8505"/>
        </w:tabs>
        <w:spacing w:before="120" w:after="120"/>
        <w:rPr>
          <w:color w:val="000000"/>
          <w:sz w:val="22"/>
          <w:szCs w:val="22"/>
        </w:rPr>
      </w:pPr>
      <w:r w:rsidRPr="001E7952">
        <w:rPr>
          <w:color w:val="000000"/>
          <w:sz w:val="22"/>
          <w:szCs w:val="22"/>
        </w:rPr>
        <w:t>A- Misyon ve Vizyon</w:t>
      </w:r>
      <w:r w:rsidR="00F35DD7">
        <w:rPr>
          <w:color w:val="000000"/>
          <w:sz w:val="22"/>
          <w:szCs w:val="22"/>
        </w:rPr>
        <w:t>.......................................................................................................................</w:t>
      </w:r>
      <w:r w:rsidR="00F35DD7">
        <w:rPr>
          <w:color w:val="000000"/>
          <w:sz w:val="22"/>
          <w:szCs w:val="22"/>
        </w:rPr>
        <w:tab/>
      </w:r>
      <w:r w:rsidR="00327842" w:rsidRPr="001E7952">
        <w:rPr>
          <w:color w:val="000000"/>
          <w:sz w:val="22"/>
          <w:szCs w:val="22"/>
        </w:rPr>
        <w:t>3</w:t>
      </w:r>
    </w:p>
    <w:p w:rsidR="00EC4AB6" w:rsidRPr="001E7952" w:rsidRDefault="00EC4AB6" w:rsidP="00F35DD7">
      <w:pPr>
        <w:tabs>
          <w:tab w:val="left" w:pos="8505"/>
        </w:tabs>
        <w:spacing w:before="120" w:after="120"/>
        <w:rPr>
          <w:color w:val="000000"/>
          <w:sz w:val="22"/>
          <w:szCs w:val="22"/>
        </w:rPr>
      </w:pPr>
      <w:r w:rsidRPr="001E7952">
        <w:rPr>
          <w:color w:val="000000"/>
          <w:sz w:val="22"/>
          <w:szCs w:val="22"/>
        </w:rPr>
        <w:t xml:space="preserve">  B-Yetki</w:t>
      </w:r>
      <w:r w:rsidR="005A6D02" w:rsidRPr="001E7952">
        <w:rPr>
          <w:color w:val="000000"/>
          <w:sz w:val="22"/>
          <w:szCs w:val="22"/>
        </w:rPr>
        <w:t>, Görev ve Sorumluluklar</w:t>
      </w:r>
      <w:r w:rsidR="00F35DD7">
        <w:rPr>
          <w:color w:val="000000"/>
          <w:sz w:val="22"/>
          <w:szCs w:val="22"/>
        </w:rPr>
        <w:t>...............................................................................................</w:t>
      </w:r>
      <w:r w:rsidR="00F35DD7">
        <w:rPr>
          <w:color w:val="000000"/>
          <w:sz w:val="22"/>
          <w:szCs w:val="22"/>
        </w:rPr>
        <w:tab/>
      </w:r>
      <w:r w:rsidR="00327842" w:rsidRPr="001E7952">
        <w:rPr>
          <w:color w:val="000000"/>
          <w:sz w:val="22"/>
          <w:szCs w:val="22"/>
        </w:rPr>
        <w:t>3</w:t>
      </w:r>
    </w:p>
    <w:p w:rsidR="00EC4AB6" w:rsidRPr="001E7952" w:rsidRDefault="005A6D02" w:rsidP="00F35DD7">
      <w:pPr>
        <w:tabs>
          <w:tab w:val="left" w:pos="8505"/>
        </w:tabs>
        <w:spacing w:before="120" w:after="120"/>
        <w:rPr>
          <w:color w:val="000000"/>
          <w:sz w:val="22"/>
          <w:szCs w:val="22"/>
        </w:rPr>
      </w:pPr>
      <w:r w:rsidRPr="001E7952">
        <w:rPr>
          <w:color w:val="000000"/>
          <w:sz w:val="22"/>
          <w:szCs w:val="22"/>
        </w:rPr>
        <w:t>C- Birime İlişkin Bilgiler</w:t>
      </w:r>
      <w:r w:rsidR="00F35DD7">
        <w:rPr>
          <w:color w:val="000000"/>
          <w:sz w:val="22"/>
          <w:szCs w:val="22"/>
        </w:rPr>
        <w:t>..............................................................................................................</w:t>
      </w:r>
      <w:r w:rsidR="00F35DD7">
        <w:rPr>
          <w:color w:val="000000"/>
          <w:sz w:val="22"/>
          <w:szCs w:val="22"/>
        </w:rPr>
        <w:tab/>
      </w:r>
      <w:r w:rsidR="004439F4">
        <w:rPr>
          <w:color w:val="000000"/>
          <w:sz w:val="22"/>
          <w:szCs w:val="22"/>
        </w:rPr>
        <w:t>3</w:t>
      </w:r>
    </w:p>
    <w:p w:rsidR="00EC4AB6" w:rsidRPr="001E7952" w:rsidRDefault="00EC4AB6" w:rsidP="00F35DD7">
      <w:pPr>
        <w:tabs>
          <w:tab w:val="left" w:pos="8505"/>
        </w:tabs>
        <w:spacing w:before="120" w:after="120"/>
        <w:rPr>
          <w:color w:val="000000"/>
          <w:sz w:val="22"/>
          <w:szCs w:val="22"/>
        </w:rPr>
      </w:pPr>
      <w:r w:rsidRPr="001E7952">
        <w:rPr>
          <w:color w:val="000000"/>
          <w:sz w:val="22"/>
          <w:szCs w:val="22"/>
        </w:rPr>
        <w:t>1- Fiziksel Yapı</w:t>
      </w:r>
      <w:r w:rsidR="00F35DD7">
        <w:rPr>
          <w:color w:val="000000"/>
          <w:sz w:val="22"/>
          <w:szCs w:val="22"/>
        </w:rPr>
        <w:t>................................................................................................................................</w:t>
      </w:r>
      <w:r w:rsidR="00F35DD7">
        <w:rPr>
          <w:color w:val="000000"/>
          <w:sz w:val="22"/>
          <w:szCs w:val="22"/>
        </w:rPr>
        <w:tab/>
      </w:r>
      <w:r w:rsidR="004439F4">
        <w:rPr>
          <w:color w:val="000000"/>
          <w:sz w:val="22"/>
          <w:szCs w:val="22"/>
        </w:rPr>
        <w:t>3</w:t>
      </w:r>
    </w:p>
    <w:p w:rsidR="00EC4AB6" w:rsidRPr="001E7952" w:rsidRDefault="00EC4AB6" w:rsidP="00F35DD7">
      <w:pPr>
        <w:tabs>
          <w:tab w:val="left" w:pos="8505"/>
        </w:tabs>
        <w:spacing w:before="120" w:after="120"/>
        <w:rPr>
          <w:color w:val="000000"/>
          <w:sz w:val="22"/>
          <w:szCs w:val="22"/>
        </w:rPr>
      </w:pPr>
      <w:r w:rsidRPr="001E7952">
        <w:rPr>
          <w:color w:val="000000"/>
          <w:sz w:val="22"/>
          <w:szCs w:val="22"/>
        </w:rPr>
        <w:t>2- Teşkilat Yapısı</w:t>
      </w:r>
      <w:r w:rsidR="00F35DD7">
        <w:rPr>
          <w:color w:val="000000"/>
          <w:sz w:val="22"/>
          <w:szCs w:val="22"/>
        </w:rPr>
        <w:t>..............................................................................................................................</w:t>
      </w:r>
      <w:r w:rsidR="00F35DD7">
        <w:rPr>
          <w:color w:val="000000"/>
          <w:sz w:val="22"/>
          <w:szCs w:val="22"/>
        </w:rPr>
        <w:tab/>
      </w:r>
      <w:r w:rsidR="00327842" w:rsidRPr="001E7952">
        <w:rPr>
          <w:color w:val="000000"/>
          <w:sz w:val="22"/>
          <w:szCs w:val="22"/>
        </w:rPr>
        <w:t>4</w:t>
      </w:r>
    </w:p>
    <w:p w:rsidR="00EC4AB6" w:rsidRPr="001E7952" w:rsidRDefault="00EC4AB6" w:rsidP="00F35DD7">
      <w:pPr>
        <w:tabs>
          <w:tab w:val="left" w:pos="8505"/>
        </w:tabs>
        <w:spacing w:before="120" w:after="120"/>
        <w:rPr>
          <w:color w:val="000000"/>
          <w:sz w:val="22"/>
          <w:szCs w:val="22"/>
        </w:rPr>
      </w:pPr>
      <w:r w:rsidRPr="001E7952">
        <w:rPr>
          <w:color w:val="000000"/>
          <w:sz w:val="22"/>
          <w:szCs w:val="22"/>
        </w:rPr>
        <w:t>3- Bilgi ve Teknolojik Kaynaklar</w:t>
      </w:r>
      <w:r w:rsidR="00F35DD7">
        <w:rPr>
          <w:color w:val="000000"/>
          <w:sz w:val="22"/>
          <w:szCs w:val="22"/>
        </w:rPr>
        <w:t>.....................................................................................................</w:t>
      </w:r>
      <w:r w:rsidR="00F35DD7">
        <w:rPr>
          <w:color w:val="000000"/>
          <w:sz w:val="22"/>
          <w:szCs w:val="22"/>
        </w:rPr>
        <w:tab/>
      </w:r>
      <w:r w:rsidR="004439F4">
        <w:rPr>
          <w:color w:val="000000"/>
          <w:sz w:val="22"/>
          <w:szCs w:val="22"/>
        </w:rPr>
        <w:t>6</w:t>
      </w:r>
    </w:p>
    <w:p w:rsidR="00327842" w:rsidRPr="001E7952" w:rsidRDefault="00327842" w:rsidP="00F35DD7">
      <w:pPr>
        <w:tabs>
          <w:tab w:val="left" w:pos="8505"/>
        </w:tabs>
        <w:spacing w:before="120" w:after="120"/>
        <w:rPr>
          <w:color w:val="000000"/>
          <w:sz w:val="22"/>
          <w:szCs w:val="22"/>
        </w:rPr>
      </w:pPr>
      <w:r w:rsidRPr="001E7952">
        <w:rPr>
          <w:color w:val="000000"/>
          <w:sz w:val="22"/>
          <w:szCs w:val="22"/>
        </w:rPr>
        <w:t xml:space="preserve">  3.1-Teknolojik Kaynakl</w:t>
      </w:r>
      <w:r w:rsidR="0085408C">
        <w:rPr>
          <w:color w:val="000000"/>
          <w:sz w:val="22"/>
          <w:szCs w:val="22"/>
        </w:rPr>
        <w:t>ar</w:t>
      </w:r>
      <w:r w:rsidR="00F35DD7">
        <w:rPr>
          <w:color w:val="000000"/>
          <w:sz w:val="22"/>
          <w:szCs w:val="22"/>
        </w:rPr>
        <w:t>...............................................................................................................</w:t>
      </w:r>
      <w:r w:rsidR="00F35DD7">
        <w:rPr>
          <w:color w:val="000000"/>
          <w:sz w:val="22"/>
          <w:szCs w:val="22"/>
        </w:rPr>
        <w:tab/>
      </w:r>
      <w:r w:rsidR="0085408C">
        <w:rPr>
          <w:color w:val="000000"/>
          <w:sz w:val="22"/>
          <w:szCs w:val="22"/>
        </w:rPr>
        <w:t>6</w:t>
      </w:r>
    </w:p>
    <w:p w:rsidR="00327842" w:rsidRPr="001E7952" w:rsidRDefault="00327842" w:rsidP="00F35DD7">
      <w:pPr>
        <w:tabs>
          <w:tab w:val="left" w:pos="8505"/>
        </w:tabs>
        <w:spacing w:before="120" w:after="120"/>
        <w:rPr>
          <w:color w:val="000000"/>
          <w:sz w:val="22"/>
          <w:szCs w:val="22"/>
        </w:rPr>
      </w:pPr>
      <w:r w:rsidRPr="001E7952">
        <w:rPr>
          <w:color w:val="000000"/>
          <w:sz w:val="22"/>
          <w:szCs w:val="22"/>
        </w:rPr>
        <w:t xml:space="preserve">  3.2-Kütüphane Kaynakl</w:t>
      </w:r>
      <w:r w:rsidR="002D4569">
        <w:rPr>
          <w:color w:val="000000"/>
          <w:sz w:val="22"/>
          <w:szCs w:val="22"/>
        </w:rPr>
        <w:t>arı</w:t>
      </w:r>
      <w:r w:rsidR="00F35DD7">
        <w:rPr>
          <w:color w:val="000000"/>
          <w:sz w:val="22"/>
          <w:szCs w:val="22"/>
        </w:rPr>
        <w:t>..............................................................................................................</w:t>
      </w:r>
      <w:r w:rsidR="00F35DD7">
        <w:rPr>
          <w:color w:val="000000"/>
          <w:sz w:val="22"/>
          <w:szCs w:val="22"/>
        </w:rPr>
        <w:tab/>
      </w:r>
      <w:r w:rsidR="002D4569">
        <w:rPr>
          <w:color w:val="000000"/>
          <w:sz w:val="22"/>
          <w:szCs w:val="22"/>
        </w:rPr>
        <w:t>7</w:t>
      </w:r>
    </w:p>
    <w:p w:rsidR="00327842" w:rsidRPr="001E7952" w:rsidRDefault="00327842" w:rsidP="00F35DD7">
      <w:pPr>
        <w:tabs>
          <w:tab w:val="left" w:pos="8505"/>
        </w:tabs>
        <w:spacing w:before="120" w:after="120"/>
        <w:rPr>
          <w:color w:val="000000"/>
          <w:sz w:val="22"/>
          <w:szCs w:val="22"/>
        </w:rPr>
      </w:pPr>
      <w:r w:rsidRPr="001E7952">
        <w:rPr>
          <w:color w:val="000000"/>
          <w:sz w:val="22"/>
          <w:szCs w:val="22"/>
        </w:rPr>
        <w:t>4-İnsan Kaynaklar</w:t>
      </w:r>
      <w:r w:rsidR="002D4569">
        <w:rPr>
          <w:color w:val="000000"/>
          <w:sz w:val="22"/>
          <w:szCs w:val="22"/>
        </w:rPr>
        <w:t>ı</w:t>
      </w:r>
      <w:r w:rsidR="00F35DD7">
        <w:rPr>
          <w:color w:val="000000"/>
          <w:sz w:val="22"/>
          <w:szCs w:val="22"/>
        </w:rPr>
        <w:t>...........................................................................................................................</w:t>
      </w:r>
      <w:r w:rsidR="00F35DD7">
        <w:rPr>
          <w:color w:val="000000"/>
          <w:sz w:val="22"/>
          <w:szCs w:val="22"/>
        </w:rPr>
        <w:tab/>
      </w:r>
      <w:r w:rsidR="002D4569">
        <w:rPr>
          <w:color w:val="000000"/>
          <w:sz w:val="22"/>
          <w:szCs w:val="22"/>
        </w:rPr>
        <w:t>8</w:t>
      </w:r>
    </w:p>
    <w:p w:rsidR="00327842" w:rsidRPr="001E7952" w:rsidRDefault="00327842" w:rsidP="00F35DD7">
      <w:pPr>
        <w:tabs>
          <w:tab w:val="left" w:pos="8505"/>
        </w:tabs>
        <w:spacing w:before="120" w:after="120"/>
        <w:rPr>
          <w:color w:val="000000"/>
          <w:sz w:val="22"/>
          <w:szCs w:val="22"/>
        </w:rPr>
      </w:pPr>
      <w:r w:rsidRPr="001E7952">
        <w:rPr>
          <w:color w:val="000000"/>
          <w:sz w:val="22"/>
          <w:szCs w:val="22"/>
        </w:rPr>
        <w:t xml:space="preserve">  4.1-İdari Personel Kadro Da</w:t>
      </w:r>
      <w:r w:rsidR="002D4569">
        <w:rPr>
          <w:color w:val="000000"/>
          <w:sz w:val="22"/>
          <w:szCs w:val="22"/>
        </w:rPr>
        <w:t>ğılımı</w:t>
      </w:r>
      <w:r w:rsidR="00F35DD7">
        <w:rPr>
          <w:color w:val="000000"/>
          <w:sz w:val="22"/>
          <w:szCs w:val="22"/>
        </w:rPr>
        <w:t>.................................................................................................</w:t>
      </w:r>
      <w:r w:rsidR="00F35DD7">
        <w:rPr>
          <w:color w:val="000000"/>
          <w:sz w:val="22"/>
          <w:szCs w:val="22"/>
        </w:rPr>
        <w:tab/>
      </w:r>
      <w:r w:rsidR="002D4569">
        <w:rPr>
          <w:color w:val="000000"/>
          <w:sz w:val="22"/>
          <w:szCs w:val="22"/>
        </w:rPr>
        <w:t>8</w:t>
      </w:r>
    </w:p>
    <w:p w:rsidR="00327842" w:rsidRPr="001E7952" w:rsidRDefault="00327842" w:rsidP="00F35DD7">
      <w:pPr>
        <w:tabs>
          <w:tab w:val="left" w:pos="8505"/>
        </w:tabs>
        <w:spacing w:before="120" w:after="120"/>
        <w:rPr>
          <w:color w:val="000000"/>
          <w:sz w:val="22"/>
          <w:szCs w:val="22"/>
        </w:rPr>
      </w:pPr>
      <w:r w:rsidRPr="001E7952">
        <w:rPr>
          <w:color w:val="000000"/>
          <w:sz w:val="22"/>
          <w:szCs w:val="22"/>
        </w:rPr>
        <w:t xml:space="preserve">   4.2- İdari Personelin Eğitim Durumu</w:t>
      </w:r>
      <w:r w:rsidR="00F35DD7">
        <w:rPr>
          <w:color w:val="000000"/>
          <w:sz w:val="22"/>
          <w:szCs w:val="22"/>
        </w:rPr>
        <w:t>............................................................................................</w:t>
      </w:r>
      <w:r w:rsidR="00F35DD7">
        <w:rPr>
          <w:color w:val="000000"/>
          <w:sz w:val="22"/>
          <w:szCs w:val="22"/>
        </w:rPr>
        <w:tab/>
      </w:r>
      <w:r w:rsidR="004439F4">
        <w:rPr>
          <w:color w:val="000000"/>
          <w:sz w:val="22"/>
          <w:szCs w:val="22"/>
        </w:rPr>
        <w:t>9</w:t>
      </w:r>
      <w:r w:rsidRPr="001E7952">
        <w:rPr>
          <w:color w:val="000000"/>
          <w:sz w:val="22"/>
          <w:szCs w:val="22"/>
        </w:rPr>
        <w:t xml:space="preserve">   </w:t>
      </w:r>
    </w:p>
    <w:p w:rsidR="00EC4AB6" w:rsidRPr="001E7952" w:rsidRDefault="00EC4AB6" w:rsidP="00F35DD7">
      <w:pPr>
        <w:tabs>
          <w:tab w:val="left" w:pos="8505"/>
          <w:tab w:val="left" w:pos="9349"/>
        </w:tabs>
        <w:spacing w:before="120" w:after="120"/>
        <w:rPr>
          <w:color w:val="000000"/>
          <w:sz w:val="22"/>
          <w:szCs w:val="22"/>
        </w:rPr>
      </w:pPr>
      <w:r w:rsidRPr="001E7952">
        <w:rPr>
          <w:color w:val="000000"/>
          <w:sz w:val="22"/>
          <w:szCs w:val="22"/>
        </w:rPr>
        <w:t>5- Sunulan Hizmetler</w:t>
      </w:r>
      <w:r w:rsidR="00F35DD7">
        <w:rPr>
          <w:color w:val="000000"/>
          <w:sz w:val="22"/>
          <w:szCs w:val="22"/>
        </w:rPr>
        <w:t>........................................................................................................................</w:t>
      </w:r>
      <w:r w:rsidR="00F35DD7">
        <w:rPr>
          <w:color w:val="000000"/>
          <w:sz w:val="22"/>
          <w:szCs w:val="22"/>
        </w:rPr>
        <w:tab/>
      </w:r>
      <w:r w:rsidR="00F2183A" w:rsidRPr="001E7952">
        <w:rPr>
          <w:color w:val="000000"/>
          <w:sz w:val="22"/>
          <w:szCs w:val="22"/>
        </w:rPr>
        <w:t>9</w:t>
      </w:r>
    </w:p>
    <w:p w:rsidR="00327842" w:rsidRPr="001E7952" w:rsidRDefault="00327842" w:rsidP="00F35DD7">
      <w:pPr>
        <w:tabs>
          <w:tab w:val="left" w:pos="8505"/>
        </w:tabs>
        <w:spacing w:before="120" w:after="120"/>
        <w:rPr>
          <w:color w:val="000000"/>
          <w:sz w:val="22"/>
          <w:szCs w:val="22"/>
        </w:rPr>
      </w:pPr>
      <w:r w:rsidRPr="001E7952">
        <w:rPr>
          <w:color w:val="000000"/>
          <w:sz w:val="22"/>
          <w:szCs w:val="22"/>
        </w:rPr>
        <w:t xml:space="preserve">  5.1</w:t>
      </w:r>
      <w:r w:rsidR="00F2183A" w:rsidRPr="001E7952">
        <w:rPr>
          <w:color w:val="000000"/>
          <w:sz w:val="22"/>
          <w:szCs w:val="22"/>
        </w:rPr>
        <w:t>-</w:t>
      </w:r>
      <w:r w:rsidR="002D4569">
        <w:rPr>
          <w:color w:val="000000"/>
          <w:sz w:val="22"/>
          <w:szCs w:val="22"/>
        </w:rPr>
        <w:t>İdari</w:t>
      </w:r>
      <w:r w:rsidR="004439F4">
        <w:rPr>
          <w:color w:val="000000"/>
          <w:sz w:val="22"/>
          <w:szCs w:val="22"/>
        </w:rPr>
        <w:t xml:space="preserve"> </w:t>
      </w:r>
      <w:r w:rsidRPr="001E7952">
        <w:rPr>
          <w:color w:val="000000"/>
          <w:sz w:val="22"/>
          <w:szCs w:val="22"/>
        </w:rPr>
        <w:t>Hizmetle</w:t>
      </w:r>
      <w:r w:rsidR="002D4569">
        <w:rPr>
          <w:color w:val="000000"/>
          <w:sz w:val="22"/>
          <w:szCs w:val="22"/>
        </w:rPr>
        <w:t>r</w:t>
      </w:r>
      <w:r w:rsidR="00F35DD7">
        <w:rPr>
          <w:color w:val="000000"/>
          <w:sz w:val="22"/>
          <w:szCs w:val="22"/>
        </w:rPr>
        <w:t>.......................................................................................................................</w:t>
      </w:r>
      <w:r w:rsidR="00F35DD7">
        <w:rPr>
          <w:color w:val="000000"/>
          <w:sz w:val="22"/>
          <w:szCs w:val="22"/>
        </w:rPr>
        <w:tab/>
      </w:r>
      <w:r w:rsidR="002D4569">
        <w:rPr>
          <w:color w:val="000000"/>
          <w:sz w:val="22"/>
          <w:szCs w:val="22"/>
        </w:rPr>
        <w:t>12</w:t>
      </w:r>
    </w:p>
    <w:p w:rsidR="004439F4" w:rsidRDefault="00EC4AB6" w:rsidP="00F35DD7">
      <w:pPr>
        <w:tabs>
          <w:tab w:val="left" w:pos="8505"/>
        </w:tabs>
        <w:spacing w:before="120" w:after="120"/>
        <w:rPr>
          <w:color w:val="000000"/>
          <w:sz w:val="22"/>
          <w:szCs w:val="22"/>
        </w:rPr>
      </w:pPr>
      <w:r w:rsidRPr="001E7952">
        <w:rPr>
          <w:color w:val="000000"/>
          <w:sz w:val="22"/>
          <w:szCs w:val="22"/>
        </w:rPr>
        <w:t>6</w:t>
      </w:r>
      <w:r w:rsidR="00F35DD7">
        <w:rPr>
          <w:color w:val="000000"/>
          <w:sz w:val="22"/>
          <w:szCs w:val="22"/>
        </w:rPr>
        <w:t>- Yönetim ve İç Kontrol Sistemi.....................................................................................................</w:t>
      </w:r>
      <w:r w:rsidR="00F35DD7">
        <w:rPr>
          <w:color w:val="000000"/>
          <w:sz w:val="22"/>
          <w:szCs w:val="22"/>
        </w:rPr>
        <w:tab/>
      </w:r>
      <w:r w:rsidR="002D4569">
        <w:rPr>
          <w:color w:val="000000"/>
          <w:sz w:val="22"/>
          <w:szCs w:val="22"/>
        </w:rPr>
        <w:t>1</w:t>
      </w:r>
      <w:r w:rsidR="004439F4">
        <w:rPr>
          <w:color w:val="000000"/>
          <w:sz w:val="22"/>
          <w:szCs w:val="22"/>
        </w:rPr>
        <w:t>3</w:t>
      </w:r>
    </w:p>
    <w:p w:rsidR="00EC4AB6" w:rsidRPr="001E7952" w:rsidRDefault="00EC4AB6" w:rsidP="00F35DD7">
      <w:pPr>
        <w:tabs>
          <w:tab w:val="left" w:pos="8505"/>
        </w:tabs>
        <w:spacing w:before="120" w:after="120"/>
        <w:rPr>
          <w:color w:val="000000"/>
          <w:sz w:val="22"/>
          <w:szCs w:val="22"/>
        </w:rPr>
      </w:pPr>
      <w:r w:rsidRPr="001E7952">
        <w:rPr>
          <w:color w:val="000000"/>
          <w:sz w:val="22"/>
          <w:szCs w:val="22"/>
        </w:rPr>
        <w:t>II- AMAÇ ve HEDEFLER</w:t>
      </w:r>
      <w:r w:rsidR="00F35DD7">
        <w:rPr>
          <w:color w:val="000000"/>
          <w:sz w:val="22"/>
          <w:szCs w:val="22"/>
        </w:rPr>
        <w:t>...............................................................................................................</w:t>
      </w:r>
      <w:r w:rsidR="00F35DD7">
        <w:rPr>
          <w:color w:val="000000"/>
          <w:sz w:val="22"/>
          <w:szCs w:val="22"/>
        </w:rPr>
        <w:tab/>
      </w:r>
      <w:r w:rsidR="002D4569">
        <w:rPr>
          <w:color w:val="000000"/>
          <w:sz w:val="22"/>
          <w:szCs w:val="22"/>
        </w:rPr>
        <w:t>14</w:t>
      </w:r>
    </w:p>
    <w:p w:rsidR="00EC4AB6" w:rsidRPr="001E7952" w:rsidRDefault="00EC4AB6" w:rsidP="00F35DD7">
      <w:pPr>
        <w:tabs>
          <w:tab w:val="left" w:pos="8505"/>
        </w:tabs>
        <w:spacing w:before="120" w:after="120"/>
        <w:rPr>
          <w:color w:val="000000"/>
          <w:sz w:val="22"/>
          <w:szCs w:val="22"/>
        </w:rPr>
      </w:pPr>
      <w:r w:rsidRPr="001E7952">
        <w:rPr>
          <w:color w:val="000000"/>
          <w:sz w:val="22"/>
          <w:szCs w:val="22"/>
        </w:rPr>
        <w:t>III- FAALİYETLERE İLİŞKİN BİLGİ VE DEĞERLENDİRMELER</w:t>
      </w:r>
      <w:r w:rsidR="00F35DD7">
        <w:rPr>
          <w:color w:val="000000"/>
          <w:sz w:val="22"/>
          <w:szCs w:val="22"/>
        </w:rPr>
        <w:t>..........................................</w:t>
      </w:r>
      <w:r w:rsidR="00F35DD7">
        <w:rPr>
          <w:color w:val="000000"/>
          <w:sz w:val="22"/>
          <w:szCs w:val="22"/>
        </w:rPr>
        <w:tab/>
      </w:r>
      <w:r w:rsidR="002D4569">
        <w:rPr>
          <w:color w:val="000000"/>
          <w:sz w:val="22"/>
          <w:szCs w:val="22"/>
        </w:rPr>
        <w:t>15</w:t>
      </w:r>
    </w:p>
    <w:p w:rsidR="00EC4AB6" w:rsidRPr="001E7952" w:rsidRDefault="005A6D02" w:rsidP="00F35DD7">
      <w:pPr>
        <w:tabs>
          <w:tab w:val="left" w:pos="8505"/>
        </w:tabs>
        <w:spacing w:before="120" w:after="120"/>
        <w:rPr>
          <w:color w:val="000000"/>
          <w:sz w:val="22"/>
          <w:szCs w:val="22"/>
        </w:rPr>
      </w:pPr>
      <w:r w:rsidRPr="001E7952">
        <w:rPr>
          <w:color w:val="000000"/>
          <w:sz w:val="22"/>
          <w:szCs w:val="22"/>
        </w:rPr>
        <w:t>A-Mali Bilgiler</w:t>
      </w:r>
      <w:r w:rsidR="00F35DD7">
        <w:rPr>
          <w:color w:val="000000"/>
          <w:sz w:val="22"/>
          <w:szCs w:val="22"/>
        </w:rPr>
        <w:t>.................................................................................................................................</w:t>
      </w:r>
      <w:r w:rsidR="00F35DD7">
        <w:rPr>
          <w:color w:val="000000"/>
          <w:sz w:val="22"/>
          <w:szCs w:val="22"/>
        </w:rPr>
        <w:tab/>
      </w:r>
      <w:r w:rsidR="002D4569">
        <w:rPr>
          <w:color w:val="000000"/>
          <w:sz w:val="22"/>
          <w:szCs w:val="22"/>
        </w:rPr>
        <w:t>15</w:t>
      </w:r>
    </w:p>
    <w:p w:rsidR="00EC4AB6" w:rsidRPr="001E7952" w:rsidRDefault="00EC4AB6" w:rsidP="00F35DD7">
      <w:pPr>
        <w:tabs>
          <w:tab w:val="left" w:pos="8505"/>
        </w:tabs>
        <w:spacing w:before="120" w:after="120"/>
        <w:rPr>
          <w:color w:val="000000"/>
          <w:sz w:val="22"/>
          <w:szCs w:val="22"/>
        </w:rPr>
      </w:pPr>
      <w:r w:rsidRPr="001E7952">
        <w:rPr>
          <w:color w:val="000000"/>
          <w:sz w:val="22"/>
          <w:szCs w:val="22"/>
        </w:rPr>
        <w:t xml:space="preserve">          1- Bütçe Uygulama Sonuçları</w:t>
      </w:r>
      <w:r w:rsidR="00F35DD7">
        <w:rPr>
          <w:color w:val="000000"/>
          <w:sz w:val="22"/>
          <w:szCs w:val="22"/>
        </w:rPr>
        <w:t>.................................................................................................</w:t>
      </w:r>
      <w:r w:rsidR="00F35DD7">
        <w:rPr>
          <w:color w:val="000000"/>
          <w:sz w:val="22"/>
          <w:szCs w:val="22"/>
        </w:rPr>
        <w:tab/>
      </w:r>
      <w:r w:rsidR="002D4569">
        <w:rPr>
          <w:color w:val="000000"/>
          <w:sz w:val="22"/>
          <w:szCs w:val="22"/>
        </w:rPr>
        <w:t>15</w:t>
      </w:r>
    </w:p>
    <w:p w:rsidR="00EC4AB6" w:rsidRPr="001E7952" w:rsidRDefault="00EC4AB6" w:rsidP="00F35DD7">
      <w:pPr>
        <w:tabs>
          <w:tab w:val="left" w:pos="8505"/>
        </w:tabs>
        <w:spacing w:before="120" w:after="120"/>
        <w:rPr>
          <w:color w:val="000000"/>
          <w:sz w:val="22"/>
          <w:szCs w:val="22"/>
        </w:rPr>
      </w:pPr>
      <w:r w:rsidRPr="001E7952">
        <w:rPr>
          <w:color w:val="000000"/>
          <w:sz w:val="22"/>
          <w:szCs w:val="22"/>
        </w:rPr>
        <w:t xml:space="preserve">          2- Temel Mali Tablolara İ</w:t>
      </w:r>
      <w:r w:rsidR="002E1C34" w:rsidRPr="001E7952">
        <w:rPr>
          <w:color w:val="000000"/>
          <w:sz w:val="22"/>
          <w:szCs w:val="22"/>
        </w:rPr>
        <w:t>lişkin Açıklamalar</w:t>
      </w:r>
      <w:r w:rsidR="00F35DD7">
        <w:rPr>
          <w:color w:val="000000"/>
          <w:sz w:val="22"/>
          <w:szCs w:val="22"/>
        </w:rPr>
        <w:t>.........................................................................</w:t>
      </w:r>
      <w:r w:rsidR="00F35DD7">
        <w:rPr>
          <w:color w:val="000000"/>
          <w:sz w:val="22"/>
          <w:szCs w:val="22"/>
        </w:rPr>
        <w:tab/>
      </w:r>
      <w:r w:rsidR="002D4569">
        <w:rPr>
          <w:color w:val="000000"/>
          <w:sz w:val="22"/>
          <w:szCs w:val="22"/>
        </w:rPr>
        <w:t>15</w:t>
      </w:r>
    </w:p>
    <w:p w:rsidR="00EC4AB6" w:rsidRPr="001E7952" w:rsidRDefault="00EC4AB6" w:rsidP="00F35DD7">
      <w:pPr>
        <w:tabs>
          <w:tab w:val="left" w:pos="8505"/>
        </w:tabs>
        <w:spacing w:before="120" w:after="120"/>
        <w:rPr>
          <w:color w:val="000000"/>
          <w:sz w:val="22"/>
          <w:szCs w:val="22"/>
        </w:rPr>
      </w:pPr>
      <w:r w:rsidRPr="001E7952">
        <w:rPr>
          <w:color w:val="000000"/>
          <w:sz w:val="22"/>
          <w:szCs w:val="22"/>
        </w:rPr>
        <w:t>B- Performans Bilgileri</w:t>
      </w:r>
      <w:r w:rsidR="00F35DD7">
        <w:rPr>
          <w:color w:val="000000"/>
          <w:sz w:val="22"/>
          <w:szCs w:val="22"/>
        </w:rPr>
        <w:t>....................................................................................................................</w:t>
      </w:r>
      <w:r w:rsidR="00F35DD7">
        <w:rPr>
          <w:color w:val="000000"/>
          <w:sz w:val="22"/>
          <w:szCs w:val="22"/>
        </w:rPr>
        <w:tab/>
      </w:r>
      <w:r w:rsidR="002D4569">
        <w:rPr>
          <w:color w:val="000000"/>
          <w:sz w:val="22"/>
          <w:szCs w:val="22"/>
        </w:rPr>
        <w:t>1</w:t>
      </w:r>
      <w:r w:rsidR="004439F4">
        <w:rPr>
          <w:color w:val="000000"/>
          <w:sz w:val="22"/>
          <w:szCs w:val="22"/>
        </w:rPr>
        <w:t>6</w:t>
      </w:r>
    </w:p>
    <w:p w:rsidR="00EC4AB6" w:rsidRPr="001E7952" w:rsidRDefault="00EC4AB6" w:rsidP="00F35DD7">
      <w:pPr>
        <w:tabs>
          <w:tab w:val="left" w:pos="8505"/>
        </w:tabs>
        <w:spacing w:before="120" w:after="120"/>
        <w:rPr>
          <w:color w:val="000000"/>
          <w:sz w:val="22"/>
          <w:szCs w:val="22"/>
        </w:rPr>
      </w:pPr>
      <w:r w:rsidRPr="001E7952">
        <w:rPr>
          <w:color w:val="000000"/>
          <w:sz w:val="22"/>
          <w:szCs w:val="22"/>
        </w:rPr>
        <w:t xml:space="preserve">          1- Faaliyet ve Proje Bi</w:t>
      </w:r>
      <w:r w:rsidR="005D4712" w:rsidRPr="001E7952">
        <w:rPr>
          <w:color w:val="000000"/>
          <w:sz w:val="22"/>
          <w:szCs w:val="22"/>
        </w:rPr>
        <w:t>lgileri</w:t>
      </w:r>
      <w:r w:rsidR="00F35DD7">
        <w:rPr>
          <w:color w:val="000000"/>
          <w:sz w:val="22"/>
          <w:szCs w:val="22"/>
        </w:rPr>
        <w:t>..................................................................................................</w:t>
      </w:r>
      <w:r w:rsidR="00F35DD7">
        <w:rPr>
          <w:color w:val="000000"/>
          <w:sz w:val="22"/>
          <w:szCs w:val="22"/>
        </w:rPr>
        <w:tab/>
      </w:r>
      <w:r w:rsidR="002D4569">
        <w:rPr>
          <w:color w:val="000000"/>
          <w:sz w:val="22"/>
          <w:szCs w:val="22"/>
        </w:rPr>
        <w:t>16</w:t>
      </w:r>
    </w:p>
    <w:p w:rsidR="005A6D02" w:rsidRPr="001E7952" w:rsidRDefault="002D4569" w:rsidP="00F35DD7">
      <w:pPr>
        <w:tabs>
          <w:tab w:val="left" w:pos="8505"/>
        </w:tabs>
        <w:spacing w:before="120" w:after="120"/>
        <w:rPr>
          <w:color w:val="000000"/>
          <w:sz w:val="22"/>
          <w:szCs w:val="22"/>
        </w:rPr>
      </w:pPr>
      <w:r>
        <w:rPr>
          <w:color w:val="000000"/>
          <w:sz w:val="22"/>
          <w:szCs w:val="22"/>
        </w:rPr>
        <w:t xml:space="preserve">          2</w:t>
      </w:r>
      <w:r w:rsidR="00EC4AB6" w:rsidRPr="001E7952">
        <w:rPr>
          <w:color w:val="000000"/>
          <w:sz w:val="22"/>
          <w:szCs w:val="22"/>
        </w:rPr>
        <w:t>- Performans Sonuçlarının D</w:t>
      </w:r>
      <w:r w:rsidR="005D4712" w:rsidRPr="001E7952">
        <w:rPr>
          <w:color w:val="000000"/>
          <w:sz w:val="22"/>
          <w:szCs w:val="22"/>
        </w:rPr>
        <w:t>eğerlendirilmesi</w:t>
      </w:r>
      <w:r w:rsidR="00F35DD7">
        <w:rPr>
          <w:color w:val="000000"/>
          <w:sz w:val="22"/>
          <w:szCs w:val="22"/>
        </w:rPr>
        <w:t>......................................................................</w:t>
      </w:r>
      <w:r w:rsidR="00F35DD7">
        <w:rPr>
          <w:color w:val="000000"/>
          <w:sz w:val="22"/>
          <w:szCs w:val="22"/>
        </w:rPr>
        <w:tab/>
      </w:r>
      <w:r>
        <w:rPr>
          <w:color w:val="000000"/>
          <w:sz w:val="22"/>
          <w:szCs w:val="22"/>
        </w:rPr>
        <w:t>1</w:t>
      </w:r>
      <w:r w:rsidR="004439F4">
        <w:rPr>
          <w:color w:val="000000"/>
          <w:sz w:val="22"/>
          <w:szCs w:val="22"/>
        </w:rPr>
        <w:t>7</w:t>
      </w:r>
    </w:p>
    <w:p w:rsidR="005A6D02" w:rsidRPr="001E7952" w:rsidRDefault="00EC4AB6" w:rsidP="00F35DD7">
      <w:pPr>
        <w:tabs>
          <w:tab w:val="left" w:pos="8505"/>
        </w:tabs>
        <w:spacing w:before="120" w:after="120"/>
        <w:rPr>
          <w:color w:val="000000"/>
          <w:sz w:val="22"/>
          <w:szCs w:val="22"/>
        </w:rPr>
      </w:pPr>
      <w:r w:rsidRPr="001E7952">
        <w:rPr>
          <w:color w:val="000000"/>
          <w:sz w:val="22"/>
          <w:szCs w:val="22"/>
        </w:rPr>
        <w:t>IV- KURUMSAL KABİLİYET ve KAPASİTENİN DEĞERLENDİRİLMESİ</w:t>
      </w:r>
      <w:r w:rsidR="00F35DD7">
        <w:rPr>
          <w:color w:val="000000"/>
          <w:sz w:val="22"/>
          <w:szCs w:val="22"/>
        </w:rPr>
        <w:t>............................</w:t>
      </w:r>
      <w:r w:rsidR="00F35DD7">
        <w:rPr>
          <w:color w:val="000000"/>
          <w:sz w:val="22"/>
          <w:szCs w:val="22"/>
        </w:rPr>
        <w:tab/>
      </w:r>
      <w:r w:rsidR="00931D2E">
        <w:rPr>
          <w:color w:val="000000"/>
          <w:sz w:val="22"/>
          <w:szCs w:val="22"/>
        </w:rPr>
        <w:t>1</w:t>
      </w:r>
      <w:r w:rsidR="004439F4">
        <w:rPr>
          <w:color w:val="000000"/>
          <w:sz w:val="22"/>
          <w:szCs w:val="22"/>
        </w:rPr>
        <w:t>7</w:t>
      </w:r>
    </w:p>
    <w:p w:rsidR="00EC4AB6" w:rsidRPr="001E7952" w:rsidRDefault="005A6D02" w:rsidP="00F35DD7">
      <w:pPr>
        <w:tabs>
          <w:tab w:val="left" w:pos="8505"/>
        </w:tabs>
        <w:spacing w:before="120" w:after="120"/>
        <w:rPr>
          <w:color w:val="000000"/>
          <w:sz w:val="22"/>
          <w:szCs w:val="22"/>
        </w:rPr>
      </w:pPr>
      <w:r w:rsidRPr="001E7952">
        <w:rPr>
          <w:color w:val="000000"/>
          <w:sz w:val="22"/>
          <w:szCs w:val="22"/>
        </w:rPr>
        <w:t>A-</w:t>
      </w:r>
      <w:r w:rsidR="00EC4AB6" w:rsidRPr="001E7952">
        <w:rPr>
          <w:color w:val="000000"/>
          <w:sz w:val="22"/>
          <w:szCs w:val="22"/>
        </w:rPr>
        <w:t>Üstünlükler</w:t>
      </w:r>
      <w:r w:rsidR="00F35DD7">
        <w:rPr>
          <w:color w:val="000000"/>
          <w:sz w:val="22"/>
          <w:szCs w:val="22"/>
        </w:rPr>
        <w:t>...................................................................................................................................</w:t>
      </w:r>
      <w:r w:rsidR="00F35DD7">
        <w:rPr>
          <w:color w:val="000000"/>
          <w:sz w:val="22"/>
          <w:szCs w:val="22"/>
        </w:rPr>
        <w:tab/>
      </w:r>
      <w:r w:rsidR="00931D2E">
        <w:rPr>
          <w:color w:val="000000"/>
          <w:sz w:val="22"/>
          <w:szCs w:val="22"/>
        </w:rPr>
        <w:t>1</w:t>
      </w:r>
      <w:r w:rsidR="004439F4">
        <w:rPr>
          <w:color w:val="000000"/>
          <w:sz w:val="22"/>
          <w:szCs w:val="22"/>
        </w:rPr>
        <w:t>7</w:t>
      </w:r>
    </w:p>
    <w:p w:rsidR="00EC4AB6" w:rsidRPr="001E7952" w:rsidRDefault="00EC4AB6" w:rsidP="00F35DD7">
      <w:pPr>
        <w:tabs>
          <w:tab w:val="left" w:pos="8505"/>
        </w:tabs>
        <w:spacing w:before="120" w:after="120"/>
        <w:rPr>
          <w:color w:val="000000"/>
          <w:sz w:val="22"/>
          <w:szCs w:val="22"/>
        </w:rPr>
      </w:pPr>
      <w:r w:rsidRPr="001E7952">
        <w:rPr>
          <w:color w:val="000000"/>
          <w:sz w:val="22"/>
          <w:szCs w:val="22"/>
        </w:rPr>
        <w:t xml:space="preserve">     B- Zayıflıklar</w:t>
      </w:r>
      <w:r w:rsidR="00F35DD7">
        <w:rPr>
          <w:color w:val="000000"/>
          <w:sz w:val="22"/>
          <w:szCs w:val="22"/>
        </w:rPr>
        <w:t>...............................................................................................................................</w:t>
      </w:r>
      <w:r w:rsidR="00F35DD7">
        <w:rPr>
          <w:color w:val="000000"/>
          <w:sz w:val="22"/>
          <w:szCs w:val="22"/>
        </w:rPr>
        <w:tab/>
      </w:r>
      <w:r w:rsidR="00931D2E">
        <w:rPr>
          <w:color w:val="000000"/>
          <w:sz w:val="22"/>
          <w:szCs w:val="22"/>
        </w:rPr>
        <w:t>17</w:t>
      </w:r>
    </w:p>
    <w:p w:rsidR="00EC4AB6" w:rsidRPr="001E7952" w:rsidRDefault="00EC4AB6" w:rsidP="00F35DD7">
      <w:pPr>
        <w:tabs>
          <w:tab w:val="left" w:pos="8505"/>
        </w:tabs>
        <w:spacing w:before="120" w:after="120"/>
        <w:rPr>
          <w:color w:val="000000"/>
          <w:sz w:val="22"/>
          <w:szCs w:val="22"/>
        </w:rPr>
      </w:pPr>
      <w:r w:rsidRPr="001E7952">
        <w:rPr>
          <w:color w:val="000000"/>
          <w:sz w:val="22"/>
          <w:szCs w:val="22"/>
        </w:rPr>
        <w:t xml:space="preserve">     C- Değerlendirme</w:t>
      </w:r>
      <w:r w:rsidR="00F35DD7">
        <w:rPr>
          <w:color w:val="000000"/>
          <w:sz w:val="22"/>
          <w:szCs w:val="22"/>
        </w:rPr>
        <w:t>........................................................................................................................</w:t>
      </w:r>
      <w:r w:rsidR="00F35DD7">
        <w:rPr>
          <w:color w:val="000000"/>
          <w:sz w:val="22"/>
          <w:szCs w:val="22"/>
        </w:rPr>
        <w:tab/>
      </w:r>
      <w:r w:rsidR="00931D2E">
        <w:rPr>
          <w:color w:val="000000"/>
          <w:sz w:val="22"/>
          <w:szCs w:val="22"/>
        </w:rPr>
        <w:t>1</w:t>
      </w:r>
      <w:r w:rsidR="0048794C">
        <w:rPr>
          <w:color w:val="000000"/>
          <w:sz w:val="22"/>
          <w:szCs w:val="22"/>
        </w:rPr>
        <w:t>8</w:t>
      </w:r>
    </w:p>
    <w:p w:rsidR="00EC4AB6" w:rsidRPr="001E7952" w:rsidRDefault="00EC4AB6" w:rsidP="00F35DD7">
      <w:pPr>
        <w:tabs>
          <w:tab w:val="left" w:pos="8505"/>
        </w:tabs>
        <w:spacing w:before="120" w:after="120"/>
        <w:rPr>
          <w:color w:val="000000"/>
          <w:sz w:val="22"/>
          <w:szCs w:val="22"/>
        </w:rPr>
      </w:pPr>
      <w:r w:rsidRPr="001E7952">
        <w:rPr>
          <w:color w:val="000000"/>
          <w:sz w:val="22"/>
          <w:szCs w:val="22"/>
        </w:rPr>
        <w:t>V- ÖNERİ VE TEDBİRLER</w:t>
      </w:r>
      <w:r w:rsidR="00F35DD7">
        <w:rPr>
          <w:color w:val="000000"/>
          <w:sz w:val="22"/>
          <w:szCs w:val="22"/>
        </w:rPr>
        <w:t>...........................................................................................................</w:t>
      </w:r>
      <w:r w:rsidR="00F35DD7">
        <w:rPr>
          <w:color w:val="000000"/>
          <w:sz w:val="22"/>
          <w:szCs w:val="22"/>
        </w:rPr>
        <w:tab/>
      </w:r>
      <w:r w:rsidR="00931D2E">
        <w:rPr>
          <w:color w:val="000000"/>
          <w:sz w:val="22"/>
          <w:szCs w:val="22"/>
        </w:rPr>
        <w:t>18</w:t>
      </w:r>
    </w:p>
    <w:p w:rsidR="00EC4AB6" w:rsidRPr="001E7952" w:rsidRDefault="00EC4AB6" w:rsidP="00F35DD7">
      <w:pPr>
        <w:tabs>
          <w:tab w:val="left" w:pos="8505"/>
        </w:tabs>
        <w:spacing w:before="120" w:after="120"/>
        <w:rPr>
          <w:color w:val="000000"/>
          <w:sz w:val="22"/>
          <w:szCs w:val="22"/>
        </w:rPr>
      </w:pPr>
      <w:r w:rsidRPr="001E7952">
        <w:rPr>
          <w:color w:val="000000"/>
          <w:sz w:val="22"/>
          <w:szCs w:val="22"/>
        </w:rPr>
        <w:t>VI- EKLER</w:t>
      </w:r>
      <w:r w:rsidR="00F35DD7">
        <w:rPr>
          <w:color w:val="000000"/>
          <w:sz w:val="22"/>
          <w:szCs w:val="22"/>
        </w:rPr>
        <w:t>.......................................................................................................................................</w:t>
      </w:r>
      <w:r w:rsidR="00F35DD7">
        <w:rPr>
          <w:color w:val="000000"/>
          <w:sz w:val="22"/>
          <w:szCs w:val="22"/>
        </w:rPr>
        <w:tab/>
      </w:r>
      <w:r w:rsidR="00931D2E">
        <w:rPr>
          <w:color w:val="000000"/>
          <w:sz w:val="22"/>
          <w:szCs w:val="22"/>
        </w:rPr>
        <w:t>19</w:t>
      </w:r>
    </w:p>
    <w:p w:rsidR="00EC4AB6" w:rsidRPr="0086165E" w:rsidRDefault="00EC4AB6" w:rsidP="001E7952">
      <w:pPr>
        <w:spacing w:before="120" w:after="120"/>
        <w:rPr>
          <w:i/>
          <w:iCs/>
          <w:color w:val="000000"/>
          <w:szCs w:val="24"/>
          <w:lang w:val="tr-TR"/>
        </w:rPr>
      </w:pPr>
    </w:p>
    <w:p w:rsidR="008806A7" w:rsidRPr="0086165E" w:rsidRDefault="008806A7" w:rsidP="001E7952">
      <w:pPr>
        <w:pStyle w:val="GvdeMetni21"/>
        <w:shd w:val="clear" w:color="auto" w:fill="FFFFFF"/>
        <w:tabs>
          <w:tab w:val="clear" w:pos="2340"/>
          <w:tab w:val="left" w:pos="0"/>
        </w:tabs>
        <w:spacing w:before="120" w:after="120" w:line="240" w:lineRule="auto"/>
        <w:ind w:left="0"/>
        <w:rPr>
          <w:color w:val="000000"/>
          <w:sz w:val="28"/>
          <w:szCs w:val="28"/>
          <w:lang w:val="tr-TR"/>
        </w:rPr>
      </w:pPr>
    </w:p>
    <w:p w:rsidR="008806A7" w:rsidRPr="0086165E" w:rsidRDefault="008806A7" w:rsidP="001E7952">
      <w:pPr>
        <w:pStyle w:val="GvdeMetni21"/>
        <w:shd w:val="clear" w:color="auto" w:fill="FFFFFF"/>
        <w:tabs>
          <w:tab w:val="clear" w:pos="2340"/>
          <w:tab w:val="left" w:pos="0"/>
        </w:tabs>
        <w:spacing w:before="120" w:after="120" w:line="240" w:lineRule="auto"/>
        <w:ind w:left="0"/>
        <w:rPr>
          <w:rFonts w:ascii="Times New Roman" w:hAnsi="Times New Roman" w:cs="Times New Roman"/>
          <w:i/>
          <w:iCs/>
          <w:color w:val="000000"/>
          <w:sz w:val="24"/>
          <w:szCs w:val="24"/>
          <w:lang w:val="tr-TR"/>
        </w:rPr>
      </w:pPr>
    </w:p>
    <w:tbl>
      <w:tblPr>
        <w:tblW w:w="9356"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356"/>
      </w:tblGrid>
      <w:tr w:rsidR="006A35C5" w:rsidRPr="0086165E" w:rsidTr="00B815A0">
        <w:trPr>
          <w:trHeight w:val="10221"/>
        </w:trPr>
        <w:tc>
          <w:tcPr>
            <w:tcW w:w="9356" w:type="dxa"/>
          </w:tcPr>
          <w:p w:rsidR="008806A7" w:rsidRPr="0086165E" w:rsidRDefault="008806A7" w:rsidP="001E7952">
            <w:pPr>
              <w:shd w:val="clear" w:color="auto" w:fill="FFFFFF"/>
              <w:tabs>
                <w:tab w:val="left" w:pos="0"/>
              </w:tabs>
              <w:spacing w:before="120" w:after="120"/>
              <w:jc w:val="both"/>
              <w:rPr>
                <w:i/>
                <w:iCs/>
                <w:color w:val="000000"/>
                <w:szCs w:val="24"/>
                <w:lang w:val="tr-TR"/>
              </w:rPr>
            </w:pPr>
          </w:p>
          <w:p w:rsidR="00667EF4" w:rsidRDefault="00667EF4" w:rsidP="00667EF4">
            <w:pPr>
              <w:shd w:val="clear" w:color="auto" w:fill="FFFFFF"/>
              <w:tabs>
                <w:tab w:val="left" w:pos="0"/>
              </w:tabs>
              <w:spacing w:before="120" w:after="120"/>
              <w:jc w:val="center"/>
              <w:rPr>
                <w:b/>
                <w:iCs/>
                <w:color w:val="000000"/>
                <w:szCs w:val="24"/>
                <w:lang w:val="tr-TR"/>
              </w:rPr>
            </w:pPr>
          </w:p>
          <w:p w:rsidR="00667EF4" w:rsidRPr="00667EF4" w:rsidRDefault="00667EF4" w:rsidP="00667EF4">
            <w:pPr>
              <w:shd w:val="clear" w:color="auto" w:fill="FFFFFF"/>
              <w:tabs>
                <w:tab w:val="left" w:pos="0"/>
              </w:tabs>
              <w:spacing w:before="120" w:after="120"/>
              <w:jc w:val="center"/>
              <w:rPr>
                <w:b/>
                <w:iCs/>
                <w:color w:val="000000"/>
                <w:szCs w:val="24"/>
                <w:lang w:val="tr-TR"/>
              </w:rPr>
            </w:pPr>
            <w:r w:rsidRPr="00667EF4">
              <w:rPr>
                <w:b/>
                <w:iCs/>
                <w:color w:val="000000"/>
                <w:szCs w:val="24"/>
                <w:lang w:val="tr-TR"/>
              </w:rPr>
              <w:t>BİRİM YÖNETİCİ SUNUŞU</w:t>
            </w:r>
          </w:p>
          <w:p w:rsidR="00667EF4" w:rsidRDefault="00667EF4" w:rsidP="001E7952">
            <w:pPr>
              <w:shd w:val="clear" w:color="auto" w:fill="FFFFFF"/>
              <w:tabs>
                <w:tab w:val="left" w:pos="0"/>
              </w:tabs>
              <w:spacing w:before="120" w:after="120"/>
              <w:jc w:val="both"/>
              <w:rPr>
                <w:iCs/>
                <w:color w:val="000000"/>
                <w:szCs w:val="24"/>
                <w:lang w:val="tr-TR"/>
              </w:rPr>
            </w:pPr>
          </w:p>
          <w:p w:rsidR="00D76314" w:rsidRDefault="0041717B" w:rsidP="001E7952">
            <w:pPr>
              <w:shd w:val="clear" w:color="auto" w:fill="FFFFFF"/>
              <w:tabs>
                <w:tab w:val="left" w:pos="0"/>
              </w:tabs>
              <w:spacing w:before="120" w:after="120"/>
              <w:jc w:val="both"/>
              <w:rPr>
                <w:iCs/>
                <w:color w:val="000000"/>
                <w:szCs w:val="24"/>
                <w:lang w:val="tr-TR"/>
              </w:rPr>
            </w:pPr>
            <w:r w:rsidRPr="000F51B0">
              <w:rPr>
                <w:iCs/>
                <w:color w:val="000000"/>
                <w:szCs w:val="24"/>
                <w:lang w:val="tr-TR"/>
              </w:rPr>
              <w:t>Ankara Ha</w:t>
            </w:r>
            <w:r w:rsidR="002E1C34">
              <w:rPr>
                <w:iCs/>
                <w:color w:val="000000"/>
                <w:szCs w:val="24"/>
                <w:lang w:val="tr-TR"/>
              </w:rPr>
              <w:t xml:space="preserve">cı Bayram Veli Üniversitesi </w:t>
            </w:r>
            <w:r w:rsidR="00CE0487">
              <w:rPr>
                <w:iCs/>
                <w:color w:val="000000"/>
                <w:szCs w:val="24"/>
                <w:lang w:val="tr-TR"/>
              </w:rPr>
              <w:t>18</w:t>
            </w:r>
            <w:r w:rsidRPr="000F51B0">
              <w:rPr>
                <w:iCs/>
                <w:color w:val="000000"/>
                <w:szCs w:val="24"/>
                <w:lang w:val="tr-TR"/>
              </w:rPr>
              <w:t xml:space="preserve"> Mayıs 2018 tarih</w:t>
            </w:r>
            <w:r w:rsidR="00D76314">
              <w:rPr>
                <w:iCs/>
                <w:color w:val="000000"/>
                <w:szCs w:val="24"/>
                <w:lang w:val="tr-TR"/>
              </w:rPr>
              <w:t xml:space="preserve"> ve 7141 sayılı Kanunla kurulmuş bir üniversitedir. 9 Temmuz 2018 tarih ve 703 sayılı KHK ile mülga olan TODAİE tüm varlıklarıyla YÖK Genel Kurulu’nun 12 Temmuz 2018 tarihli ve 455 sayılı kararıyla Ankara Hacı Bayram Veli Üniversitesine devredilmiştir.</w:t>
            </w:r>
            <w:r w:rsidR="008056CD">
              <w:rPr>
                <w:iCs/>
                <w:color w:val="000000"/>
                <w:szCs w:val="24"/>
                <w:lang w:val="tr-TR"/>
              </w:rPr>
              <w:t xml:space="preserve"> Bu kapsamda TODAİE Kütüphanesi ise </w:t>
            </w:r>
            <w:r w:rsidR="00D76314">
              <w:rPr>
                <w:iCs/>
                <w:color w:val="000000"/>
                <w:szCs w:val="24"/>
                <w:lang w:val="tr-TR"/>
              </w:rPr>
              <w:t>kurulan bir komi</w:t>
            </w:r>
            <w:r w:rsidR="00CE0487">
              <w:rPr>
                <w:iCs/>
                <w:color w:val="000000"/>
                <w:szCs w:val="24"/>
                <w:lang w:val="tr-TR"/>
              </w:rPr>
              <w:t>syon vasıtasıyla Üniversitemiz</w:t>
            </w:r>
            <w:r w:rsidR="00D76314">
              <w:rPr>
                <w:iCs/>
                <w:color w:val="000000"/>
                <w:szCs w:val="24"/>
                <w:lang w:val="tr-TR"/>
              </w:rPr>
              <w:t xml:space="preserve">e devredilmiştir. </w:t>
            </w:r>
          </w:p>
          <w:p w:rsidR="00E75B51" w:rsidRDefault="00D76314" w:rsidP="001E7952">
            <w:pPr>
              <w:shd w:val="clear" w:color="auto" w:fill="FFFFFF"/>
              <w:tabs>
                <w:tab w:val="left" w:pos="0"/>
              </w:tabs>
              <w:spacing w:before="120" w:after="120"/>
              <w:jc w:val="both"/>
              <w:rPr>
                <w:iCs/>
                <w:color w:val="000000"/>
                <w:szCs w:val="24"/>
                <w:lang w:val="tr-TR"/>
              </w:rPr>
            </w:pPr>
            <w:r>
              <w:rPr>
                <w:iCs/>
                <w:color w:val="000000"/>
                <w:szCs w:val="24"/>
                <w:lang w:val="tr-TR"/>
              </w:rPr>
              <w:t xml:space="preserve">Kütüphanemiz </w:t>
            </w:r>
            <w:r w:rsidR="009A3A0E">
              <w:rPr>
                <w:iCs/>
                <w:color w:val="000000"/>
                <w:szCs w:val="24"/>
                <w:lang w:val="tr-TR"/>
              </w:rPr>
              <w:t>2020 yılı boyunca</w:t>
            </w:r>
            <w:r w:rsidR="00E75B51">
              <w:rPr>
                <w:iCs/>
                <w:color w:val="000000"/>
                <w:szCs w:val="24"/>
                <w:lang w:val="tr-TR"/>
              </w:rPr>
              <w:t xml:space="preserve"> kullanıc</w:t>
            </w:r>
            <w:r w:rsidR="009A3A0E">
              <w:rPr>
                <w:iCs/>
                <w:color w:val="000000"/>
                <w:szCs w:val="24"/>
                <w:lang w:val="tr-TR"/>
              </w:rPr>
              <w:t>ılara hizmet verm</w:t>
            </w:r>
            <w:r w:rsidR="009A3A0E" w:rsidRPr="00A3247D">
              <w:rPr>
                <w:iCs/>
                <w:szCs w:val="24"/>
                <w:lang w:val="tr-TR"/>
              </w:rPr>
              <w:t>ey</w:t>
            </w:r>
            <w:r w:rsidR="005E6AE3" w:rsidRPr="00A3247D">
              <w:rPr>
                <w:iCs/>
                <w:szCs w:val="24"/>
                <w:lang w:val="tr-TR"/>
              </w:rPr>
              <w:t>i</w:t>
            </w:r>
            <w:r w:rsidR="009A3A0E">
              <w:rPr>
                <w:iCs/>
                <w:color w:val="000000"/>
                <w:szCs w:val="24"/>
                <w:lang w:val="tr-TR"/>
              </w:rPr>
              <w:t xml:space="preserve"> sürdürmüştür</w:t>
            </w:r>
            <w:r w:rsidR="00E75B51">
              <w:rPr>
                <w:iCs/>
                <w:color w:val="000000"/>
                <w:szCs w:val="24"/>
                <w:lang w:val="tr-TR"/>
              </w:rPr>
              <w:t>.</w:t>
            </w:r>
            <w:r w:rsidR="009A3A0E">
              <w:rPr>
                <w:iCs/>
                <w:color w:val="000000"/>
                <w:szCs w:val="24"/>
                <w:lang w:val="tr-TR"/>
              </w:rPr>
              <w:t xml:space="preserve"> 2020 yılında </w:t>
            </w:r>
            <w:r w:rsidR="00A3247D">
              <w:rPr>
                <w:iCs/>
                <w:color w:val="000000"/>
                <w:szCs w:val="24"/>
                <w:lang w:val="tr-TR"/>
              </w:rPr>
              <w:t>COVID</w:t>
            </w:r>
            <w:r w:rsidR="009A3A0E">
              <w:rPr>
                <w:iCs/>
                <w:color w:val="000000"/>
                <w:szCs w:val="24"/>
                <w:lang w:val="tr-TR"/>
              </w:rPr>
              <w:t>-19 Pandemi koşulları uyarınca kütüphanemizde gerekli düzenlemeler yapılmıştır</w:t>
            </w:r>
            <w:r w:rsidR="00A52F2E">
              <w:rPr>
                <w:iCs/>
                <w:color w:val="000000"/>
                <w:szCs w:val="24"/>
                <w:lang w:val="tr-TR"/>
              </w:rPr>
              <w:t xml:space="preserve"> E</w:t>
            </w:r>
            <w:r w:rsidR="006B5482">
              <w:rPr>
                <w:iCs/>
                <w:color w:val="000000"/>
                <w:szCs w:val="24"/>
                <w:lang w:val="tr-TR"/>
              </w:rPr>
              <w:t xml:space="preserve">-kitap alımı </w:t>
            </w:r>
            <w:r w:rsidR="00BE6BA1">
              <w:rPr>
                <w:iCs/>
                <w:color w:val="000000"/>
                <w:szCs w:val="24"/>
                <w:lang w:val="tr-TR"/>
              </w:rPr>
              <w:t>v</w:t>
            </w:r>
            <w:r w:rsidR="00A52F2E">
              <w:rPr>
                <w:iCs/>
                <w:color w:val="000000"/>
                <w:szCs w:val="24"/>
                <w:lang w:val="tr-TR"/>
              </w:rPr>
              <w:t>eri tabanı alımları ile elektronik kaynaklara kullanıcıların erişimi</w:t>
            </w:r>
            <w:r w:rsidR="00570B33">
              <w:rPr>
                <w:iCs/>
                <w:color w:val="000000"/>
                <w:szCs w:val="24"/>
                <w:lang w:val="tr-TR"/>
              </w:rPr>
              <w:t xml:space="preserve"> büyük ölçüde</w:t>
            </w:r>
            <w:r w:rsidR="00A52F2E">
              <w:rPr>
                <w:iCs/>
                <w:color w:val="000000"/>
                <w:szCs w:val="24"/>
                <w:lang w:val="tr-TR"/>
              </w:rPr>
              <w:t xml:space="preserve"> sağlanmıştır.</w:t>
            </w:r>
            <w:r w:rsidR="00ED77B0">
              <w:rPr>
                <w:iCs/>
                <w:color w:val="000000"/>
                <w:szCs w:val="24"/>
                <w:lang w:val="tr-TR"/>
              </w:rPr>
              <w:t xml:space="preserve"> Kalite gösterge verilerine göre Üniversitemiz öğrenci başına düşen kitap sayısı, elektronik kitapların alımı </w:t>
            </w:r>
            <w:r w:rsidR="00ED77B0" w:rsidRPr="003073A1">
              <w:rPr>
                <w:iCs/>
                <w:color w:val="000000"/>
                <w:szCs w:val="24"/>
                <w:lang w:val="tr-TR"/>
              </w:rPr>
              <w:t xml:space="preserve">ile </w:t>
            </w:r>
            <w:r w:rsidR="00AD75AA">
              <w:rPr>
                <w:iCs/>
                <w:color w:val="000000"/>
                <w:szCs w:val="24"/>
                <w:lang w:val="tr-TR"/>
              </w:rPr>
              <w:t>(579.460/ 28.362) 20.43’e</w:t>
            </w:r>
            <w:bookmarkStart w:id="1" w:name="_GoBack"/>
            <w:bookmarkEnd w:id="1"/>
            <w:r w:rsidR="00ED77B0">
              <w:rPr>
                <w:iCs/>
                <w:color w:val="000000"/>
                <w:szCs w:val="24"/>
                <w:lang w:val="tr-TR"/>
              </w:rPr>
              <w:t xml:space="preserve"> yükselmiştir.</w:t>
            </w:r>
          </w:p>
          <w:p w:rsidR="00E75B51" w:rsidRDefault="00E75B51" w:rsidP="001E7952">
            <w:pPr>
              <w:shd w:val="clear" w:color="auto" w:fill="FFFFFF"/>
              <w:tabs>
                <w:tab w:val="left" w:pos="0"/>
              </w:tabs>
              <w:spacing w:before="120" w:after="120"/>
              <w:jc w:val="both"/>
              <w:rPr>
                <w:iCs/>
                <w:color w:val="000000"/>
                <w:szCs w:val="24"/>
                <w:lang w:val="tr-TR"/>
              </w:rPr>
            </w:pPr>
          </w:p>
          <w:p w:rsidR="00E75B51" w:rsidRDefault="00E75B51" w:rsidP="001E7952">
            <w:pPr>
              <w:shd w:val="clear" w:color="auto" w:fill="FFFFFF"/>
              <w:tabs>
                <w:tab w:val="left" w:pos="0"/>
              </w:tabs>
              <w:spacing w:before="120" w:after="120"/>
              <w:jc w:val="both"/>
              <w:rPr>
                <w:iCs/>
                <w:color w:val="000000"/>
                <w:szCs w:val="24"/>
                <w:lang w:val="tr-TR"/>
              </w:rPr>
            </w:pPr>
          </w:p>
          <w:p w:rsidR="00E75B51" w:rsidRDefault="00E75B51" w:rsidP="001E7952">
            <w:pPr>
              <w:shd w:val="clear" w:color="auto" w:fill="FFFFFF"/>
              <w:tabs>
                <w:tab w:val="left" w:pos="0"/>
              </w:tabs>
              <w:spacing w:before="120" w:after="120"/>
              <w:jc w:val="both"/>
              <w:rPr>
                <w:iCs/>
                <w:color w:val="000000"/>
                <w:szCs w:val="24"/>
                <w:lang w:val="tr-TR"/>
              </w:rPr>
            </w:pPr>
          </w:p>
          <w:p w:rsidR="00E75B51" w:rsidRDefault="00E75B51" w:rsidP="001E7952">
            <w:pPr>
              <w:shd w:val="clear" w:color="auto" w:fill="FFFFFF"/>
              <w:tabs>
                <w:tab w:val="left" w:pos="0"/>
              </w:tabs>
              <w:spacing w:before="120" w:after="120"/>
              <w:jc w:val="both"/>
              <w:rPr>
                <w:iCs/>
                <w:color w:val="000000"/>
                <w:szCs w:val="24"/>
                <w:lang w:val="tr-TR"/>
              </w:rPr>
            </w:pPr>
          </w:p>
          <w:p w:rsidR="006A35C5" w:rsidRPr="00445189" w:rsidRDefault="00445189" w:rsidP="00667EF4">
            <w:pPr>
              <w:shd w:val="clear" w:color="auto" w:fill="FFFFFF"/>
              <w:tabs>
                <w:tab w:val="left" w:pos="176"/>
              </w:tabs>
              <w:spacing w:before="120" w:after="120"/>
              <w:ind w:left="4287"/>
              <w:jc w:val="center"/>
              <w:rPr>
                <w:b/>
                <w:color w:val="000000"/>
                <w:szCs w:val="24"/>
                <w:lang w:val="tr-TR"/>
              </w:rPr>
            </w:pPr>
            <w:r w:rsidRPr="00445189">
              <w:rPr>
                <w:b/>
                <w:color w:val="000000"/>
                <w:szCs w:val="24"/>
                <w:lang w:val="tr-TR"/>
              </w:rPr>
              <w:t>Zekeriya BATMAZOĞLU</w:t>
            </w:r>
          </w:p>
          <w:p w:rsidR="006A35C5" w:rsidRPr="00445189" w:rsidRDefault="00445189" w:rsidP="00667EF4">
            <w:pPr>
              <w:shd w:val="clear" w:color="auto" w:fill="FFFFFF"/>
              <w:tabs>
                <w:tab w:val="left" w:pos="176"/>
              </w:tabs>
              <w:spacing w:before="120" w:after="120"/>
              <w:ind w:left="4287"/>
              <w:jc w:val="center"/>
              <w:rPr>
                <w:b/>
                <w:color w:val="000000"/>
                <w:szCs w:val="24"/>
                <w:lang w:val="tr-TR"/>
              </w:rPr>
            </w:pPr>
            <w:r w:rsidRPr="00445189">
              <w:rPr>
                <w:b/>
                <w:color w:val="000000"/>
                <w:szCs w:val="24"/>
                <w:lang w:val="tr-TR"/>
              </w:rPr>
              <w:t>Kütüphane ve Dokümantasyon Daire Başkanı</w:t>
            </w:r>
          </w:p>
          <w:p w:rsidR="006A35C5" w:rsidRPr="0086165E" w:rsidRDefault="006A35C5" w:rsidP="001E7952">
            <w:pPr>
              <w:shd w:val="clear" w:color="auto" w:fill="FFFFFF"/>
              <w:tabs>
                <w:tab w:val="left" w:pos="0"/>
              </w:tabs>
              <w:spacing w:before="120" w:after="120"/>
              <w:jc w:val="both"/>
              <w:rPr>
                <w:color w:val="000000"/>
                <w:szCs w:val="24"/>
                <w:lang w:val="tr-TR"/>
              </w:rPr>
            </w:pPr>
          </w:p>
          <w:p w:rsidR="006A35C5" w:rsidRPr="0086165E" w:rsidRDefault="006A35C5" w:rsidP="001E7952">
            <w:pPr>
              <w:shd w:val="clear" w:color="auto" w:fill="FFFFFF"/>
              <w:tabs>
                <w:tab w:val="left" w:pos="0"/>
              </w:tabs>
              <w:spacing w:before="120" w:after="120"/>
              <w:jc w:val="both"/>
              <w:rPr>
                <w:color w:val="000000"/>
                <w:szCs w:val="24"/>
                <w:lang w:val="tr-TR"/>
              </w:rPr>
            </w:pPr>
          </w:p>
          <w:p w:rsidR="00013151" w:rsidRDefault="00013151" w:rsidP="001E7952">
            <w:pPr>
              <w:shd w:val="clear" w:color="auto" w:fill="FFFFFF"/>
              <w:tabs>
                <w:tab w:val="left" w:pos="0"/>
              </w:tabs>
              <w:spacing w:before="120" w:after="120"/>
              <w:jc w:val="both"/>
              <w:rPr>
                <w:color w:val="000000"/>
                <w:szCs w:val="24"/>
                <w:lang w:val="tr-TR"/>
              </w:rPr>
            </w:pPr>
          </w:p>
          <w:p w:rsidR="000F51B0" w:rsidRDefault="000F51B0" w:rsidP="001E7952">
            <w:pPr>
              <w:shd w:val="clear" w:color="auto" w:fill="FFFFFF"/>
              <w:tabs>
                <w:tab w:val="left" w:pos="0"/>
              </w:tabs>
              <w:spacing w:before="120" w:after="120"/>
              <w:jc w:val="both"/>
              <w:rPr>
                <w:color w:val="000000"/>
                <w:szCs w:val="24"/>
                <w:lang w:val="tr-TR"/>
              </w:rPr>
            </w:pPr>
          </w:p>
          <w:p w:rsidR="000F51B0" w:rsidRPr="0086165E" w:rsidRDefault="000F51B0" w:rsidP="001E7952">
            <w:pPr>
              <w:shd w:val="clear" w:color="auto" w:fill="FFFFFF"/>
              <w:tabs>
                <w:tab w:val="left" w:pos="0"/>
              </w:tabs>
              <w:spacing w:before="120" w:after="120"/>
              <w:jc w:val="both"/>
              <w:rPr>
                <w:color w:val="000000"/>
                <w:szCs w:val="24"/>
                <w:lang w:val="tr-TR"/>
              </w:rPr>
            </w:pPr>
          </w:p>
          <w:p w:rsidR="006A35C5" w:rsidRPr="0086165E" w:rsidRDefault="006A35C5" w:rsidP="001E7952">
            <w:pPr>
              <w:shd w:val="clear" w:color="auto" w:fill="FFFFFF"/>
              <w:tabs>
                <w:tab w:val="left" w:pos="0"/>
              </w:tabs>
              <w:spacing w:before="120" w:after="120"/>
              <w:jc w:val="both"/>
              <w:rPr>
                <w:color w:val="000000"/>
                <w:szCs w:val="24"/>
                <w:lang w:val="tr-TR"/>
              </w:rPr>
            </w:pPr>
          </w:p>
        </w:tc>
      </w:tr>
    </w:tbl>
    <w:p w:rsidR="001E7952" w:rsidRDefault="001E7952" w:rsidP="001E7952">
      <w:pPr>
        <w:pStyle w:val="Balk1"/>
        <w:numPr>
          <w:ilvl w:val="0"/>
          <w:numId w:val="0"/>
        </w:numPr>
        <w:shd w:val="clear" w:color="auto" w:fill="FFFFFF"/>
        <w:tabs>
          <w:tab w:val="clear" w:pos="357"/>
          <w:tab w:val="left" w:pos="426"/>
        </w:tabs>
        <w:spacing w:before="120"/>
        <w:jc w:val="both"/>
        <w:rPr>
          <w:color w:val="000000"/>
          <w:sz w:val="28"/>
          <w:szCs w:val="28"/>
        </w:rPr>
      </w:pPr>
      <w:bookmarkStart w:id="2" w:name="_Toc248657707"/>
      <w:bookmarkStart w:id="3" w:name="_Toc380499452"/>
    </w:p>
    <w:p w:rsidR="001E7952" w:rsidRDefault="001E7952" w:rsidP="001E7952">
      <w:pPr>
        <w:spacing w:before="120" w:after="120"/>
      </w:pPr>
    </w:p>
    <w:p w:rsidR="0085408C" w:rsidRDefault="0085408C" w:rsidP="001E7952">
      <w:pPr>
        <w:spacing w:before="120" w:after="120"/>
      </w:pPr>
    </w:p>
    <w:p w:rsidR="001E7952" w:rsidRDefault="001E7952" w:rsidP="001E7952">
      <w:pPr>
        <w:spacing w:before="120" w:after="120"/>
      </w:pPr>
    </w:p>
    <w:p w:rsidR="001E7952" w:rsidRDefault="001E7952" w:rsidP="001E7952">
      <w:pPr>
        <w:spacing w:before="120" w:after="120"/>
      </w:pPr>
    </w:p>
    <w:p w:rsidR="00A3247D" w:rsidRPr="001E7952" w:rsidRDefault="00A3247D" w:rsidP="001E7952">
      <w:pPr>
        <w:spacing w:before="120" w:after="120"/>
      </w:pPr>
    </w:p>
    <w:p w:rsidR="006A35C5" w:rsidRPr="0086165E" w:rsidRDefault="001A6120" w:rsidP="001E7952">
      <w:pPr>
        <w:pStyle w:val="Balk1"/>
        <w:numPr>
          <w:ilvl w:val="0"/>
          <w:numId w:val="0"/>
        </w:numPr>
        <w:shd w:val="clear" w:color="auto" w:fill="FFFFFF"/>
        <w:tabs>
          <w:tab w:val="clear" w:pos="357"/>
          <w:tab w:val="left" w:pos="426"/>
        </w:tabs>
        <w:spacing w:before="120"/>
        <w:jc w:val="both"/>
        <w:rPr>
          <w:color w:val="000000"/>
          <w:sz w:val="28"/>
          <w:szCs w:val="28"/>
        </w:rPr>
      </w:pPr>
      <w:r w:rsidRPr="0086165E">
        <w:rPr>
          <w:color w:val="000000"/>
          <w:sz w:val="28"/>
          <w:szCs w:val="28"/>
        </w:rPr>
        <w:lastRenderedPageBreak/>
        <w:t xml:space="preserve">I. </w:t>
      </w:r>
      <w:r w:rsidR="006A35C5" w:rsidRPr="0086165E">
        <w:rPr>
          <w:color w:val="000000"/>
          <w:sz w:val="28"/>
          <w:szCs w:val="28"/>
        </w:rPr>
        <w:t>GENEL BİLGİLER</w:t>
      </w:r>
      <w:bookmarkEnd w:id="2"/>
      <w:bookmarkEnd w:id="3"/>
    </w:p>
    <w:p w:rsidR="00553E8A" w:rsidRPr="0086165E" w:rsidRDefault="001A6120" w:rsidP="001E7952">
      <w:pPr>
        <w:shd w:val="clear" w:color="auto" w:fill="FFFFFF"/>
        <w:tabs>
          <w:tab w:val="left" w:pos="426"/>
          <w:tab w:val="left" w:pos="709"/>
        </w:tabs>
        <w:spacing w:before="120" w:after="120"/>
        <w:jc w:val="both"/>
        <w:rPr>
          <w:b/>
          <w:iCs/>
          <w:color w:val="000000"/>
          <w:sz w:val="28"/>
          <w:szCs w:val="28"/>
          <w:lang w:val="tr-TR"/>
        </w:rPr>
      </w:pPr>
      <w:r w:rsidRPr="0086165E">
        <w:rPr>
          <w:b/>
          <w:iCs/>
          <w:color w:val="000000"/>
          <w:sz w:val="28"/>
          <w:szCs w:val="28"/>
          <w:lang w:val="tr-TR"/>
        </w:rPr>
        <w:t xml:space="preserve">A. </w:t>
      </w:r>
      <w:r w:rsidR="00750FC6" w:rsidRPr="0086165E">
        <w:rPr>
          <w:b/>
          <w:iCs/>
          <w:color w:val="000000"/>
          <w:sz w:val="28"/>
          <w:szCs w:val="28"/>
          <w:lang w:val="tr-TR"/>
        </w:rPr>
        <w:t>M</w:t>
      </w:r>
      <w:r w:rsidR="001A0803" w:rsidRPr="0086165E">
        <w:rPr>
          <w:b/>
          <w:iCs/>
          <w:color w:val="000000"/>
          <w:sz w:val="28"/>
          <w:szCs w:val="28"/>
          <w:lang w:val="tr-TR"/>
        </w:rPr>
        <w:t xml:space="preserve">isyonve </w:t>
      </w:r>
      <w:r w:rsidR="001A0803" w:rsidRPr="00642EE8">
        <w:rPr>
          <w:b/>
          <w:iCs/>
          <w:color w:val="000000"/>
          <w:sz w:val="28"/>
          <w:szCs w:val="28"/>
          <w:lang w:val="tr-TR"/>
        </w:rPr>
        <w:t>Vizyon</w:t>
      </w:r>
    </w:p>
    <w:p w:rsidR="0056362D" w:rsidRPr="00A3247D" w:rsidRDefault="00750FC6" w:rsidP="00A3247D">
      <w:pPr>
        <w:pStyle w:val="Balk2"/>
        <w:numPr>
          <w:ilvl w:val="0"/>
          <w:numId w:val="0"/>
        </w:numPr>
        <w:ind w:left="720"/>
        <w:rPr>
          <w:rFonts w:cs="Times New Roman"/>
          <w:bCs/>
          <w:color w:val="000000"/>
          <w:sz w:val="28"/>
          <w:szCs w:val="28"/>
          <w:lang w:val="tr-TR"/>
        </w:rPr>
      </w:pPr>
      <w:bookmarkStart w:id="4" w:name="_Toc248657709"/>
      <w:bookmarkStart w:id="5" w:name="_Toc380499453"/>
      <w:r w:rsidRPr="00A3247D">
        <w:rPr>
          <w:rFonts w:cs="Times New Roman"/>
          <w:bCs/>
          <w:color w:val="000000"/>
          <w:sz w:val="28"/>
          <w:szCs w:val="28"/>
          <w:lang w:val="tr-TR"/>
        </w:rPr>
        <w:t>1.</w:t>
      </w:r>
      <w:r w:rsidR="004D6B2E" w:rsidRPr="00A3247D">
        <w:rPr>
          <w:rFonts w:cs="Times New Roman"/>
          <w:bCs/>
          <w:color w:val="000000"/>
          <w:sz w:val="28"/>
          <w:szCs w:val="28"/>
          <w:lang w:val="tr-TR"/>
        </w:rPr>
        <w:t>M</w:t>
      </w:r>
      <w:bookmarkEnd w:id="4"/>
      <w:r w:rsidRPr="00A3247D">
        <w:rPr>
          <w:rFonts w:cs="Times New Roman"/>
          <w:bCs/>
          <w:color w:val="000000"/>
          <w:sz w:val="28"/>
          <w:szCs w:val="28"/>
          <w:lang w:val="tr-TR"/>
        </w:rPr>
        <w:t xml:space="preserve">isyon </w:t>
      </w:r>
      <w:bookmarkStart w:id="6" w:name="_Toc248657710"/>
      <w:bookmarkEnd w:id="5"/>
    </w:p>
    <w:p w:rsidR="00553E8A" w:rsidRPr="0086165E" w:rsidRDefault="0056362D" w:rsidP="001E7952">
      <w:pPr>
        <w:shd w:val="clear" w:color="auto" w:fill="FFFFFF"/>
        <w:tabs>
          <w:tab w:val="left" w:pos="0"/>
          <w:tab w:val="left" w:pos="709"/>
        </w:tabs>
        <w:spacing w:before="120" w:after="120"/>
        <w:jc w:val="both"/>
        <w:rPr>
          <w:iCs/>
          <w:color w:val="000000"/>
          <w:szCs w:val="24"/>
          <w:lang w:val="tr-TR"/>
        </w:rPr>
      </w:pPr>
      <w:r w:rsidRPr="0086165E">
        <w:rPr>
          <w:iCs/>
          <w:color w:val="000000"/>
          <w:szCs w:val="24"/>
          <w:lang w:val="tr-TR"/>
        </w:rPr>
        <w:tab/>
      </w:r>
      <w:r w:rsidR="00452298" w:rsidRPr="00452298">
        <w:rPr>
          <w:iCs/>
          <w:color w:val="000000"/>
          <w:szCs w:val="24"/>
        </w:rPr>
        <w:t>Bilgiye erişimi ve kültürel iletişimi destekleyen tarafsız ve güvenilir ulusal ve uluslararası akademik araştırma merkezi olarak hizmet odaklı koleksiyonları temin etmek ve insanı merkeze alan hizmet anlayışıyla geliştirmektir. </w:t>
      </w:r>
    </w:p>
    <w:p w:rsidR="006A35C5" w:rsidRPr="00A3247D" w:rsidRDefault="00750FC6" w:rsidP="00A3247D">
      <w:pPr>
        <w:pStyle w:val="Balk2"/>
        <w:numPr>
          <w:ilvl w:val="0"/>
          <w:numId w:val="0"/>
        </w:numPr>
        <w:ind w:left="720"/>
        <w:rPr>
          <w:rFonts w:cs="Times New Roman"/>
          <w:bCs/>
          <w:color w:val="000000"/>
          <w:sz w:val="28"/>
          <w:szCs w:val="28"/>
          <w:lang w:val="tr-TR"/>
        </w:rPr>
      </w:pPr>
      <w:bookmarkStart w:id="7" w:name="_Toc380499454"/>
      <w:r w:rsidRPr="00A3247D">
        <w:rPr>
          <w:rFonts w:cs="Times New Roman"/>
          <w:bCs/>
          <w:color w:val="000000"/>
          <w:sz w:val="28"/>
          <w:szCs w:val="28"/>
          <w:lang w:val="tr-TR"/>
        </w:rPr>
        <w:t>2.</w:t>
      </w:r>
      <w:r w:rsidR="004D6B2E" w:rsidRPr="00A3247D">
        <w:rPr>
          <w:rFonts w:cs="Times New Roman"/>
          <w:bCs/>
          <w:color w:val="000000"/>
          <w:sz w:val="28"/>
          <w:szCs w:val="28"/>
          <w:lang w:val="tr-TR"/>
        </w:rPr>
        <w:t>V</w:t>
      </w:r>
      <w:r w:rsidRPr="00A3247D">
        <w:rPr>
          <w:rFonts w:cs="Times New Roman"/>
          <w:bCs/>
          <w:color w:val="000000"/>
          <w:sz w:val="28"/>
          <w:szCs w:val="28"/>
          <w:lang w:val="tr-TR"/>
        </w:rPr>
        <w:t>izyon</w:t>
      </w:r>
      <w:bookmarkEnd w:id="6"/>
      <w:bookmarkEnd w:id="7"/>
    </w:p>
    <w:p w:rsidR="002E4AFE" w:rsidRPr="0086165E" w:rsidRDefault="002E4AFE" w:rsidP="001E7952">
      <w:pPr>
        <w:shd w:val="clear" w:color="auto" w:fill="FFFFFF"/>
        <w:tabs>
          <w:tab w:val="left" w:pos="0"/>
          <w:tab w:val="left" w:pos="567"/>
          <w:tab w:val="left" w:pos="709"/>
        </w:tabs>
        <w:spacing w:before="120" w:after="120"/>
        <w:jc w:val="both"/>
        <w:rPr>
          <w:iCs/>
          <w:color w:val="000000"/>
          <w:szCs w:val="24"/>
          <w:lang w:val="tr-TR"/>
        </w:rPr>
      </w:pPr>
      <w:r w:rsidRPr="0086165E">
        <w:rPr>
          <w:iCs/>
          <w:color w:val="000000"/>
          <w:szCs w:val="24"/>
          <w:lang w:val="tr-TR"/>
        </w:rPr>
        <w:tab/>
      </w:r>
      <w:bookmarkStart w:id="8" w:name="_Toc248657711"/>
      <w:r w:rsidR="00452298" w:rsidRPr="00452298">
        <w:rPr>
          <w:iCs/>
          <w:color w:val="000000"/>
          <w:szCs w:val="24"/>
        </w:rPr>
        <w:t>Üniversitemizi sosyal bilimler alanında, eğitime, araştırmaya, üretkenliğe ve entelektüel birikime değer katılması amacıyla bilimsel gelişmeyi sağlayan çalışmalar için, tüm kaynaklara her yerden erişim sağlayan bir etkiye sahip olmaktır. </w:t>
      </w:r>
    </w:p>
    <w:p w:rsidR="006A35C5" w:rsidRPr="00642EE8" w:rsidRDefault="002E4AFE" w:rsidP="001E7952">
      <w:pPr>
        <w:shd w:val="clear" w:color="auto" w:fill="FFFFFF"/>
        <w:tabs>
          <w:tab w:val="left" w:pos="426"/>
          <w:tab w:val="left" w:pos="709"/>
        </w:tabs>
        <w:spacing w:before="120" w:after="120"/>
        <w:jc w:val="both"/>
        <w:rPr>
          <w:b/>
          <w:iCs/>
          <w:color w:val="000000"/>
          <w:sz w:val="28"/>
          <w:szCs w:val="28"/>
          <w:lang w:val="tr-TR"/>
        </w:rPr>
      </w:pPr>
      <w:r w:rsidRPr="00642EE8">
        <w:rPr>
          <w:b/>
          <w:iCs/>
          <w:color w:val="000000"/>
          <w:sz w:val="28"/>
          <w:szCs w:val="28"/>
          <w:lang w:val="tr-TR"/>
        </w:rPr>
        <w:t xml:space="preserve"> B.</w:t>
      </w:r>
      <w:r w:rsidR="001A0803" w:rsidRPr="00642EE8">
        <w:rPr>
          <w:b/>
          <w:iCs/>
          <w:color w:val="000000"/>
          <w:sz w:val="28"/>
          <w:szCs w:val="28"/>
          <w:lang w:val="tr-TR"/>
        </w:rPr>
        <w:t>Yetki, Görev ve Sorumluluklar</w:t>
      </w:r>
      <w:bookmarkEnd w:id="8"/>
    </w:p>
    <w:p w:rsidR="00452298" w:rsidRPr="00452298" w:rsidRDefault="00452298" w:rsidP="005E6AE3">
      <w:pPr>
        <w:pStyle w:val="GvdeMetni22"/>
        <w:shd w:val="clear" w:color="auto" w:fill="FFFFFF"/>
        <w:spacing w:before="120" w:after="120" w:line="240" w:lineRule="auto"/>
        <w:ind w:left="0" w:firstLine="567"/>
        <w:outlineLvl w:val="2"/>
        <w:rPr>
          <w:rFonts w:ascii="Times New Roman" w:hAnsi="Times New Roman" w:cs="Times New Roman"/>
          <w:bCs/>
          <w:color w:val="000000"/>
          <w:sz w:val="24"/>
          <w:szCs w:val="24"/>
          <w:lang w:val="tr-TR"/>
        </w:rPr>
      </w:pPr>
      <w:bookmarkStart w:id="9" w:name="_Toc377738779"/>
      <w:bookmarkStart w:id="10" w:name="_Toc380499455"/>
      <w:r w:rsidRPr="00452298">
        <w:rPr>
          <w:rFonts w:ascii="Times New Roman" w:hAnsi="Times New Roman" w:cs="Times New Roman"/>
          <w:bCs/>
          <w:color w:val="000000"/>
          <w:sz w:val="24"/>
          <w:szCs w:val="24"/>
          <w:lang w:val="tr-TR"/>
        </w:rPr>
        <w:t>“Yüksek Öğretim Üst Kuruluşları ile Yüksek Öğretim Kurumlarının İdari Teşkilatı” hakkında 124 sayılı Kanun Hükmünde Kararname ile belirtilen, Kütüphane ve Dokümantasyon Daire Başkanlığının görevleri şunlardır:</w:t>
      </w:r>
    </w:p>
    <w:p w:rsidR="00452298" w:rsidRPr="00452298" w:rsidRDefault="00452298" w:rsidP="001E7952">
      <w:pPr>
        <w:pStyle w:val="GvdeMetni22"/>
        <w:shd w:val="clear" w:color="auto" w:fill="FFFFFF"/>
        <w:spacing w:before="120" w:after="120" w:line="240" w:lineRule="auto"/>
        <w:ind w:left="714" w:hanging="5"/>
        <w:outlineLvl w:val="2"/>
        <w:rPr>
          <w:rFonts w:ascii="Times New Roman" w:hAnsi="Times New Roman" w:cs="Times New Roman"/>
          <w:bCs/>
          <w:color w:val="000000"/>
          <w:sz w:val="24"/>
          <w:szCs w:val="24"/>
          <w:lang w:val="tr-TR"/>
        </w:rPr>
      </w:pPr>
      <w:r w:rsidRPr="00452298">
        <w:rPr>
          <w:rFonts w:ascii="Times New Roman" w:hAnsi="Times New Roman" w:cs="Times New Roman"/>
          <w:bCs/>
          <w:color w:val="000000"/>
          <w:sz w:val="24"/>
          <w:szCs w:val="24"/>
          <w:lang w:val="tr-TR"/>
        </w:rPr>
        <w:t>a) Üniversite kütüphanelerinin gerekli her türlü hizmetlerini karşılamak,</w:t>
      </w:r>
    </w:p>
    <w:p w:rsidR="00452298" w:rsidRPr="00452298" w:rsidRDefault="00452298" w:rsidP="001E7952">
      <w:pPr>
        <w:pStyle w:val="GvdeMetni22"/>
        <w:shd w:val="clear" w:color="auto" w:fill="FFFFFF"/>
        <w:spacing w:before="120" w:after="120" w:line="240" w:lineRule="auto"/>
        <w:ind w:left="714" w:hanging="5"/>
        <w:outlineLvl w:val="2"/>
        <w:rPr>
          <w:rFonts w:ascii="Times New Roman" w:hAnsi="Times New Roman" w:cs="Times New Roman"/>
          <w:bCs/>
          <w:color w:val="000000"/>
          <w:sz w:val="24"/>
          <w:szCs w:val="24"/>
          <w:lang w:val="tr-TR"/>
        </w:rPr>
      </w:pPr>
      <w:r w:rsidRPr="00452298">
        <w:rPr>
          <w:rFonts w:ascii="Times New Roman" w:hAnsi="Times New Roman" w:cs="Times New Roman"/>
          <w:bCs/>
          <w:color w:val="000000"/>
          <w:sz w:val="24"/>
          <w:szCs w:val="24"/>
          <w:lang w:val="tr-TR"/>
        </w:rPr>
        <w:t>b) Baskı, film, videobant, mikrofilm gibi kayıt katologları ve hizmete sunma işlemleri ile bibliyografik tarama çalışmalarını yapmak,</w:t>
      </w:r>
    </w:p>
    <w:p w:rsidR="00452298" w:rsidRPr="00452298" w:rsidRDefault="00452298" w:rsidP="001E7952">
      <w:pPr>
        <w:pStyle w:val="GvdeMetni22"/>
        <w:shd w:val="clear" w:color="auto" w:fill="FFFFFF"/>
        <w:spacing w:before="120" w:after="120" w:line="240" w:lineRule="auto"/>
        <w:ind w:left="714" w:hanging="5"/>
        <w:outlineLvl w:val="2"/>
        <w:rPr>
          <w:rFonts w:ascii="Times New Roman" w:hAnsi="Times New Roman" w:cs="Times New Roman"/>
          <w:bCs/>
          <w:color w:val="000000"/>
          <w:sz w:val="24"/>
          <w:szCs w:val="24"/>
          <w:lang w:val="tr-TR"/>
        </w:rPr>
      </w:pPr>
      <w:r w:rsidRPr="00452298">
        <w:rPr>
          <w:rFonts w:ascii="Times New Roman" w:hAnsi="Times New Roman" w:cs="Times New Roman"/>
          <w:bCs/>
          <w:color w:val="000000"/>
          <w:sz w:val="24"/>
          <w:szCs w:val="24"/>
          <w:lang w:val="tr-TR"/>
        </w:rPr>
        <w:t>c) Verilecek benzeri diğer görevleri yerine getirmek.</w:t>
      </w:r>
    </w:p>
    <w:p w:rsidR="00452298" w:rsidRDefault="00452298" w:rsidP="005E6AE3">
      <w:pPr>
        <w:pStyle w:val="GvdeMetni22"/>
        <w:shd w:val="clear" w:color="auto" w:fill="FFFFFF"/>
        <w:tabs>
          <w:tab w:val="clear" w:pos="2340"/>
        </w:tabs>
        <w:spacing w:before="120" w:after="120" w:line="240" w:lineRule="auto"/>
        <w:ind w:left="0" w:firstLine="567"/>
        <w:outlineLvl w:val="2"/>
        <w:rPr>
          <w:rFonts w:ascii="Times New Roman" w:hAnsi="Times New Roman" w:cs="Times New Roman"/>
          <w:b/>
          <w:bCs/>
          <w:color w:val="000000"/>
          <w:sz w:val="24"/>
          <w:szCs w:val="24"/>
          <w:lang w:val="tr-TR"/>
        </w:rPr>
      </w:pPr>
      <w:r>
        <w:rPr>
          <w:rFonts w:ascii="Times New Roman" w:hAnsi="Times New Roman" w:cs="Times New Roman"/>
          <w:bCs/>
          <w:color w:val="000000"/>
          <w:sz w:val="24"/>
          <w:szCs w:val="24"/>
          <w:lang w:val="tr-TR"/>
        </w:rPr>
        <w:t>Ankara Hacı Bayram Veli</w:t>
      </w:r>
      <w:r w:rsidRPr="00452298">
        <w:rPr>
          <w:rFonts w:ascii="Times New Roman" w:hAnsi="Times New Roman" w:cs="Times New Roman"/>
          <w:bCs/>
          <w:color w:val="000000"/>
          <w:sz w:val="24"/>
          <w:szCs w:val="24"/>
          <w:lang w:val="tr-TR"/>
        </w:rPr>
        <w:t xml:space="preserve"> Üniversitesi Kütüphane ve Dokümantasyon Daire Başkanlığı</w:t>
      </w:r>
      <w:r w:rsidR="00D51405">
        <w:rPr>
          <w:rFonts w:ascii="Times New Roman" w:hAnsi="Times New Roman" w:cs="Times New Roman"/>
          <w:bCs/>
          <w:color w:val="000000"/>
          <w:sz w:val="24"/>
          <w:szCs w:val="24"/>
          <w:lang w:val="tr-TR"/>
        </w:rPr>
        <w:t>’</w:t>
      </w:r>
      <w:r w:rsidRPr="00452298">
        <w:rPr>
          <w:rFonts w:ascii="Times New Roman" w:hAnsi="Times New Roman" w:cs="Times New Roman"/>
          <w:bCs/>
          <w:color w:val="000000"/>
          <w:sz w:val="24"/>
          <w:szCs w:val="24"/>
          <w:lang w:val="tr-TR"/>
        </w:rPr>
        <w:t>nın sorumluluğu, Üniversitemizin amacı doğrultusunda eğitim – öğretim ve araştırma gereksinimlerini karşılamak üzere her türlü yayın ve bilgi kaynağını sağlayarak, düzenleyerek, öğretim üyeleri, öğrenciler ve diğer kütüphane kullanıcılarının hizmetine sunulmasını sağlamaktır.</w:t>
      </w:r>
    </w:p>
    <w:p w:rsidR="00ED77B0" w:rsidRDefault="00ED77B0" w:rsidP="001E7952">
      <w:pPr>
        <w:pStyle w:val="GvdeMetni22"/>
        <w:shd w:val="clear" w:color="auto" w:fill="FFFFFF"/>
        <w:tabs>
          <w:tab w:val="clear" w:pos="2340"/>
        </w:tabs>
        <w:spacing w:before="120" w:after="120" w:line="240" w:lineRule="auto"/>
        <w:ind w:left="714" w:hanging="5"/>
        <w:outlineLvl w:val="2"/>
        <w:rPr>
          <w:rFonts w:ascii="Times New Roman" w:hAnsi="Times New Roman" w:cs="Times New Roman"/>
          <w:b/>
          <w:bCs/>
          <w:color w:val="000000"/>
          <w:sz w:val="24"/>
          <w:szCs w:val="24"/>
          <w:lang w:val="tr-TR"/>
        </w:rPr>
      </w:pPr>
    </w:p>
    <w:p w:rsidR="00AE6206" w:rsidRPr="00642EE8" w:rsidRDefault="001A0803" w:rsidP="001E7952">
      <w:pPr>
        <w:shd w:val="clear" w:color="auto" w:fill="FFFFFF"/>
        <w:tabs>
          <w:tab w:val="left" w:pos="426"/>
          <w:tab w:val="left" w:pos="709"/>
        </w:tabs>
        <w:spacing w:before="120" w:after="120"/>
        <w:jc w:val="both"/>
        <w:rPr>
          <w:b/>
          <w:iCs/>
          <w:color w:val="000000"/>
          <w:sz w:val="28"/>
          <w:szCs w:val="28"/>
          <w:lang w:val="tr-TR"/>
        </w:rPr>
      </w:pPr>
      <w:bookmarkStart w:id="11" w:name="_Toc380499458"/>
      <w:bookmarkEnd w:id="9"/>
      <w:bookmarkEnd w:id="10"/>
      <w:r w:rsidRPr="00642EE8">
        <w:rPr>
          <w:b/>
          <w:iCs/>
          <w:color w:val="000000"/>
          <w:sz w:val="28"/>
          <w:szCs w:val="28"/>
          <w:lang w:val="tr-TR"/>
        </w:rPr>
        <w:t xml:space="preserve">C. </w:t>
      </w:r>
      <w:bookmarkStart w:id="12" w:name="_Toc248657715"/>
      <w:r w:rsidRPr="00642EE8">
        <w:rPr>
          <w:b/>
          <w:iCs/>
          <w:color w:val="000000"/>
          <w:sz w:val="28"/>
          <w:szCs w:val="28"/>
          <w:lang w:val="tr-TR"/>
        </w:rPr>
        <w:t>Birime İlişkin Bilgiler</w:t>
      </w:r>
      <w:bookmarkEnd w:id="11"/>
      <w:bookmarkEnd w:id="12"/>
    </w:p>
    <w:p w:rsidR="00AE6206" w:rsidRDefault="00ED58D9" w:rsidP="005E6AE3">
      <w:pPr>
        <w:shd w:val="clear" w:color="auto" w:fill="FFFFFF"/>
        <w:tabs>
          <w:tab w:val="left" w:pos="0"/>
          <w:tab w:val="left" w:pos="709"/>
        </w:tabs>
        <w:spacing w:before="120" w:after="240"/>
        <w:jc w:val="both"/>
        <w:rPr>
          <w:b/>
          <w:color w:val="000000"/>
          <w:sz w:val="28"/>
          <w:szCs w:val="28"/>
        </w:rPr>
      </w:pPr>
      <w:bookmarkStart w:id="13" w:name="_Toc248657716"/>
      <w:bookmarkStart w:id="14" w:name="_Toc380499459"/>
      <w:r w:rsidRPr="0086165E">
        <w:rPr>
          <w:b/>
          <w:bCs/>
          <w:color w:val="000000"/>
          <w:sz w:val="28"/>
          <w:szCs w:val="28"/>
          <w:lang w:val="tr-TR"/>
        </w:rPr>
        <w:t xml:space="preserve">1. </w:t>
      </w:r>
      <w:r w:rsidR="00D92032" w:rsidRPr="0086165E">
        <w:rPr>
          <w:b/>
          <w:color w:val="000000"/>
          <w:sz w:val="28"/>
          <w:szCs w:val="28"/>
        </w:rPr>
        <w:t>Fiziksel Yapı</w:t>
      </w:r>
      <w:bookmarkEnd w:id="13"/>
      <w:bookmarkEnd w:id="14"/>
    </w:p>
    <w:p w:rsidR="00E75B51" w:rsidRPr="00E75B51" w:rsidRDefault="00E75B51" w:rsidP="001E7952">
      <w:pPr>
        <w:shd w:val="clear" w:color="auto" w:fill="FFFFFF"/>
        <w:tabs>
          <w:tab w:val="left" w:pos="0"/>
        </w:tabs>
        <w:spacing w:before="120" w:after="120"/>
        <w:jc w:val="both"/>
        <w:rPr>
          <w:b/>
          <w:bCs/>
          <w:color w:val="000000"/>
          <w:szCs w:val="24"/>
          <w:lang w:val="tr-TR"/>
        </w:rPr>
      </w:pPr>
      <w:r w:rsidRPr="00E75B51">
        <w:rPr>
          <w:b/>
          <w:bCs/>
          <w:color w:val="000000"/>
          <w:szCs w:val="24"/>
          <w:lang w:val="tr-TR"/>
        </w:rPr>
        <w:t>1.1. Merkez Kütüphanesi:</w:t>
      </w:r>
    </w:p>
    <w:p w:rsidR="00224423" w:rsidRPr="005E6AE3" w:rsidRDefault="005E6AE3" w:rsidP="00224423">
      <w:pPr>
        <w:shd w:val="clear" w:color="auto" w:fill="FFFFFF"/>
        <w:tabs>
          <w:tab w:val="left" w:pos="0"/>
        </w:tabs>
        <w:spacing w:before="120" w:after="120"/>
        <w:jc w:val="both"/>
        <w:rPr>
          <w:bCs/>
          <w:color w:val="000000"/>
          <w:szCs w:val="24"/>
        </w:rPr>
      </w:pPr>
      <w:bookmarkStart w:id="15" w:name="_Toc272699925"/>
      <w:bookmarkStart w:id="16" w:name="_Toc380499460"/>
      <w:r>
        <w:rPr>
          <w:bCs/>
          <w:color w:val="000000"/>
          <w:szCs w:val="24"/>
          <w:lang w:val="tr-TR"/>
        </w:rPr>
        <w:t>507 m²</w:t>
      </w:r>
      <w:r w:rsidR="00224423" w:rsidRPr="00224423">
        <w:rPr>
          <w:bCs/>
          <w:color w:val="000000"/>
          <w:szCs w:val="24"/>
          <w:lang w:val="tr-TR"/>
        </w:rPr>
        <w:t>lik kullanım alanıyla ve 40 kişilik oturma kapasitesiyle</w:t>
      </w:r>
      <w:r w:rsidR="00224423" w:rsidRPr="00224423">
        <w:rPr>
          <w:bCs/>
          <w:color w:val="000000"/>
          <w:szCs w:val="24"/>
        </w:rPr>
        <w:t xml:space="preserve"> Rektörlük binası 2.katta hizmet vermektedir. İdari personellerin kullanımında Rektörlük binası </w:t>
      </w:r>
      <w:proofErr w:type="gramStart"/>
      <w:r w:rsidR="00224423" w:rsidRPr="00224423">
        <w:rPr>
          <w:bCs/>
          <w:color w:val="000000"/>
          <w:szCs w:val="24"/>
        </w:rPr>
        <w:t>6.katta</w:t>
      </w:r>
      <w:proofErr w:type="gramEnd"/>
      <w:r w:rsidR="00224423" w:rsidRPr="00224423">
        <w:rPr>
          <w:bCs/>
          <w:color w:val="000000"/>
          <w:szCs w:val="24"/>
        </w:rPr>
        <w:t xml:space="preserve"> 8 oda bulunmaktadır.</w:t>
      </w:r>
    </w:p>
    <w:p w:rsidR="00224423" w:rsidRPr="00224423" w:rsidRDefault="00224423" w:rsidP="005E6AE3">
      <w:pPr>
        <w:shd w:val="clear" w:color="auto" w:fill="FFFFFF"/>
        <w:tabs>
          <w:tab w:val="left" w:pos="0"/>
        </w:tabs>
        <w:spacing w:before="240" w:after="120"/>
        <w:jc w:val="both"/>
        <w:rPr>
          <w:b/>
          <w:bCs/>
          <w:color w:val="000000"/>
          <w:szCs w:val="24"/>
          <w:lang w:val="tr-TR"/>
        </w:rPr>
      </w:pPr>
      <w:r w:rsidRPr="00224423">
        <w:rPr>
          <w:b/>
          <w:bCs/>
          <w:color w:val="000000"/>
          <w:szCs w:val="24"/>
          <w:lang w:val="tr-TR"/>
        </w:rPr>
        <w:t>1.2. Hukuk Fakültesi Okuma Salonu:</w:t>
      </w:r>
    </w:p>
    <w:p w:rsidR="00224423" w:rsidRPr="00224423" w:rsidRDefault="00224423" w:rsidP="00224423">
      <w:pPr>
        <w:shd w:val="clear" w:color="auto" w:fill="FFFFFF"/>
        <w:tabs>
          <w:tab w:val="left" w:pos="0"/>
        </w:tabs>
        <w:spacing w:before="120" w:after="120"/>
        <w:jc w:val="both"/>
        <w:rPr>
          <w:bCs/>
          <w:color w:val="000000"/>
          <w:szCs w:val="24"/>
          <w:lang w:val="tr-TR"/>
        </w:rPr>
      </w:pPr>
      <w:r w:rsidRPr="00224423">
        <w:rPr>
          <w:bCs/>
          <w:color w:val="000000"/>
          <w:szCs w:val="24"/>
          <w:lang w:val="tr-TR"/>
        </w:rPr>
        <w:t>Beşevler Kampüsü’nde 250 kişilik bir okuma sa</w:t>
      </w:r>
      <w:r w:rsidR="005E6AE3">
        <w:rPr>
          <w:bCs/>
          <w:color w:val="000000"/>
          <w:szCs w:val="24"/>
          <w:lang w:val="tr-TR"/>
        </w:rPr>
        <w:t>lonu hizmete açılmıştır. 555 m²</w:t>
      </w:r>
      <w:r w:rsidRPr="00224423">
        <w:rPr>
          <w:bCs/>
          <w:color w:val="000000"/>
          <w:szCs w:val="24"/>
          <w:lang w:val="tr-TR"/>
        </w:rPr>
        <w:t>lik kullanım alanına sahiptir.</w:t>
      </w:r>
    </w:p>
    <w:p w:rsidR="00224423" w:rsidRPr="00224423" w:rsidRDefault="00224423" w:rsidP="005E6AE3">
      <w:pPr>
        <w:shd w:val="clear" w:color="auto" w:fill="FFFFFF"/>
        <w:tabs>
          <w:tab w:val="left" w:pos="0"/>
        </w:tabs>
        <w:spacing w:before="240" w:after="120"/>
        <w:jc w:val="both"/>
        <w:rPr>
          <w:b/>
          <w:bCs/>
          <w:color w:val="000000"/>
          <w:szCs w:val="24"/>
          <w:lang w:val="tr-TR"/>
        </w:rPr>
      </w:pPr>
      <w:r w:rsidRPr="00224423">
        <w:rPr>
          <w:b/>
          <w:bCs/>
          <w:color w:val="000000"/>
          <w:szCs w:val="24"/>
          <w:lang w:val="tr-TR"/>
        </w:rPr>
        <w:t>1.3. Gölbaşı Kampüsü Sanat Tasarım Fakültesi Okuma Salonu:</w:t>
      </w:r>
    </w:p>
    <w:p w:rsidR="00A3247D" w:rsidRDefault="00224423" w:rsidP="00224423">
      <w:pPr>
        <w:shd w:val="clear" w:color="auto" w:fill="FFFFFF"/>
        <w:tabs>
          <w:tab w:val="left" w:pos="0"/>
        </w:tabs>
        <w:spacing w:before="120" w:after="120"/>
        <w:jc w:val="both"/>
        <w:rPr>
          <w:bCs/>
          <w:color w:val="000000"/>
          <w:szCs w:val="24"/>
          <w:lang w:val="tr-TR"/>
        </w:rPr>
      </w:pPr>
      <w:r w:rsidRPr="00224423">
        <w:rPr>
          <w:bCs/>
          <w:color w:val="000000"/>
          <w:szCs w:val="24"/>
          <w:lang w:val="tr-TR"/>
        </w:rPr>
        <w:t>Gölbaşı Kampüsünde 168 kişilik bir okuma s</w:t>
      </w:r>
      <w:r w:rsidR="005E6AE3">
        <w:rPr>
          <w:bCs/>
          <w:color w:val="000000"/>
          <w:szCs w:val="24"/>
          <w:lang w:val="tr-TR"/>
        </w:rPr>
        <w:t>olunu hizmete açılmıştır.460 m²</w:t>
      </w:r>
      <w:r w:rsidRPr="00224423">
        <w:rPr>
          <w:bCs/>
          <w:color w:val="000000"/>
          <w:szCs w:val="24"/>
          <w:lang w:val="tr-TR"/>
        </w:rPr>
        <w:t>lik kullanım alanıyla hizmet vermektedir.</w:t>
      </w:r>
    </w:p>
    <w:p w:rsidR="005543A4" w:rsidRDefault="005543A4" w:rsidP="00224423">
      <w:pPr>
        <w:shd w:val="clear" w:color="auto" w:fill="FFFFFF"/>
        <w:tabs>
          <w:tab w:val="left" w:pos="0"/>
        </w:tabs>
        <w:spacing w:before="120" w:after="120"/>
        <w:jc w:val="both"/>
        <w:rPr>
          <w:bCs/>
          <w:color w:val="000000"/>
          <w:szCs w:val="24"/>
          <w:lang w:val="tr-TR"/>
        </w:rPr>
      </w:pPr>
    </w:p>
    <w:p w:rsidR="005543A4" w:rsidRPr="00224423" w:rsidRDefault="005543A4" w:rsidP="00224423">
      <w:pPr>
        <w:shd w:val="clear" w:color="auto" w:fill="FFFFFF"/>
        <w:tabs>
          <w:tab w:val="left" w:pos="0"/>
        </w:tabs>
        <w:spacing w:before="120" w:after="120"/>
        <w:jc w:val="both"/>
        <w:rPr>
          <w:bCs/>
          <w:color w:val="000000"/>
          <w:szCs w:val="24"/>
          <w:lang w:val="tr-TR"/>
        </w:rPr>
      </w:pPr>
    </w:p>
    <w:p w:rsidR="00224423" w:rsidRPr="00224423" w:rsidRDefault="00224423" w:rsidP="00224423">
      <w:pPr>
        <w:shd w:val="clear" w:color="auto" w:fill="FFFFFF"/>
        <w:tabs>
          <w:tab w:val="left" w:pos="0"/>
        </w:tabs>
        <w:spacing w:before="120" w:after="120"/>
        <w:jc w:val="both"/>
        <w:rPr>
          <w:b/>
          <w:bCs/>
          <w:color w:val="000000"/>
          <w:szCs w:val="24"/>
          <w:lang w:val="tr-TR"/>
        </w:rPr>
      </w:pPr>
      <w:r w:rsidRPr="00224423">
        <w:rPr>
          <w:b/>
          <w:bCs/>
          <w:color w:val="000000"/>
          <w:szCs w:val="24"/>
          <w:lang w:val="tr-TR"/>
        </w:rPr>
        <w:lastRenderedPageBreak/>
        <w:t>1.4. İlahiyat Fakültesi Kütüphanesi:</w:t>
      </w:r>
    </w:p>
    <w:p w:rsidR="00ED77B0" w:rsidRPr="005543A4" w:rsidRDefault="00224423" w:rsidP="001E7952">
      <w:pPr>
        <w:shd w:val="clear" w:color="auto" w:fill="FFFFFF"/>
        <w:tabs>
          <w:tab w:val="left" w:pos="0"/>
        </w:tabs>
        <w:spacing w:before="120" w:after="120"/>
        <w:jc w:val="both"/>
        <w:rPr>
          <w:bCs/>
          <w:color w:val="000000"/>
          <w:szCs w:val="24"/>
          <w:lang w:val="tr-TR"/>
        </w:rPr>
      </w:pPr>
      <w:r w:rsidRPr="00224423">
        <w:rPr>
          <w:bCs/>
          <w:color w:val="000000"/>
          <w:szCs w:val="24"/>
          <w:lang w:val="tr-TR"/>
        </w:rPr>
        <w:t>Büyük Ankara/Pursaklar Kampüsünde 100 kişilik bir kütüphanemiz bulunma</w:t>
      </w:r>
      <w:r w:rsidR="005E6AE3">
        <w:rPr>
          <w:bCs/>
          <w:color w:val="000000"/>
          <w:szCs w:val="24"/>
          <w:lang w:val="tr-TR"/>
        </w:rPr>
        <w:t>ktadır. 100 m²</w:t>
      </w:r>
      <w:r w:rsidRPr="00224423">
        <w:rPr>
          <w:bCs/>
          <w:color w:val="000000"/>
          <w:szCs w:val="24"/>
          <w:lang w:val="tr-TR"/>
        </w:rPr>
        <w:t>lik kullanım alanıyla hizmet vermektedir.</w:t>
      </w:r>
    </w:p>
    <w:p w:rsidR="00DC16EB" w:rsidRPr="0086165E" w:rsidRDefault="00CE0487" w:rsidP="001E7952">
      <w:pPr>
        <w:shd w:val="clear" w:color="auto" w:fill="FFFFFF"/>
        <w:tabs>
          <w:tab w:val="left" w:pos="0"/>
        </w:tabs>
        <w:spacing w:before="120" w:after="120"/>
        <w:rPr>
          <w:b/>
          <w:color w:val="000000"/>
          <w:szCs w:val="24"/>
          <w:lang w:val="tr-TR"/>
        </w:rPr>
      </w:pPr>
      <w:bookmarkStart w:id="17" w:name="_Toc380499462"/>
      <w:bookmarkEnd w:id="15"/>
      <w:bookmarkEnd w:id="16"/>
      <w:r>
        <w:rPr>
          <w:b/>
          <w:color w:val="000000"/>
          <w:sz w:val="28"/>
          <w:szCs w:val="28"/>
        </w:rPr>
        <w:t>1.2</w:t>
      </w:r>
      <w:r w:rsidR="00FD4FBB" w:rsidRPr="0086165E">
        <w:rPr>
          <w:b/>
          <w:color w:val="000000"/>
          <w:sz w:val="28"/>
          <w:szCs w:val="28"/>
        </w:rPr>
        <w:t>. Hizmet Alanları</w:t>
      </w:r>
      <w:bookmarkEnd w:id="17"/>
    </w:p>
    <w:p w:rsidR="00F61379" w:rsidRPr="004F6845" w:rsidRDefault="00735CE0" w:rsidP="001E7952">
      <w:pPr>
        <w:shd w:val="clear" w:color="auto" w:fill="FFFFFF"/>
        <w:spacing w:before="120" w:after="120"/>
        <w:rPr>
          <w:color w:val="000000"/>
          <w:sz w:val="22"/>
          <w:szCs w:val="22"/>
        </w:rPr>
      </w:pPr>
      <w:r w:rsidRPr="004F6845">
        <w:rPr>
          <w:color w:val="000000"/>
          <w:sz w:val="22"/>
          <w:szCs w:val="22"/>
        </w:rPr>
        <w:t>Tablo 1</w:t>
      </w:r>
      <w:r w:rsidR="005146DF" w:rsidRPr="004F6845">
        <w:rPr>
          <w:color w:val="000000"/>
          <w:sz w:val="22"/>
          <w:szCs w:val="22"/>
        </w:rPr>
        <w:t xml:space="preserve">: </w:t>
      </w:r>
      <w:r w:rsidR="005F644C" w:rsidRPr="004F6845">
        <w:rPr>
          <w:color w:val="000000"/>
          <w:sz w:val="22"/>
          <w:szCs w:val="22"/>
        </w:rPr>
        <w:t xml:space="preserve">İdari Personel </w:t>
      </w:r>
      <w:r w:rsidR="005146DF" w:rsidRPr="004F6845">
        <w:rPr>
          <w:color w:val="000000"/>
          <w:sz w:val="22"/>
          <w:szCs w:val="22"/>
        </w:rPr>
        <w:t>Hizmet Alanları</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600"/>
        <w:gridCol w:w="1503"/>
        <w:gridCol w:w="1701"/>
        <w:gridCol w:w="2835"/>
      </w:tblGrid>
      <w:tr w:rsidR="00142E54" w:rsidRPr="0086165E" w:rsidTr="00BE6BA1">
        <w:trPr>
          <w:trHeight w:val="299"/>
        </w:trPr>
        <w:tc>
          <w:tcPr>
            <w:tcW w:w="3600" w:type="dxa"/>
            <w:shd w:val="clear" w:color="auto" w:fill="FFFFFF"/>
            <w:vAlign w:val="center"/>
          </w:tcPr>
          <w:p w:rsidR="00F61379" w:rsidRPr="0086165E" w:rsidRDefault="00F61379" w:rsidP="001E7952">
            <w:pPr>
              <w:shd w:val="clear" w:color="auto" w:fill="FFFFFF"/>
              <w:tabs>
                <w:tab w:val="left" w:pos="0"/>
              </w:tabs>
              <w:spacing w:before="120" w:after="120"/>
              <w:jc w:val="center"/>
              <w:rPr>
                <w:b/>
                <w:color w:val="000000"/>
                <w:sz w:val="20"/>
                <w:lang w:val="tr-TR"/>
              </w:rPr>
            </w:pPr>
            <w:r w:rsidRPr="0086165E">
              <w:rPr>
                <w:b/>
                <w:color w:val="000000"/>
                <w:sz w:val="20"/>
                <w:lang w:val="tr-TR"/>
              </w:rPr>
              <w:t>H</w:t>
            </w:r>
            <w:r w:rsidR="00372315" w:rsidRPr="0086165E">
              <w:rPr>
                <w:b/>
                <w:color w:val="000000"/>
                <w:sz w:val="20"/>
                <w:lang w:val="tr-TR"/>
              </w:rPr>
              <w:t>izmet</w:t>
            </w:r>
            <w:r w:rsidRPr="0086165E">
              <w:rPr>
                <w:b/>
                <w:color w:val="000000"/>
                <w:sz w:val="20"/>
                <w:lang w:val="tr-TR"/>
              </w:rPr>
              <w:t xml:space="preserve"> A</w:t>
            </w:r>
            <w:r w:rsidR="00372315" w:rsidRPr="0086165E">
              <w:rPr>
                <w:b/>
                <w:color w:val="000000"/>
                <w:sz w:val="20"/>
                <w:lang w:val="tr-TR"/>
              </w:rPr>
              <w:t>lanları</w:t>
            </w:r>
          </w:p>
        </w:tc>
        <w:tc>
          <w:tcPr>
            <w:tcW w:w="1503" w:type="dxa"/>
            <w:shd w:val="clear" w:color="auto" w:fill="FFFFFF"/>
            <w:vAlign w:val="center"/>
          </w:tcPr>
          <w:p w:rsidR="00F61379" w:rsidRPr="0086165E" w:rsidRDefault="00F61379" w:rsidP="001E7952">
            <w:pPr>
              <w:shd w:val="clear" w:color="auto" w:fill="FFFFFF"/>
              <w:tabs>
                <w:tab w:val="left" w:pos="0"/>
              </w:tabs>
              <w:spacing w:before="120" w:after="120"/>
              <w:jc w:val="center"/>
              <w:rPr>
                <w:b/>
                <w:color w:val="000000"/>
                <w:sz w:val="20"/>
                <w:lang w:val="tr-TR"/>
              </w:rPr>
            </w:pPr>
            <w:r w:rsidRPr="0086165E">
              <w:rPr>
                <w:b/>
                <w:color w:val="000000"/>
                <w:sz w:val="20"/>
                <w:lang w:val="tr-TR"/>
              </w:rPr>
              <w:t>Ofis Sayısı</w:t>
            </w:r>
          </w:p>
        </w:tc>
        <w:tc>
          <w:tcPr>
            <w:tcW w:w="1701" w:type="dxa"/>
            <w:shd w:val="clear" w:color="auto" w:fill="FFFFFF"/>
            <w:vAlign w:val="center"/>
          </w:tcPr>
          <w:p w:rsidR="00F61379" w:rsidRPr="0086165E" w:rsidRDefault="00F61379" w:rsidP="001E7952">
            <w:pPr>
              <w:shd w:val="clear" w:color="auto" w:fill="FFFFFF"/>
              <w:tabs>
                <w:tab w:val="left" w:pos="0"/>
              </w:tabs>
              <w:spacing w:before="120" w:after="120"/>
              <w:jc w:val="center"/>
              <w:rPr>
                <w:b/>
                <w:color w:val="000000"/>
                <w:sz w:val="20"/>
                <w:lang w:val="tr-TR"/>
              </w:rPr>
            </w:pPr>
            <w:r w:rsidRPr="0086165E">
              <w:rPr>
                <w:b/>
                <w:color w:val="000000"/>
                <w:sz w:val="20"/>
                <w:lang w:val="tr-TR"/>
              </w:rPr>
              <w:t xml:space="preserve">Alan </w:t>
            </w:r>
          </w:p>
          <w:p w:rsidR="00F61379" w:rsidRPr="0086165E" w:rsidRDefault="00F61379" w:rsidP="001E7952">
            <w:pPr>
              <w:shd w:val="clear" w:color="auto" w:fill="FFFFFF"/>
              <w:tabs>
                <w:tab w:val="left" w:pos="0"/>
              </w:tabs>
              <w:spacing w:before="120" w:after="120"/>
              <w:jc w:val="center"/>
              <w:rPr>
                <w:b/>
                <w:color w:val="000000"/>
                <w:sz w:val="20"/>
                <w:lang w:val="tr-TR"/>
              </w:rPr>
            </w:pPr>
            <w:r w:rsidRPr="0086165E">
              <w:rPr>
                <w:b/>
                <w:iCs/>
                <w:color w:val="000000"/>
                <w:sz w:val="20"/>
                <w:lang w:val="tr-TR"/>
              </w:rPr>
              <w:t>(</w:t>
            </w:r>
            <w:r w:rsidRPr="0086165E">
              <w:rPr>
                <w:b/>
                <w:color w:val="000000"/>
                <w:sz w:val="20"/>
                <w:lang w:val="tr-TR"/>
              </w:rPr>
              <w:t>m²)</w:t>
            </w:r>
          </w:p>
        </w:tc>
        <w:tc>
          <w:tcPr>
            <w:tcW w:w="2835" w:type="dxa"/>
            <w:shd w:val="clear" w:color="auto" w:fill="FFFFFF"/>
            <w:vAlign w:val="center"/>
          </w:tcPr>
          <w:p w:rsidR="00F61379" w:rsidRPr="0086165E" w:rsidRDefault="00F61379" w:rsidP="001E7952">
            <w:pPr>
              <w:shd w:val="clear" w:color="auto" w:fill="FFFFFF"/>
              <w:tabs>
                <w:tab w:val="left" w:pos="0"/>
              </w:tabs>
              <w:spacing w:before="120" w:after="120"/>
              <w:jc w:val="center"/>
              <w:rPr>
                <w:b/>
                <w:color w:val="000000"/>
                <w:sz w:val="20"/>
                <w:lang w:val="tr-TR"/>
              </w:rPr>
            </w:pPr>
            <w:r w:rsidRPr="0086165E">
              <w:rPr>
                <w:b/>
                <w:color w:val="000000"/>
                <w:sz w:val="20"/>
                <w:lang w:val="tr-TR"/>
              </w:rPr>
              <w:t>Kullanan Kişi Sayısı</w:t>
            </w:r>
          </w:p>
        </w:tc>
      </w:tr>
      <w:tr w:rsidR="00142E54" w:rsidRPr="0086165E" w:rsidTr="00BE6BA1">
        <w:trPr>
          <w:trHeight w:val="389"/>
        </w:trPr>
        <w:tc>
          <w:tcPr>
            <w:tcW w:w="3600" w:type="dxa"/>
            <w:shd w:val="clear" w:color="auto" w:fill="FFFFFF"/>
            <w:vAlign w:val="center"/>
          </w:tcPr>
          <w:p w:rsidR="00F61379" w:rsidRPr="0086165E" w:rsidRDefault="005F644C" w:rsidP="001E7952">
            <w:pPr>
              <w:shd w:val="clear" w:color="auto" w:fill="FFFFFF"/>
              <w:tabs>
                <w:tab w:val="left" w:pos="0"/>
              </w:tabs>
              <w:spacing w:before="120" w:after="120"/>
              <w:rPr>
                <w:color w:val="000000"/>
                <w:sz w:val="20"/>
                <w:lang w:val="tr-TR"/>
              </w:rPr>
            </w:pPr>
            <w:r>
              <w:rPr>
                <w:color w:val="000000"/>
                <w:sz w:val="20"/>
                <w:lang w:val="tr-TR"/>
              </w:rPr>
              <w:t>Ödünç Verme Bankosu</w:t>
            </w:r>
          </w:p>
        </w:tc>
        <w:tc>
          <w:tcPr>
            <w:tcW w:w="1503" w:type="dxa"/>
            <w:shd w:val="clear" w:color="auto" w:fill="FFFFFF"/>
            <w:vAlign w:val="center"/>
          </w:tcPr>
          <w:p w:rsidR="00F61379" w:rsidRPr="0086165E" w:rsidRDefault="005F644C" w:rsidP="001E7952">
            <w:pPr>
              <w:shd w:val="clear" w:color="auto" w:fill="FFFFFF"/>
              <w:tabs>
                <w:tab w:val="left" w:pos="0"/>
              </w:tabs>
              <w:spacing w:before="120" w:after="120"/>
              <w:jc w:val="center"/>
              <w:rPr>
                <w:color w:val="000000"/>
                <w:szCs w:val="24"/>
                <w:lang w:val="tr-TR"/>
              </w:rPr>
            </w:pPr>
            <w:r>
              <w:rPr>
                <w:color w:val="000000"/>
                <w:szCs w:val="24"/>
                <w:lang w:val="tr-TR"/>
              </w:rPr>
              <w:t>1</w:t>
            </w:r>
          </w:p>
        </w:tc>
        <w:tc>
          <w:tcPr>
            <w:tcW w:w="1701" w:type="dxa"/>
            <w:shd w:val="clear" w:color="auto" w:fill="FFFFFF"/>
            <w:vAlign w:val="center"/>
          </w:tcPr>
          <w:p w:rsidR="00F61379" w:rsidRPr="0086165E" w:rsidRDefault="00F61379" w:rsidP="001E7952">
            <w:pPr>
              <w:shd w:val="clear" w:color="auto" w:fill="FFFFFF"/>
              <w:tabs>
                <w:tab w:val="left" w:pos="0"/>
              </w:tabs>
              <w:spacing w:before="120" w:after="120"/>
              <w:jc w:val="center"/>
              <w:rPr>
                <w:color w:val="000000"/>
                <w:szCs w:val="24"/>
                <w:lang w:val="tr-TR"/>
              </w:rPr>
            </w:pPr>
          </w:p>
        </w:tc>
        <w:tc>
          <w:tcPr>
            <w:tcW w:w="2835" w:type="dxa"/>
            <w:shd w:val="clear" w:color="auto" w:fill="FFFFFF"/>
            <w:vAlign w:val="center"/>
          </w:tcPr>
          <w:p w:rsidR="00F61379" w:rsidRPr="0086165E" w:rsidRDefault="00E75B51" w:rsidP="001E7952">
            <w:pPr>
              <w:shd w:val="clear" w:color="auto" w:fill="FFFFFF"/>
              <w:tabs>
                <w:tab w:val="left" w:pos="0"/>
              </w:tabs>
              <w:spacing w:before="120" w:after="120"/>
              <w:jc w:val="center"/>
              <w:rPr>
                <w:color w:val="000000"/>
                <w:szCs w:val="24"/>
                <w:lang w:val="tr-TR"/>
              </w:rPr>
            </w:pPr>
            <w:r>
              <w:rPr>
                <w:color w:val="000000"/>
                <w:szCs w:val="24"/>
                <w:lang w:val="tr-TR"/>
              </w:rPr>
              <w:t>2</w:t>
            </w:r>
          </w:p>
        </w:tc>
      </w:tr>
      <w:tr w:rsidR="00142E54" w:rsidRPr="0086165E" w:rsidTr="00BE6BA1">
        <w:trPr>
          <w:trHeight w:val="437"/>
        </w:trPr>
        <w:tc>
          <w:tcPr>
            <w:tcW w:w="3600" w:type="dxa"/>
            <w:shd w:val="clear" w:color="auto" w:fill="FFFFFF"/>
            <w:vAlign w:val="center"/>
          </w:tcPr>
          <w:p w:rsidR="00F61379" w:rsidRPr="0086165E" w:rsidRDefault="005F644C" w:rsidP="001E7952">
            <w:pPr>
              <w:shd w:val="clear" w:color="auto" w:fill="FFFFFF"/>
              <w:tabs>
                <w:tab w:val="left" w:pos="0"/>
              </w:tabs>
              <w:spacing w:before="120" w:after="120"/>
              <w:rPr>
                <w:color w:val="000000"/>
                <w:sz w:val="20"/>
                <w:lang w:val="tr-TR"/>
              </w:rPr>
            </w:pPr>
            <w:r>
              <w:rPr>
                <w:color w:val="000000"/>
                <w:sz w:val="20"/>
                <w:lang w:val="tr-TR"/>
              </w:rPr>
              <w:t>Çalışma Alanı</w:t>
            </w:r>
          </w:p>
        </w:tc>
        <w:tc>
          <w:tcPr>
            <w:tcW w:w="1503" w:type="dxa"/>
            <w:shd w:val="clear" w:color="auto" w:fill="FFFFFF"/>
            <w:vAlign w:val="center"/>
          </w:tcPr>
          <w:p w:rsidR="00F61379" w:rsidRPr="0086165E" w:rsidRDefault="00E75B51" w:rsidP="001E7952">
            <w:pPr>
              <w:shd w:val="clear" w:color="auto" w:fill="FFFFFF"/>
              <w:tabs>
                <w:tab w:val="left" w:pos="0"/>
              </w:tabs>
              <w:spacing w:before="120" w:after="120"/>
              <w:jc w:val="center"/>
              <w:rPr>
                <w:color w:val="000000"/>
                <w:szCs w:val="24"/>
                <w:lang w:val="tr-TR"/>
              </w:rPr>
            </w:pPr>
            <w:r>
              <w:rPr>
                <w:color w:val="000000"/>
                <w:szCs w:val="24"/>
                <w:lang w:val="tr-TR"/>
              </w:rPr>
              <w:t>10</w:t>
            </w:r>
          </w:p>
        </w:tc>
        <w:tc>
          <w:tcPr>
            <w:tcW w:w="1701" w:type="dxa"/>
            <w:shd w:val="clear" w:color="auto" w:fill="FFFFFF"/>
            <w:vAlign w:val="center"/>
          </w:tcPr>
          <w:p w:rsidR="00F61379" w:rsidRPr="0086165E" w:rsidRDefault="00F61379" w:rsidP="001E7952">
            <w:pPr>
              <w:shd w:val="clear" w:color="auto" w:fill="FFFFFF"/>
              <w:tabs>
                <w:tab w:val="left" w:pos="0"/>
              </w:tabs>
              <w:spacing w:before="120" w:after="120"/>
              <w:jc w:val="center"/>
              <w:rPr>
                <w:color w:val="000000"/>
                <w:szCs w:val="24"/>
                <w:lang w:val="tr-TR"/>
              </w:rPr>
            </w:pPr>
          </w:p>
        </w:tc>
        <w:tc>
          <w:tcPr>
            <w:tcW w:w="2835" w:type="dxa"/>
            <w:shd w:val="clear" w:color="auto" w:fill="FFFFFF"/>
            <w:vAlign w:val="center"/>
          </w:tcPr>
          <w:p w:rsidR="00F61379" w:rsidRPr="0086165E" w:rsidRDefault="00E75B51" w:rsidP="001E7952">
            <w:pPr>
              <w:shd w:val="clear" w:color="auto" w:fill="FFFFFF"/>
              <w:tabs>
                <w:tab w:val="left" w:pos="0"/>
              </w:tabs>
              <w:spacing w:before="120" w:after="120"/>
              <w:jc w:val="center"/>
              <w:rPr>
                <w:color w:val="000000"/>
                <w:szCs w:val="24"/>
                <w:lang w:val="tr-TR"/>
              </w:rPr>
            </w:pPr>
            <w:r>
              <w:rPr>
                <w:color w:val="000000"/>
                <w:szCs w:val="24"/>
                <w:lang w:val="tr-TR"/>
              </w:rPr>
              <w:t>1</w:t>
            </w:r>
            <w:r w:rsidR="009A2701">
              <w:rPr>
                <w:color w:val="000000"/>
                <w:szCs w:val="24"/>
                <w:lang w:val="tr-TR"/>
              </w:rPr>
              <w:t>3</w:t>
            </w:r>
          </w:p>
        </w:tc>
      </w:tr>
      <w:tr w:rsidR="005F644C" w:rsidRPr="0086165E" w:rsidTr="00BE6BA1">
        <w:trPr>
          <w:trHeight w:val="437"/>
        </w:trPr>
        <w:tc>
          <w:tcPr>
            <w:tcW w:w="3600" w:type="dxa"/>
            <w:shd w:val="clear" w:color="auto" w:fill="FFFFFF"/>
            <w:vAlign w:val="center"/>
          </w:tcPr>
          <w:p w:rsidR="005F644C" w:rsidRDefault="005F644C" w:rsidP="001E7952">
            <w:pPr>
              <w:shd w:val="clear" w:color="auto" w:fill="FFFFFF"/>
              <w:tabs>
                <w:tab w:val="left" w:pos="0"/>
              </w:tabs>
              <w:spacing w:before="120" w:after="120"/>
              <w:rPr>
                <w:color w:val="000000"/>
                <w:sz w:val="20"/>
                <w:lang w:val="tr-TR"/>
              </w:rPr>
            </w:pPr>
            <w:r>
              <w:rPr>
                <w:color w:val="000000"/>
                <w:sz w:val="20"/>
                <w:lang w:val="tr-TR"/>
              </w:rPr>
              <w:t xml:space="preserve">Hizmet </w:t>
            </w:r>
            <w:r w:rsidR="002453EE">
              <w:rPr>
                <w:color w:val="000000"/>
                <w:sz w:val="20"/>
                <w:lang w:val="tr-TR"/>
              </w:rPr>
              <w:t xml:space="preserve">Verme </w:t>
            </w:r>
            <w:r>
              <w:rPr>
                <w:color w:val="000000"/>
                <w:sz w:val="20"/>
                <w:lang w:val="tr-TR"/>
              </w:rPr>
              <w:t>Alanı</w:t>
            </w:r>
          </w:p>
        </w:tc>
        <w:tc>
          <w:tcPr>
            <w:tcW w:w="1503" w:type="dxa"/>
            <w:shd w:val="clear" w:color="auto" w:fill="FFFFFF"/>
            <w:vAlign w:val="center"/>
          </w:tcPr>
          <w:p w:rsidR="005F644C" w:rsidRDefault="009A2701" w:rsidP="001E7952">
            <w:pPr>
              <w:shd w:val="clear" w:color="auto" w:fill="FFFFFF"/>
              <w:tabs>
                <w:tab w:val="left" w:pos="0"/>
              </w:tabs>
              <w:spacing w:before="120" w:after="120"/>
              <w:jc w:val="center"/>
              <w:rPr>
                <w:color w:val="000000"/>
                <w:szCs w:val="24"/>
                <w:lang w:val="tr-TR"/>
              </w:rPr>
            </w:pPr>
            <w:r>
              <w:rPr>
                <w:color w:val="000000"/>
                <w:szCs w:val="24"/>
                <w:lang w:val="tr-TR"/>
              </w:rPr>
              <w:t>4</w:t>
            </w:r>
          </w:p>
        </w:tc>
        <w:tc>
          <w:tcPr>
            <w:tcW w:w="1701" w:type="dxa"/>
            <w:shd w:val="clear" w:color="auto" w:fill="FFFFFF"/>
            <w:vAlign w:val="center"/>
          </w:tcPr>
          <w:p w:rsidR="005F644C" w:rsidRPr="0086165E" w:rsidRDefault="009A2701" w:rsidP="001E7952">
            <w:pPr>
              <w:shd w:val="clear" w:color="auto" w:fill="FFFFFF"/>
              <w:tabs>
                <w:tab w:val="left" w:pos="0"/>
              </w:tabs>
              <w:spacing w:before="120" w:after="120"/>
              <w:jc w:val="center"/>
              <w:rPr>
                <w:color w:val="000000"/>
                <w:szCs w:val="24"/>
                <w:lang w:val="tr-TR"/>
              </w:rPr>
            </w:pPr>
            <w:r>
              <w:rPr>
                <w:color w:val="000000"/>
                <w:szCs w:val="24"/>
                <w:lang w:val="tr-TR"/>
              </w:rPr>
              <w:t>1.622</w:t>
            </w:r>
          </w:p>
        </w:tc>
        <w:tc>
          <w:tcPr>
            <w:tcW w:w="2835" w:type="dxa"/>
            <w:shd w:val="clear" w:color="auto" w:fill="FFFFFF"/>
            <w:vAlign w:val="center"/>
          </w:tcPr>
          <w:p w:rsidR="005F644C" w:rsidRDefault="009A2701" w:rsidP="001E7952">
            <w:pPr>
              <w:shd w:val="clear" w:color="auto" w:fill="FFFFFF"/>
              <w:tabs>
                <w:tab w:val="left" w:pos="0"/>
              </w:tabs>
              <w:spacing w:before="120" w:after="120"/>
              <w:jc w:val="center"/>
              <w:rPr>
                <w:color w:val="000000"/>
                <w:szCs w:val="24"/>
                <w:lang w:val="tr-TR"/>
              </w:rPr>
            </w:pPr>
            <w:r>
              <w:rPr>
                <w:color w:val="000000"/>
                <w:szCs w:val="24"/>
                <w:lang w:val="tr-TR"/>
              </w:rPr>
              <w:t>558</w:t>
            </w:r>
          </w:p>
        </w:tc>
      </w:tr>
      <w:tr w:rsidR="00142E54" w:rsidRPr="0086165E" w:rsidTr="00BE6BA1">
        <w:trPr>
          <w:trHeight w:val="329"/>
        </w:trPr>
        <w:tc>
          <w:tcPr>
            <w:tcW w:w="3600" w:type="dxa"/>
            <w:shd w:val="clear" w:color="auto" w:fill="FFFFFF"/>
            <w:vAlign w:val="center"/>
          </w:tcPr>
          <w:p w:rsidR="00F61379" w:rsidRPr="0086165E" w:rsidRDefault="00F61379" w:rsidP="001E7952">
            <w:pPr>
              <w:shd w:val="clear" w:color="auto" w:fill="FFFFFF"/>
              <w:tabs>
                <w:tab w:val="left" w:pos="0"/>
              </w:tabs>
              <w:spacing w:before="120" w:after="120"/>
              <w:rPr>
                <w:b/>
                <w:color w:val="000000"/>
                <w:sz w:val="20"/>
                <w:lang w:val="tr-TR"/>
              </w:rPr>
            </w:pPr>
            <w:r w:rsidRPr="0086165E">
              <w:rPr>
                <w:b/>
                <w:color w:val="000000"/>
                <w:sz w:val="20"/>
                <w:lang w:val="tr-TR"/>
              </w:rPr>
              <w:t>TOPLAM</w:t>
            </w:r>
          </w:p>
        </w:tc>
        <w:tc>
          <w:tcPr>
            <w:tcW w:w="1503" w:type="dxa"/>
            <w:shd w:val="clear" w:color="auto" w:fill="FFFFFF"/>
            <w:vAlign w:val="center"/>
          </w:tcPr>
          <w:p w:rsidR="00F61379" w:rsidRPr="00946CF2" w:rsidRDefault="009A2701" w:rsidP="001E7952">
            <w:pPr>
              <w:shd w:val="clear" w:color="auto" w:fill="FFFFFF"/>
              <w:tabs>
                <w:tab w:val="left" w:pos="0"/>
              </w:tabs>
              <w:spacing w:before="120" w:after="120"/>
              <w:jc w:val="center"/>
              <w:rPr>
                <w:b/>
                <w:color w:val="000000"/>
                <w:szCs w:val="24"/>
                <w:lang w:val="tr-TR"/>
              </w:rPr>
            </w:pPr>
            <w:r w:rsidRPr="00946CF2">
              <w:rPr>
                <w:b/>
                <w:color w:val="000000"/>
                <w:szCs w:val="24"/>
                <w:lang w:val="tr-TR"/>
              </w:rPr>
              <w:t>15</w:t>
            </w:r>
          </w:p>
        </w:tc>
        <w:tc>
          <w:tcPr>
            <w:tcW w:w="1701" w:type="dxa"/>
            <w:shd w:val="clear" w:color="auto" w:fill="FFFFFF"/>
            <w:vAlign w:val="center"/>
          </w:tcPr>
          <w:p w:rsidR="00F61379" w:rsidRPr="00946CF2" w:rsidRDefault="009A2701" w:rsidP="001E7952">
            <w:pPr>
              <w:shd w:val="clear" w:color="auto" w:fill="FFFFFF"/>
              <w:tabs>
                <w:tab w:val="left" w:pos="0"/>
              </w:tabs>
              <w:spacing w:before="120" w:after="120"/>
              <w:jc w:val="center"/>
              <w:rPr>
                <w:b/>
                <w:color w:val="000000"/>
                <w:szCs w:val="24"/>
                <w:lang w:val="tr-TR"/>
              </w:rPr>
            </w:pPr>
            <w:r w:rsidRPr="00946CF2">
              <w:rPr>
                <w:b/>
                <w:color w:val="000000"/>
                <w:szCs w:val="24"/>
                <w:lang w:val="tr-TR"/>
              </w:rPr>
              <w:t>1622</w:t>
            </w:r>
          </w:p>
        </w:tc>
        <w:tc>
          <w:tcPr>
            <w:tcW w:w="2835" w:type="dxa"/>
            <w:shd w:val="clear" w:color="auto" w:fill="FFFFFF"/>
            <w:vAlign w:val="center"/>
          </w:tcPr>
          <w:p w:rsidR="00F61379" w:rsidRPr="00946CF2" w:rsidRDefault="009A2701" w:rsidP="001E7952">
            <w:pPr>
              <w:shd w:val="clear" w:color="auto" w:fill="FFFFFF"/>
              <w:tabs>
                <w:tab w:val="left" w:pos="0"/>
              </w:tabs>
              <w:spacing w:before="120" w:after="120"/>
              <w:jc w:val="center"/>
              <w:rPr>
                <w:b/>
                <w:color w:val="000000"/>
                <w:szCs w:val="24"/>
                <w:lang w:val="tr-TR"/>
              </w:rPr>
            </w:pPr>
            <w:r w:rsidRPr="00946CF2">
              <w:rPr>
                <w:b/>
                <w:color w:val="000000"/>
                <w:szCs w:val="24"/>
                <w:lang w:val="tr-TR"/>
              </w:rPr>
              <w:t>573</w:t>
            </w:r>
          </w:p>
        </w:tc>
      </w:tr>
    </w:tbl>
    <w:p w:rsidR="00D6617A" w:rsidRDefault="00D6617A" w:rsidP="001E7952">
      <w:pPr>
        <w:shd w:val="clear" w:color="auto" w:fill="FFFFFF"/>
        <w:tabs>
          <w:tab w:val="left" w:pos="0"/>
        </w:tabs>
        <w:spacing w:before="120" w:after="120"/>
        <w:rPr>
          <w:color w:val="000000"/>
          <w:szCs w:val="24"/>
          <w:lang w:val="tr-TR"/>
        </w:rPr>
      </w:pPr>
      <w:bookmarkStart w:id="18" w:name="_Toc380499463"/>
    </w:p>
    <w:p w:rsidR="005146DF" w:rsidRPr="0086165E" w:rsidRDefault="0017653F" w:rsidP="001E7952">
      <w:pPr>
        <w:shd w:val="clear" w:color="auto" w:fill="FFFFFF"/>
        <w:tabs>
          <w:tab w:val="left" w:pos="0"/>
        </w:tabs>
        <w:spacing w:before="120" w:after="120"/>
        <w:rPr>
          <w:b/>
          <w:color w:val="000000"/>
          <w:szCs w:val="24"/>
          <w:lang w:val="tr-TR"/>
        </w:rPr>
      </w:pPr>
      <w:r w:rsidRPr="0086165E">
        <w:rPr>
          <w:b/>
          <w:color w:val="000000"/>
          <w:sz w:val="28"/>
          <w:szCs w:val="28"/>
        </w:rPr>
        <w:t>1</w:t>
      </w:r>
      <w:r w:rsidR="005146DF" w:rsidRPr="0086165E">
        <w:rPr>
          <w:b/>
          <w:color w:val="000000"/>
          <w:sz w:val="28"/>
          <w:szCs w:val="28"/>
        </w:rPr>
        <w:t>.</w:t>
      </w:r>
      <w:proofErr w:type="gramStart"/>
      <w:r w:rsidR="00CE0487">
        <w:rPr>
          <w:b/>
          <w:color w:val="000000"/>
          <w:sz w:val="28"/>
          <w:szCs w:val="28"/>
        </w:rPr>
        <w:t>3</w:t>
      </w:r>
      <w:r w:rsidRPr="0086165E">
        <w:rPr>
          <w:b/>
          <w:color w:val="000000"/>
          <w:sz w:val="28"/>
          <w:szCs w:val="28"/>
        </w:rPr>
        <w:t>.</w:t>
      </w:r>
      <w:r w:rsidR="005146DF" w:rsidRPr="0086165E">
        <w:rPr>
          <w:b/>
          <w:color w:val="000000"/>
          <w:sz w:val="28"/>
          <w:szCs w:val="28"/>
        </w:rPr>
        <w:t>Ambar</w:t>
      </w:r>
      <w:proofErr w:type="gramEnd"/>
      <w:r w:rsidR="005146DF" w:rsidRPr="0086165E">
        <w:rPr>
          <w:b/>
          <w:color w:val="000000"/>
          <w:sz w:val="28"/>
          <w:szCs w:val="28"/>
        </w:rPr>
        <w:t xml:space="preserve"> ve Arşiv Alanları</w:t>
      </w:r>
      <w:bookmarkEnd w:id="18"/>
      <w:r w:rsidR="005146DF" w:rsidRPr="0086165E">
        <w:rPr>
          <w:b/>
          <w:color w:val="000000"/>
          <w:sz w:val="28"/>
          <w:szCs w:val="28"/>
        </w:rPr>
        <w:t> </w:t>
      </w:r>
    </w:p>
    <w:p w:rsidR="005146DF" w:rsidRPr="004F6845" w:rsidRDefault="00735CE0" w:rsidP="001E7952">
      <w:pPr>
        <w:shd w:val="clear" w:color="auto" w:fill="FFFFFF"/>
        <w:spacing w:before="120" w:after="120"/>
        <w:rPr>
          <w:color w:val="000000"/>
          <w:sz w:val="22"/>
          <w:szCs w:val="22"/>
        </w:rPr>
      </w:pPr>
      <w:r w:rsidRPr="004F6845">
        <w:rPr>
          <w:color w:val="000000"/>
          <w:sz w:val="22"/>
          <w:szCs w:val="22"/>
        </w:rPr>
        <w:t>Tablo 2</w:t>
      </w:r>
      <w:r w:rsidR="005146DF" w:rsidRPr="004F6845">
        <w:rPr>
          <w:color w:val="000000"/>
          <w:sz w:val="22"/>
          <w:szCs w:val="22"/>
        </w:rPr>
        <w:t>: Ambar ve Arşiv Alanları </w:t>
      </w:r>
    </w:p>
    <w:tbl>
      <w:tblPr>
        <w:tblW w:w="9639" w:type="dxa"/>
        <w:tblInd w:w="70" w:type="dxa"/>
        <w:shd w:val="clear" w:color="auto" w:fill="FFFFFF"/>
        <w:tblCellMar>
          <w:left w:w="70" w:type="dxa"/>
          <w:right w:w="70" w:type="dxa"/>
        </w:tblCellMar>
        <w:tblLook w:val="04A0" w:firstRow="1" w:lastRow="0" w:firstColumn="1" w:lastColumn="0" w:noHBand="0" w:noVBand="1"/>
      </w:tblPr>
      <w:tblGrid>
        <w:gridCol w:w="4043"/>
        <w:gridCol w:w="2797"/>
        <w:gridCol w:w="2799"/>
      </w:tblGrid>
      <w:tr w:rsidR="00142E54" w:rsidRPr="0086165E" w:rsidTr="0086165E">
        <w:trPr>
          <w:trHeight w:val="331"/>
        </w:trPr>
        <w:tc>
          <w:tcPr>
            <w:tcW w:w="4043"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5146DF" w:rsidRPr="0086165E" w:rsidRDefault="005146DF" w:rsidP="001E7952">
            <w:pPr>
              <w:shd w:val="clear" w:color="auto" w:fill="FFFFFF"/>
              <w:spacing w:before="120" w:after="120"/>
              <w:jc w:val="center"/>
              <w:rPr>
                <w:b/>
                <w:bCs/>
                <w:color w:val="000000"/>
                <w:sz w:val="20"/>
                <w:lang w:val="tr-TR" w:eastAsia="tr-TR"/>
              </w:rPr>
            </w:pPr>
          </w:p>
        </w:tc>
        <w:tc>
          <w:tcPr>
            <w:tcW w:w="2797" w:type="dxa"/>
            <w:tcBorders>
              <w:top w:val="single" w:sz="8" w:space="0" w:color="auto"/>
              <w:left w:val="nil"/>
              <w:bottom w:val="single" w:sz="8" w:space="0" w:color="auto"/>
              <w:right w:val="single" w:sz="8" w:space="0" w:color="auto"/>
            </w:tcBorders>
            <w:shd w:val="clear" w:color="auto" w:fill="FFFFFF"/>
            <w:vAlign w:val="center"/>
            <w:hideMark/>
          </w:tcPr>
          <w:p w:rsidR="005146DF" w:rsidRPr="0086165E" w:rsidRDefault="005146DF" w:rsidP="001E7952">
            <w:pPr>
              <w:shd w:val="clear" w:color="auto" w:fill="FFFFFF"/>
              <w:spacing w:before="120" w:after="120"/>
              <w:jc w:val="center"/>
              <w:rPr>
                <w:b/>
                <w:bCs/>
                <w:color w:val="000000"/>
                <w:sz w:val="20"/>
                <w:lang w:val="tr-TR" w:eastAsia="tr-TR"/>
              </w:rPr>
            </w:pPr>
            <w:r w:rsidRPr="0086165E">
              <w:rPr>
                <w:b/>
                <w:bCs/>
                <w:color w:val="000000"/>
                <w:sz w:val="20"/>
                <w:lang w:val="tr-TR" w:eastAsia="tr-TR"/>
              </w:rPr>
              <w:t>Adet</w:t>
            </w:r>
          </w:p>
        </w:tc>
        <w:tc>
          <w:tcPr>
            <w:tcW w:w="2799" w:type="dxa"/>
            <w:tcBorders>
              <w:top w:val="single" w:sz="8" w:space="0" w:color="auto"/>
              <w:left w:val="nil"/>
              <w:bottom w:val="single" w:sz="8" w:space="0" w:color="auto"/>
              <w:right w:val="single" w:sz="8" w:space="0" w:color="auto"/>
            </w:tcBorders>
            <w:shd w:val="clear" w:color="auto" w:fill="FFFFFF"/>
            <w:vAlign w:val="center"/>
            <w:hideMark/>
          </w:tcPr>
          <w:p w:rsidR="005146DF" w:rsidRPr="0086165E" w:rsidRDefault="005146DF" w:rsidP="001E7952">
            <w:pPr>
              <w:shd w:val="clear" w:color="auto" w:fill="FFFFFF"/>
              <w:spacing w:before="120" w:after="120"/>
              <w:jc w:val="center"/>
              <w:rPr>
                <w:b/>
                <w:bCs/>
                <w:color w:val="000000"/>
                <w:sz w:val="20"/>
                <w:lang w:val="tr-TR" w:eastAsia="tr-TR"/>
              </w:rPr>
            </w:pPr>
            <w:r w:rsidRPr="0086165E">
              <w:rPr>
                <w:b/>
                <w:bCs/>
                <w:color w:val="000000"/>
                <w:sz w:val="20"/>
                <w:lang w:val="tr-TR" w:eastAsia="tr-TR"/>
              </w:rPr>
              <w:t>Alan (m²)</w:t>
            </w:r>
          </w:p>
        </w:tc>
      </w:tr>
      <w:tr w:rsidR="00142E54" w:rsidRPr="0086165E" w:rsidTr="0086165E">
        <w:trPr>
          <w:trHeight w:val="315"/>
        </w:trPr>
        <w:tc>
          <w:tcPr>
            <w:tcW w:w="4043" w:type="dxa"/>
            <w:tcBorders>
              <w:top w:val="nil"/>
              <w:left w:val="single" w:sz="8" w:space="0" w:color="auto"/>
              <w:bottom w:val="single" w:sz="8" w:space="0" w:color="auto"/>
              <w:right w:val="single" w:sz="8" w:space="0" w:color="auto"/>
            </w:tcBorders>
            <w:shd w:val="clear" w:color="auto" w:fill="FFFFFF"/>
            <w:vAlign w:val="center"/>
            <w:hideMark/>
          </w:tcPr>
          <w:p w:rsidR="005146DF" w:rsidRPr="0086165E" w:rsidRDefault="00490EFB" w:rsidP="001E7952">
            <w:pPr>
              <w:shd w:val="clear" w:color="auto" w:fill="FFFFFF"/>
              <w:spacing w:before="120" w:after="120"/>
              <w:rPr>
                <w:color w:val="000000"/>
                <w:sz w:val="20"/>
                <w:lang w:val="tr-TR" w:eastAsia="tr-TR"/>
              </w:rPr>
            </w:pPr>
            <w:r>
              <w:rPr>
                <w:color w:val="000000"/>
                <w:sz w:val="20"/>
                <w:lang w:val="tr-TR" w:eastAsia="tr-TR"/>
              </w:rPr>
              <w:t>Depo (1)</w:t>
            </w:r>
          </w:p>
        </w:tc>
        <w:tc>
          <w:tcPr>
            <w:tcW w:w="2797" w:type="dxa"/>
            <w:tcBorders>
              <w:top w:val="nil"/>
              <w:left w:val="nil"/>
              <w:bottom w:val="single" w:sz="8" w:space="0" w:color="auto"/>
              <w:right w:val="single" w:sz="8" w:space="0" w:color="auto"/>
            </w:tcBorders>
            <w:shd w:val="clear" w:color="auto" w:fill="FFFFFF"/>
            <w:noWrap/>
            <w:vAlign w:val="center"/>
            <w:hideMark/>
          </w:tcPr>
          <w:p w:rsidR="005146DF" w:rsidRPr="0086165E" w:rsidRDefault="00490EFB" w:rsidP="001E7952">
            <w:pPr>
              <w:shd w:val="clear" w:color="auto" w:fill="FFFFFF"/>
              <w:spacing w:before="120" w:after="120"/>
              <w:jc w:val="center"/>
              <w:rPr>
                <w:color w:val="000000"/>
                <w:sz w:val="20"/>
                <w:lang w:val="tr-TR" w:eastAsia="tr-TR"/>
              </w:rPr>
            </w:pPr>
            <w:r>
              <w:rPr>
                <w:color w:val="000000"/>
                <w:sz w:val="20"/>
                <w:lang w:val="tr-TR" w:eastAsia="tr-TR"/>
              </w:rPr>
              <w:t>1</w:t>
            </w:r>
          </w:p>
        </w:tc>
        <w:tc>
          <w:tcPr>
            <w:tcW w:w="2799" w:type="dxa"/>
            <w:tcBorders>
              <w:top w:val="nil"/>
              <w:left w:val="nil"/>
              <w:bottom w:val="single" w:sz="8" w:space="0" w:color="auto"/>
              <w:right w:val="single" w:sz="8" w:space="0" w:color="auto"/>
            </w:tcBorders>
            <w:shd w:val="clear" w:color="auto" w:fill="FFFFFF"/>
            <w:noWrap/>
            <w:vAlign w:val="center"/>
            <w:hideMark/>
          </w:tcPr>
          <w:p w:rsidR="005146DF" w:rsidRPr="0086165E" w:rsidRDefault="00490EFB" w:rsidP="001E7952">
            <w:pPr>
              <w:shd w:val="clear" w:color="auto" w:fill="FFFFFF"/>
              <w:spacing w:before="120" w:after="120"/>
              <w:jc w:val="center"/>
              <w:rPr>
                <w:color w:val="000000"/>
                <w:sz w:val="20"/>
                <w:lang w:val="tr-TR" w:eastAsia="tr-TR"/>
              </w:rPr>
            </w:pPr>
            <w:r>
              <w:rPr>
                <w:color w:val="000000"/>
                <w:sz w:val="20"/>
                <w:lang w:val="tr-TR" w:eastAsia="tr-TR"/>
              </w:rPr>
              <w:t>35,50</w:t>
            </w:r>
          </w:p>
        </w:tc>
      </w:tr>
      <w:tr w:rsidR="00142E54" w:rsidRPr="0086165E" w:rsidTr="0086165E">
        <w:trPr>
          <w:trHeight w:val="315"/>
        </w:trPr>
        <w:tc>
          <w:tcPr>
            <w:tcW w:w="4043" w:type="dxa"/>
            <w:tcBorders>
              <w:top w:val="nil"/>
              <w:left w:val="single" w:sz="8" w:space="0" w:color="auto"/>
              <w:bottom w:val="single" w:sz="8" w:space="0" w:color="auto"/>
              <w:right w:val="single" w:sz="8" w:space="0" w:color="auto"/>
            </w:tcBorders>
            <w:shd w:val="clear" w:color="auto" w:fill="FFFFFF"/>
            <w:vAlign w:val="center"/>
            <w:hideMark/>
          </w:tcPr>
          <w:p w:rsidR="005146DF" w:rsidRPr="0086165E" w:rsidRDefault="00490EFB" w:rsidP="001E7952">
            <w:pPr>
              <w:shd w:val="clear" w:color="auto" w:fill="FFFFFF"/>
              <w:spacing w:before="120" w:after="120"/>
              <w:rPr>
                <w:color w:val="000000"/>
                <w:sz w:val="20"/>
                <w:lang w:val="tr-TR" w:eastAsia="tr-TR"/>
              </w:rPr>
            </w:pPr>
            <w:r>
              <w:rPr>
                <w:color w:val="000000"/>
                <w:sz w:val="20"/>
                <w:lang w:val="tr-TR" w:eastAsia="tr-TR"/>
              </w:rPr>
              <w:t>Depo (2)</w:t>
            </w:r>
          </w:p>
        </w:tc>
        <w:tc>
          <w:tcPr>
            <w:tcW w:w="2797" w:type="dxa"/>
            <w:tcBorders>
              <w:top w:val="nil"/>
              <w:left w:val="nil"/>
              <w:bottom w:val="single" w:sz="8" w:space="0" w:color="auto"/>
              <w:right w:val="single" w:sz="8" w:space="0" w:color="auto"/>
            </w:tcBorders>
            <w:shd w:val="clear" w:color="auto" w:fill="FFFFFF"/>
            <w:noWrap/>
            <w:vAlign w:val="center"/>
            <w:hideMark/>
          </w:tcPr>
          <w:p w:rsidR="005146DF" w:rsidRPr="0086165E" w:rsidRDefault="00490EFB" w:rsidP="001E7952">
            <w:pPr>
              <w:shd w:val="clear" w:color="auto" w:fill="FFFFFF"/>
              <w:spacing w:before="120" w:after="120"/>
              <w:jc w:val="center"/>
              <w:rPr>
                <w:color w:val="000000"/>
                <w:sz w:val="20"/>
                <w:lang w:val="tr-TR" w:eastAsia="tr-TR"/>
              </w:rPr>
            </w:pPr>
            <w:r>
              <w:rPr>
                <w:color w:val="000000"/>
                <w:sz w:val="20"/>
                <w:lang w:val="tr-TR" w:eastAsia="tr-TR"/>
              </w:rPr>
              <w:t>1</w:t>
            </w:r>
          </w:p>
        </w:tc>
        <w:tc>
          <w:tcPr>
            <w:tcW w:w="2799" w:type="dxa"/>
            <w:tcBorders>
              <w:top w:val="nil"/>
              <w:left w:val="nil"/>
              <w:bottom w:val="single" w:sz="8" w:space="0" w:color="auto"/>
              <w:right w:val="single" w:sz="8" w:space="0" w:color="auto"/>
            </w:tcBorders>
            <w:shd w:val="clear" w:color="auto" w:fill="FFFFFF"/>
            <w:noWrap/>
            <w:vAlign w:val="center"/>
            <w:hideMark/>
          </w:tcPr>
          <w:p w:rsidR="005146DF" w:rsidRPr="0086165E" w:rsidRDefault="00490EFB" w:rsidP="001E7952">
            <w:pPr>
              <w:shd w:val="clear" w:color="auto" w:fill="FFFFFF"/>
              <w:spacing w:before="120" w:after="120"/>
              <w:jc w:val="center"/>
              <w:rPr>
                <w:color w:val="000000"/>
                <w:sz w:val="20"/>
                <w:lang w:val="tr-TR" w:eastAsia="tr-TR"/>
              </w:rPr>
            </w:pPr>
            <w:r>
              <w:rPr>
                <w:color w:val="000000"/>
                <w:sz w:val="20"/>
                <w:lang w:val="tr-TR" w:eastAsia="tr-TR"/>
              </w:rPr>
              <w:t>20,00</w:t>
            </w:r>
          </w:p>
        </w:tc>
      </w:tr>
      <w:tr w:rsidR="00142E54" w:rsidRPr="0086165E" w:rsidTr="0086165E">
        <w:trPr>
          <w:trHeight w:val="288"/>
        </w:trPr>
        <w:tc>
          <w:tcPr>
            <w:tcW w:w="4043" w:type="dxa"/>
            <w:tcBorders>
              <w:top w:val="nil"/>
              <w:left w:val="single" w:sz="8" w:space="0" w:color="auto"/>
              <w:bottom w:val="single" w:sz="8" w:space="0" w:color="auto"/>
              <w:right w:val="single" w:sz="8" w:space="0" w:color="auto"/>
            </w:tcBorders>
            <w:shd w:val="clear" w:color="auto" w:fill="FFFFFF"/>
            <w:vAlign w:val="center"/>
            <w:hideMark/>
          </w:tcPr>
          <w:p w:rsidR="005146DF" w:rsidRPr="0086165E" w:rsidRDefault="00490EFB" w:rsidP="001E7952">
            <w:pPr>
              <w:shd w:val="clear" w:color="auto" w:fill="FFFFFF"/>
              <w:spacing w:before="120" w:after="120"/>
              <w:rPr>
                <w:color w:val="000000"/>
                <w:sz w:val="18"/>
                <w:szCs w:val="18"/>
                <w:lang w:val="tr-TR" w:eastAsia="tr-TR"/>
              </w:rPr>
            </w:pPr>
            <w:r>
              <w:rPr>
                <w:color w:val="000000"/>
                <w:sz w:val="18"/>
                <w:szCs w:val="18"/>
                <w:lang w:val="tr-TR" w:eastAsia="tr-TR"/>
              </w:rPr>
              <w:t>Depo  (3)</w:t>
            </w:r>
          </w:p>
        </w:tc>
        <w:tc>
          <w:tcPr>
            <w:tcW w:w="2797" w:type="dxa"/>
            <w:tcBorders>
              <w:top w:val="nil"/>
              <w:left w:val="nil"/>
              <w:bottom w:val="single" w:sz="8" w:space="0" w:color="auto"/>
              <w:right w:val="single" w:sz="8" w:space="0" w:color="auto"/>
            </w:tcBorders>
            <w:shd w:val="clear" w:color="auto" w:fill="FFFFFF"/>
            <w:noWrap/>
            <w:vAlign w:val="center"/>
            <w:hideMark/>
          </w:tcPr>
          <w:p w:rsidR="005146DF" w:rsidRPr="0086165E" w:rsidRDefault="00490EFB" w:rsidP="001E7952">
            <w:pPr>
              <w:shd w:val="clear" w:color="auto" w:fill="FFFFFF"/>
              <w:spacing w:before="120" w:after="120"/>
              <w:jc w:val="center"/>
              <w:rPr>
                <w:color w:val="000000"/>
                <w:sz w:val="20"/>
                <w:lang w:val="tr-TR" w:eastAsia="tr-TR"/>
              </w:rPr>
            </w:pPr>
            <w:r>
              <w:rPr>
                <w:color w:val="000000"/>
                <w:sz w:val="20"/>
                <w:lang w:val="tr-TR" w:eastAsia="tr-TR"/>
              </w:rPr>
              <w:t>1</w:t>
            </w:r>
          </w:p>
        </w:tc>
        <w:tc>
          <w:tcPr>
            <w:tcW w:w="2799" w:type="dxa"/>
            <w:tcBorders>
              <w:top w:val="nil"/>
              <w:left w:val="nil"/>
              <w:bottom w:val="single" w:sz="8" w:space="0" w:color="auto"/>
              <w:right w:val="single" w:sz="8" w:space="0" w:color="auto"/>
            </w:tcBorders>
            <w:shd w:val="clear" w:color="auto" w:fill="FFFFFF"/>
            <w:noWrap/>
            <w:vAlign w:val="center"/>
            <w:hideMark/>
          </w:tcPr>
          <w:p w:rsidR="005146DF" w:rsidRPr="0086165E" w:rsidRDefault="00490EFB" w:rsidP="001E7952">
            <w:pPr>
              <w:shd w:val="clear" w:color="auto" w:fill="FFFFFF"/>
              <w:spacing w:before="120" w:after="120"/>
              <w:jc w:val="center"/>
              <w:rPr>
                <w:color w:val="000000"/>
                <w:sz w:val="20"/>
                <w:lang w:val="tr-TR" w:eastAsia="tr-TR"/>
              </w:rPr>
            </w:pPr>
            <w:r>
              <w:rPr>
                <w:color w:val="000000"/>
                <w:sz w:val="20"/>
                <w:lang w:val="tr-TR" w:eastAsia="tr-TR"/>
              </w:rPr>
              <w:t>90,00</w:t>
            </w:r>
          </w:p>
        </w:tc>
      </w:tr>
      <w:tr w:rsidR="00490EFB" w:rsidRPr="0086165E" w:rsidTr="0086165E">
        <w:trPr>
          <w:trHeight w:val="288"/>
        </w:trPr>
        <w:tc>
          <w:tcPr>
            <w:tcW w:w="4043" w:type="dxa"/>
            <w:tcBorders>
              <w:top w:val="nil"/>
              <w:left w:val="single" w:sz="8" w:space="0" w:color="auto"/>
              <w:bottom w:val="single" w:sz="8" w:space="0" w:color="auto"/>
              <w:right w:val="single" w:sz="8" w:space="0" w:color="auto"/>
            </w:tcBorders>
            <w:shd w:val="clear" w:color="auto" w:fill="FFFFFF"/>
            <w:vAlign w:val="center"/>
          </w:tcPr>
          <w:p w:rsidR="00490EFB" w:rsidRDefault="00490EFB" w:rsidP="001E7952">
            <w:pPr>
              <w:shd w:val="clear" w:color="auto" w:fill="FFFFFF"/>
              <w:spacing w:before="120" w:after="120"/>
              <w:rPr>
                <w:color w:val="000000"/>
                <w:sz w:val="18"/>
                <w:szCs w:val="18"/>
                <w:lang w:val="tr-TR" w:eastAsia="tr-TR"/>
              </w:rPr>
            </w:pPr>
            <w:r>
              <w:rPr>
                <w:color w:val="000000"/>
                <w:sz w:val="18"/>
                <w:szCs w:val="18"/>
                <w:lang w:val="tr-TR" w:eastAsia="tr-TR"/>
              </w:rPr>
              <w:t>Depo  (4)</w:t>
            </w:r>
          </w:p>
        </w:tc>
        <w:tc>
          <w:tcPr>
            <w:tcW w:w="2797" w:type="dxa"/>
            <w:tcBorders>
              <w:top w:val="nil"/>
              <w:left w:val="nil"/>
              <w:bottom w:val="single" w:sz="8" w:space="0" w:color="auto"/>
              <w:right w:val="single" w:sz="8" w:space="0" w:color="auto"/>
            </w:tcBorders>
            <w:shd w:val="clear" w:color="auto" w:fill="FFFFFF"/>
            <w:noWrap/>
            <w:vAlign w:val="center"/>
          </w:tcPr>
          <w:p w:rsidR="00490EFB" w:rsidRDefault="00490EFB" w:rsidP="001E7952">
            <w:pPr>
              <w:shd w:val="clear" w:color="auto" w:fill="FFFFFF"/>
              <w:spacing w:before="120" w:after="120"/>
              <w:jc w:val="center"/>
              <w:rPr>
                <w:color w:val="000000"/>
                <w:sz w:val="20"/>
                <w:lang w:val="tr-TR" w:eastAsia="tr-TR"/>
              </w:rPr>
            </w:pPr>
            <w:r>
              <w:rPr>
                <w:color w:val="000000"/>
                <w:sz w:val="20"/>
                <w:lang w:val="tr-TR" w:eastAsia="tr-TR"/>
              </w:rPr>
              <w:t>1</w:t>
            </w:r>
          </w:p>
        </w:tc>
        <w:tc>
          <w:tcPr>
            <w:tcW w:w="2799" w:type="dxa"/>
            <w:tcBorders>
              <w:top w:val="nil"/>
              <w:left w:val="nil"/>
              <w:bottom w:val="single" w:sz="8" w:space="0" w:color="auto"/>
              <w:right w:val="single" w:sz="8" w:space="0" w:color="auto"/>
            </w:tcBorders>
            <w:shd w:val="clear" w:color="auto" w:fill="FFFFFF"/>
            <w:noWrap/>
            <w:vAlign w:val="center"/>
          </w:tcPr>
          <w:p w:rsidR="00490EFB" w:rsidRDefault="00490EFB" w:rsidP="001E7952">
            <w:pPr>
              <w:shd w:val="clear" w:color="auto" w:fill="FFFFFF"/>
              <w:spacing w:before="120" w:after="120"/>
              <w:jc w:val="center"/>
              <w:rPr>
                <w:color w:val="000000"/>
                <w:sz w:val="20"/>
                <w:lang w:val="tr-TR" w:eastAsia="tr-TR"/>
              </w:rPr>
            </w:pPr>
            <w:r>
              <w:rPr>
                <w:color w:val="000000"/>
                <w:sz w:val="20"/>
                <w:lang w:val="tr-TR" w:eastAsia="tr-TR"/>
              </w:rPr>
              <w:t>16,50</w:t>
            </w:r>
          </w:p>
        </w:tc>
      </w:tr>
      <w:tr w:rsidR="00142E54" w:rsidRPr="0086165E" w:rsidTr="0086165E">
        <w:trPr>
          <w:trHeight w:val="315"/>
        </w:trPr>
        <w:tc>
          <w:tcPr>
            <w:tcW w:w="4043" w:type="dxa"/>
            <w:tcBorders>
              <w:top w:val="nil"/>
              <w:left w:val="single" w:sz="8" w:space="0" w:color="auto"/>
              <w:bottom w:val="single" w:sz="8" w:space="0" w:color="auto"/>
              <w:right w:val="single" w:sz="8" w:space="0" w:color="auto"/>
            </w:tcBorders>
            <w:shd w:val="clear" w:color="auto" w:fill="FFFFFF"/>
            <w:vAlign w:val="center"/>
            <w:hideMark/>
          </w:tcPr>
          <w:p w:rsidR="005146DF" w:rsidRPr="0086165E" w:rsidRDefault="005146DF" w:rsidP="001E7952">
            <w:pPr>
              <w:shd w:val="clear" w:color="auto" w:fill="FFFFFF"/>
              <w:spacing w:before="120" w:after="120"/>
              <w:jc w:val="center"/>
              <w:rPr>
                <w:b/>
                <w:bCs/>
                <w:color w:val="000000"/>
                <w:sz w:val="20"/>
                <w:lang w:val="tr-TR" w:eastAsia="tr-TR"/>
              </w:rPr>
            </w:pPr>
            <w:r w:rsidRPr="0086165E">
              <w:rPr>
                <w:b/>
                <w:bCs/>
                <w:color w:val="000000"/>
                <w:sz w:val="20"/>
                <w:lang w:val="tr-TR" w:eastAsia="tr-TR"/>
              </w:rPr>
              <w:t>TOPLAM</w:t>
            </w:r>
          </w:p>
        </w:tc>
        <w:tc>
          <w:tcPr>
            <w:tcW w:w="2797" w:type="dxa"/>
            <w:tcBorders>
              <w:top w:val="nil"/>
              <w:left w:val="nil"/>
              <w:bottom w:val="single" w:sz="8" w:space="0" w:color="auto"/>
              <w:right w:val="single" w:sz="8" w:space="0" w:color="auto"/>
            </w:tcBorders>
            <w:shd w:val="clear" w:color="auto" w:fill="FFFFFF"/>
            <w:noWrap/>
            <w:vAlign w:val="center"/>
          </w:tcPr>
          <w:p w:rsidR="005146DF" w:rsidRPr="0086165E" w:rsidRDefault="005146DF" w:rsidP="001E7952">
            <w:pPr>
              <w:shd w:val="clear" w:color="auto" w:fill="FFFFFF"/>
              <w:spacing w:before="120" w:after="120"/>
              <w:jc w:val="right"/>
              <w:rPr>
                <w:b/>
                <w:bCs/>
                <w:color w:val="000000"/>
                <w:sz w:val="20"/>
                <w:lang w:val="tr-TR" w:eastAsia="tr-TR"/>
              </w:rPr>
            </w:pPr>
          </w:p>
        </w:tc>
        <w:tc>
          <w:tcPr>
            <w:tcW w:w="2799" w:type="dxa"/>
            <w:tcBorders>
              <w:top w:val="nil"/>
              <w:left w:val="nil"/>
              <w:bottom w:val="single" w:sz="8" w:space="0" w:color="auto"/>
              <w:right w:val="single" w:sz="8" w:space="0" w:color="auto"/>
            </w:tcBorders>
            <w:shd w:val="clear" w:color="auto" w:fill="FFFFFF"/>
            <w:noWrap/>
            <w:vAlign w:val="center"/>
          </w:tcPr>
          <w:p w:rsidR="005146DF" w:rsidRPr="0086165E" w:rsidRDefault="001F7EE3" w:rsidP="001E7952">
            <w:pPr>
              <w:shd w:val="clear" w:color="auto" w:fill="FFFFFF"/>
              <w:spacing w:before="120" w:after="120"/>
              <w:jc w:val="center"/>
              <w:rPr>
                <w:b/>
                <w:bCs/>
                <w:color w:val="000000"/>
                <w:sz w:val="20"/>
                <w:lang w:val="tr-TR" w:eastAsia="tr-TR"/>
              </w:rPr>
            </w:pPr>
            <w:r>
              <w:rPr>
                <w:b/>
                <w:bCs/>
                <w:color w:val="000000"/>
                <w:sz w:val="20"/>
                <w:lang w:val="tr-TR" w:eastAsia="tr-TR"/>
              </w:rPr>
              <w:t>162</w:t>
            </w:r>
            <w:r w:rsidR="00490EFB" w:rsidRPr="0086165E">
              <w:rPr>
                <w:b/>
                <w:bCs/>
                <w:color w:val="000000"/>
                <w:sz w:val="20"/>
                <w:lang w:val="tr-TR" w:eastAsia="tr-TR"/>
              </w:rPr>
              <w:t>m²</w:t>
            </w:r>
          </w:p>
        </w:tc>
      </w:tr>
    </w:tbl>
    <w:p w:rsidR="00946CF2" w:rsidRDefault="00946CF2" w:rsidP="00946CF2">
      <w:bookmarkStart w:id="19" w:name="_Toc380499464"/>
    </w:p>
    <w:p w:rsidR="00946CF2" w:rsidRDefault="00946CF2" w:rsidP="00946CF2"/>
    <w:p w:rsidR="00946CF2" w:rsidRDefault="00946CF2" w:rsidP="00946CF2"/>
    <w:p w:rsidR="00946CF2" w:rsidRPr="00946CF2" w:rsidRDefault="00946CF2" w:rsidP="00946CF2"/>
    <w:p w:rsidR="00BD4504" w:rsidRPr="0086165E" w:rsidRDefault="00BD4504" w:rsidP="001E7952">
      <w:pPr>
        <w:pStyle w:val="Balk4"/>
        <w:numPr>
          <w:ilvl w:val="0"/>
          <w:numId w:val="0"/>
        </w:numPr>
        <w:shd w:val="clear" w:color="auto" w:fill="FFFFFF"/>
        <w:spacing w:before="120" w:after="120"/>
        <w:jc w:val="both"/>
        <w:rPr>
          <w:rFonts w:eastAsia="Calibri"/>
          <w:color w:val="000000"/>
        </w:rPr>
      </w:pPr>
      <w:proofErr w:type="gramStart"/>
      <w:r w:rsidRPr="00490EFB">
        <w:rPr>
          <w:color w:val="000000"/>
          <w:sz w:val="28"/>
          <w:szCs w:val="28"/>
        </w:rPr>
        <w:t>2 .</w:t>
      </w:r>
      <w:proofErr w:type="gramEnd"/>
      <w:r w:rsidRPr="00490EFB">
        <w:rPr>
          <w:color w:val="000000"/>
          <w:sz w:val="28"/>
          <w:szCs w:val="28"/>
        </w:rPr>
        <w:t xml:space="preserve"> Teşkilat Yapısı</w:t>
      </w:r>
      <w:bookmarkEnd w:id="19"/>
    </w:p>
    <w:p w:rsidR="00ED77B0" w:rsidRDefault="00BD4504" w:rsidP="001E7952">
      <w:pPr>
        <w:shd w:val="clear" w:color="auto" w:fill="FFFFFF"/>
        <w:tabs>
          <w:tab w:val="left" w:pos="709"/>
        </w:tabs>
        <w:spacing w:before="120" w:after="120"/>
        <w:ind w:firstLine="709"/>
        <w:rPr>
          <w:rFonts w:eastAsia="Calibri"/>
          <w:color w:val="000000"/>
        </w:rPr>
      </w:pPr>
      <w:r w:rsidRPr="0086165E">
        <w:rPr>
          <w:rFonts w:eastAsia="Calibri"/>
          <w:color w:val="000000"/>
        </w:rPr>
        <w:t>Birim teşkilat şeması</w:t>
      </w:r>
      <w:r w:rsidR="00026C18">
        <w:rPr>
          <w:rFonts w:eastAsia="Calibri"/>
          <w:color w:val="000000"/>
        </w:rPr>
        <w:t xml:space="preserve"> Şekil 1’de gösterilmiştir</w:t>
      </w:r>
      <w:r w:rsidR="00566F75" w:rsidRPr="0086165E">
        <w:rPr>
          <w:rFonts w:eastAsia="Calibri"/>
          <w:color w:val="000000"/>
        </w:rPr>
        <w:t>.</w:t>
      </w:r>
      <w:r w:rsidR="004D01ED">
        <w:rPr>
          <w:rFonts w:eastAsia="Calibri"/>
          <w:color w:val="000000"/>
        </w:rPr>
        <w:t>13 personelimiz ile birimimiz hizmetlerini sürdürmektedir.</w:t>
      </w:r>
    </w:p>
    <w:p w:rsidR="005543A4" w:rsidRDefault="005543A4" w:rsidP="001E7952">
      <w:pPr>
        <w:shd w:val="clear" w:color="auto" w:fill="FFFFFF"/>
        <w:tabs>
          <w:tab w:val="left" w:pos="709"/>
        </w:tabs>
        <w:spacing w:before="120" w:after="120"/>
        <w:ind w:firstLine="709"/>
        <w:rPr>
          <w:rFonts w:eastAsia="Calibri"/>
          <w:b/>
          <w:color w:val="000000"/>
          <w:lang w:val="tr-TR"/>
        </w:rPr>
      </w:pPr>
    </w:p>
    <w:p w:rsidR="0085408C" w:rsidRDefault="0085408C" w:rsidP="001E7952">
      <w:pPr>
        <w:shd w:val="clear" w:color="auto" w:fill="FFFFFF"/>
        <w:tabs>
          <w:tab w:val="left" w:pos="709"/>
        </w:tabs>
        <w:spacing w:before="120" w:after="120"/>
        <w:ind w:firstLine="709"/>
        <w:rPr>
          <w:rFonts w:eastAsia="Calibri"/>
          <w:b/>
          <w:color w:val="000000"/>
          <w:lang w:val="tr-TR"/>
        </w:rPr>
      </w:pPr>
    </w:p>
    <w:p w:rsidR="00946CF2" w:rsidRDefault="00946CF2" w:rsidP="001E7952">
      <w:pPr>
        <w:shd w:val="clear" w:color="auto" w:fill="FFFFFF"/>
        <w:tabs>
          <w:tab w:val="left" w:pos="709"/>
        </w:tabs>
        <w:spacing w:before="120" w:after="120"/>
        <w:ind w:firstLine="709"/>
        <w:rPr>
          <w:rFonts w:eastAsia="Calibri"/>
          <w:b/>
          <w:color w:val="000000"/>
          <w:lang w:val="tr-TR"/>
        </w:rPr>
      </w:pPr>
    </w:p>
    <w:p w:rsidR="00643E1F" w:rsidRDefault="00643E1F" w:rsidP="001E7952">
      <w:pPr>
        <w:shd w:val="clear" w:color="auto" w:fill="FFFFFF"/>
        <w:tabs>
          <w:tab w:val="left" w:pos="709"/>
        </w:tabs>
        <w:spacing w:before="120" w:after="120"/>
        <w:ind w:firstLine="709"/>
        <w:rPr>
          <w:rFonts w:eastAsia="Calibri"/>
          <w:b/>
          <w:color w:val="000000"/>
          <w:lang w:val="tr-TR"/>
        </w:rPr>
      </w:pPr>
    </w:p>
    <w:p w:rsidR="00946CF2" w:rsidRDefault="00946CF2" w:rsidP="001E7952">
      <w:pPr>
        <w:shd w:val="clear" w:color="auto" w:fill="FFFFFF"/>
        <w:tabs>
          <w:tab w:val="left" w:pos="709"/>
        </w:tabs>
        <w:spacing w:before="120" w:after="120"/>
        <w:ind w:firstLine="709"/>
        <w:rPr>
          <w:rFonts w:eastAsia="Calibri"/>
          <w:b/>
          <w:color w:val="000000"/>
          <w:lang w:val="tr-TR"/>
        </w:rPr>
      </w:pPr>
    </w:p>
    <w:p w:rsidR="00026C18" w:rsidRDefault="00026C18" w:rsidP="001E7952">
      <w:pPr>
        <w:shd w:val="clear" w:color="auto" w:fill="FFFFFF"/>
        <w:tabs>
          <w:tab w:val="left" w:pos="709"/>
        </w:tabs>
        <w:spacing w:before="120" w:after="120"/>
        <w:ind w:firstLine="709"/>
        <w:rPr>
          <w:rFonts w:eastAsia="Calibri"/>
          <w:b/>
          <w:color w:val="000000"/>
          <w:lang w:val="tr-TR"/>
        </w:rPr>
      </w:pPr>
      <w:r w:rsidRPr="00026C18">
        <w:rPr>
          <w:rFonts w:eastAsia="Calibri"/>
          <w:b/>
          <w:color w:val="000000"/>
          <w:lang w:val="tr-TR"/>
        </w:rPr>
        <w:lastRenderedPageBreak/>
        <w:t>Şekil:1</w:t>
      </w:r>
      <w:r>
        <w:rPr>
          <w:rFonts w:eastAsia="Calibri"/>
          <w:b/>
          <w:color w:val="000000"/>
          <w:lang w:val="tr-TR"/>
        </w:rPr>
        <w:t xml:space="preserve"> (İdari Teşkilat Şeması)</w:t>
      </w:r>
    </w:p>
    <w:p w:rsidR="00946CF2" w:rsidRPr="00026C18" w:rsidRDefault="00946CF2" w:rsidP="001E7952">
      <w:pPr>
        <w:shd w:val="clear" w:color="auto" w:fill="FFFFFF"/>
        <w:tabs>
          <w:tab w:val="left" w:pos="709"/>
        </w:tabs>
        <w:spacing w:before="120" w:after="120"/>
        <w:ind w:firstLine="709"/>
        <w:rPr>
          <w:rFonts w:eastAsia="Calibri"/>
          <w:color w:val="000000"/>
          <w:lang w:val="tr-TR"/>
        </w:rPr>
      </w:pPr>
    </w:p>
    <w:bookmarkStart w:id="20" w:name="_Toc380499465"/>
    <w:p w:rsidR="004D01ED" w:rsidRPr="004D01ED" w:rsidRDefault="00BB23A8" w:rsidP="004D01ED">
      <w:pPr>
        <w:tabs>
          <w:tab w:val="left" w:pos="3840"/>
        </w:tabs>
        <w:spacing w:after="160" w:line="259" w:lineRule="auto"/>
        <w:rPr>
          <w:rFonts w:ascii="Calibri" w:hAnsi="Calibri"/>
          <w:sz w:val="22"/>
          <w:szCs w:val="22"/>
          <w:lang w:val="tr-TR" w:eastAsia="en-US"/>
        </w:rPr>
      </w:pPr>
      <w:r>
        <w:rPr>
          <w:noProof/>
          <w:lang w:val="tr-TR" w:eastAsia="tr-TR"/>
        </w:rPr>
        <mc:AlternateContent>
          <mc:Choice Requires="wps">
            <w:drawing>
              <wp:anchor distT="0" distB="0" distL="114300" distR="114300" simplePos="0" relativeHeight="251640320" behindDoc="0" locked="0" layoutInCell="1" allowOverlap="1">
                <wp:simplePos x="0" y="0"/>
                <wp:positionH relativeFrom="column">
                  <wp:posOffset>1660525</wp:posOffset>
                </wp:positionH>
                <wp:positionV relativeFrom="paragraph">
                  <wp:posOffset>52070</wp:posOffset>
                </wp:positionV>
                <wp:extent cx="2350770" cy="519430"/>
                <wp:effectExtent l="0" t="0" r="0" b="0"/>
                <wp:wrapNone/>
                <wp:docPr id="7" name="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50770" cy="519430"/>
                        </a:xfrm>
                        <a:prstGeom prst="rect">
                          <a:avLst/>
                        </a:prstGeom>
                        <a:solidFill>
                          <a:srgbClr val="5B9BD5"/>
                        </a:solidFill>
                        <a:ln w="12700" cap="flat" cmpd="sng" algn="ctr">
                          <a:solidFill>
                            <a:srgbClr val="5B9BD5">
                              <a:shade val="50000"/>
                            </a:srgbClr>
                          </a:solidFill>
                          <a:prstDash val="solid"/>
                          <a:miter lim="800000"/>
                        </a:ln>
                        <a:effectLst/>
                      </wps:spPr>
                      <wps:txbx>
                        <w:txbxContent>
                          <w:p w:rsidR="005543A4" w:rsidRDefault="005543A4" w:rsidP="004D01ED">
                            <w:pPr>
                              <w:contextualSpacing/>
                              <w:jc w:val="center"/>
                              <w:rPr>
                                <w:rFonts w:eastAsia="+mn-ea"/>
                                <w:color w:val="000000"/>
                                <w:sz w:val="28"/>
                                <w:szCs w:val="28"/>
                                <w:lang w:eastAsia="tr-TR"/>
                              </w:rPr>
                            </w:pPr>
                            <w:r w:rsidRPr="00946CF2">
                              <w:rPr>
                                <w:rFonts w:eastAsia="+mn-ea"/>
                                <w:color w:val="000000"/>
                                <w:sz w:val="28"/>
                                <w:szCs w:val="28"/>
                                <w:lang w:eastAsia="tr-TR"/>
                              </w:rPr>
                              <w:t xml:space="preserve">Zekeriya BATMAZOĞLU </w:t>
                            </w:r>
                          </w:p>
                          <w:p w:rsidR="005543A4" w:rsidRPr="00946CF2" w:rsidRDefault="005543A4" w:rsidP="004D01ED">
                            <w:pPr>
                              <w:contextualSpacing/>
                              <w:jc w:val="center"/>
                              <w:rPr>
                                <w:color w:val="000000"/>
                                <w:sz w:val="28"/>
                                <w:szCs w:val="28"/>
                              </w:rPr>
                            </w:pPr>
                            <w:r w:rsidRPr="00946CF2">
                              <w:rPr>
                                <w:rFonts w:eastAsia="+mn-ea"/>
                                <w:color w:val="000000"/>
                                <w:sz w:val="28"/>
                                <w:szCs w:val="28"/>
                                <w:lang w:eastAsia="tr-TR"/>
                              </w:rPr>
                              <w:t>Daire Başkanı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7" o:spid="_x0000_s1026" style="position:absolute;margin-left:130.75pt;margin-top:4.1pt;width:185.1pt;height:40.9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" fillcolor="#5b9bd5" strokecolor="#41719c" strokeweight="1pt">
                <v:path arrowok="t"/>
                <v:textbox>
                  <w:txbxContent>
                    <w:p w:rsidR="005543A4" w:rsidRDefault="005543A4" w:rsidP="004D01ED">
                      <w:pPr>
                        <w:contextualSpacing/>
                        <w:jc w:val="center"/>
                        <w:rPr>
                          <w:rFonts w:eastAsia="+mn-ea"/>
                          <w:color w:val="000000"/>
                          <w:sz w:val="28"/>
                          <w:szCs w:val="28"/>
                          <w:lang w:eastAsia="tr-TR"/>
                        </w:rPr>
                      </w:pPr>
                      <w:r w:rsidRPr="00946CF2">
                        <w:rPr>
                          <w:rFonts w:eastAsia="+mn-ea"/>
                          <w:color w:val="000000"/>
                          <w:sz w:val="28"/>
                          <w:szCs w:val="28"/>
                          <w:lang w:eastAsia="tr-TR"/>
                        </w:rPr>
                        <w:t xml:space="preserve">Zekeriya BATMAZOĞLU </w:t>
                      </w:r>
                    </w:p>
                    <w:p w:rsidR="005543A4" w:rsidRPr="00946CF2" w:rsidRDefault="005543A4" w:rsidP="004D01ED">
                      <w:pPr>
                        <w:contextualSpacing/>
                        <w:jc w:val="center"/>
                        <w:rPr>
                          <w:color w:val="000000"/>
                          <w:sz w:val="28"/>
                          <w:szCs w:val="28"/>
                        </w:rPr>
                      </w:pPr>
                      <w:r w:rsidRPr="00946CF2">
                        <w:rPr>
                          <w:rFonts w:eastAsia="+mn-ea"/>
                          <w:color w:val="000000"/>
                          <w:sz w:val="28"/>
                          <w:szCs w:val="28"/>
                          <w:lang w:eastAsia="tr-TR"/>
                        </w:rPr>
                        <w:t>Daire Başkanı</w:t>
                      </w:r>
                    </w:p>
                  </w:txbxContent>
                </v:textbox>
              </v:rect>
            </w:pict>
          </mc:Fallback>
        </mc:AlternateContent>
      </w:r>
      <w:r w:rsidR="004D01ED" w:rsidRPr="004D01ED">
        <w:rPr>
          <w:rFonts w:ascii="Calibri" w:hAnsi="Calibri"/>
          <w:sz w:val="22"/>
          <w:szCs w:val="22"/>
          <w:lang w:val="tr-TR" w:eastAsia="en-US"/>
        </w:rPr>
        <w:tab/>
      </w:r>
    </w:p>
    <w:p w:rsidR="004D01ED" w:rsidRPr="004D01ED" w:rsidRDefault="00BB23A8" w:rsidP="004D01ED">
      <w:pPr>
        <w:spacing w:after="160" w:line="259" w:lineRule="auto"/>
        <w:rPr>
          <w:rFonts w:ascii="Calibri" w:hAnsi="Calibri"/>
          <w:sz w:val="22"/>
          <w:szCs w:val="22"/>
          <w:lang w:val="tr-TR" w:eastAsia="en-US"/>
        </w:rPr>
      </w:pPr>
      <w:r>
        <w:rPr>
          <w:noProof/>
          <w:lang w:val="tr-TR" w:eastAsia="tr-TR"/>
        </w:rPr>
        <mc:AlternateContent>
          <mc:Choice Requires="wps">
            <w:drawing>
              <wp:anchor distT="0" distB="0" distL="114300" distR="114300" simplePos="0" relativeHeight="251663872" behindDoc="0" locked="0" layoutInCell="1" allowOverlap="1">
                <wp:simplePos x="0" y="0"/>
                <wp:positionH relativeFrom="column">
                  <wp:posOffset>3208655</wp:posOffset>
                </wp:positionH>
                <wp:positionV relativeFrom="paragraph">
                  <wp:posOffset>285750</wp:posOffset>
                </wp:positionV>
                <wp:extent cx="688975" cy="331470"/>
                <wp:effectExtent l="0" t="0" r="34925" b="30480"/>
                <wp:wrapNone/>
                <wp:docPr id="38" name="Düz Ok Bağlayıcısı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8975" cy="33147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30D0B32E" id="_x0000_t32" coordsize="21600,21600" o:spt="32" o:oned="t" path="m,l21600,21600e" filled="f">
                <v:path arrowok="t" fillok="f" o:connecttype="none"/>
                <o:lock v:ext="edit" shapetype="t"/>
              </v:shapetype>
              <v:shape id="Düz Ok Bağlayıcısı 38" o:spid="_x0000_s1026" type="#_x0000_t32" style="position:absolute;margin-left:252.65pt;margin-top:22.5pt;width:54.25pt;height:26.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" strokecolor="#5b9bd5" strokeweight=".5pt">
                <v:stroke endarrow="block" joinstyle="miter"/>
                <o:lock v:ext="edit" shapetype="f"/>
              </v:shape>
            </w:pict>
          </mc:Fallback>
        </mc:AlternateContent>
      </w:r>
      <w:r>
        <w:rPr>
          <w:noProof/>
          <w:lang w:val="tr-TR" w:eastAsia="tr-TR"/>
        </w:rPr>
        <mc:AlternateContent>
          <mc:Choice Requires="wps">
            <w:drawing>
              <wp:anchor distT="0" distB="0" distL="114300" distR="114300" simplePos="0" relativeHeight="251662848" behindDoc="0" locked="0" layoutInCell="1" allowOverlap="1">
                <wp:simplePos x="0" y="0"/>
                <wp:positionH relativeFrom="column">
                  <wp:posOffset>1936115</wp:posOffset>
                </wp:positionH>
                <wp:positionV relativeFrom="paragraph">
                  <wp:posOffset>285115</wp:posOffset>
                </wp:positionV>
                <wp:extent cx="728980" cy="332105"/>
                <wp:effectExtent l="19050" t="0" r="0" b="48895"/>
                <wp:wrapNone/>
                <wp:docPr id="37" name="Düz Ok Bağlayıcısı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28980" cy="33210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61F46DE6" id="Düz Ok Bağlayıcısı 37" o:spid="_x0000_s1026" type="#_x0000_t32" style="position:absolute;margin-left:152.45pt;margin-top:22.45pt;width:57.4pt;height:26.15pt;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" strokecolor="#5b9bd5" strokeweight=".5pt">
                <v:stroke endarrow="block" joinstyle="miter"/>
                <o:lock v:ext="edit" shapetype="f"/>
              </v:shape>
            </w:pict>
          </mc:Fallback>
        </mc:AlternateContent>
      </w:r>
    </w:p>
    <w:p w:rsidR="004D01ED" w:rsidRPr="004D01ED" w:rsidRDefault="00BB23A8" w:rsidP="004D01ED">
      <w:pPr>
        <w:spacing w:after="160" w:line="259" w:lineRule="auto"/>
        <w:rPr>
          <w:rFonts w:ascii="Calibri" w:hAnsi="Calibri"/>
          <w:sz w:val="22"/>
          <w:szCs w:val="22"/>
          <w:lang w:val="tr-TR" w:eastAsia="en-US"/>
        </w:rPr>
      </w:pPr>
      <w:r>
        <w:rPr>
          <w:noProof/>
          <w:lang w:val="tr-TR" w:eastAsia="tr-TR"/>
        </w:rPr>
        <mc:AlternateContent>
          <mc:Choice Requires="wps">
            <w:drawing>
              <wp:anchor distT="0" distB="0" distL="114299" distR="114299" simplePos="0" relativeHeight="251666944" behindDoc="0" locked="0" layoutInCell="1" allowOverlap="1">
                <wp:simplePos x="0" y="0"/>
                <wp:positionH relativeFrom="column">
                  <wp:posOffset>4798694</wp:posOffset>
                </wp:positionH>
                <wp:positionV relativeFrom="paragraph">
                  <wp:posOffset>1033145</wp:posOffset>
                </wp:positionV>
                <wp:extent cx="0" cy="318135"/>
                <wp:effectExtent l="0" t="0" r="0" b="5715"/>
                <wp:wrapNone/>
                <wp:docPr id="208" name="Düz Bağlayıcı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8135"/>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E972111" id="Düz Bağlayıcı 208" o:spid="_x0000_s1026" style="position:absolute;z-index:2516669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77.85pt,81.35pt" to="377.85pt,10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" strokecolor="#5b9bd5" strokeweight=".5pt">
                <v:stroke joinstyle="miter"/>
                <o:lock v:ext="edit" shapetype="f"/>
              </v:line>
            </w:pict>
          </mc:Fallback>
        </mc:AlternateContent>
      </w:r>
    </w:p>
    <w:p w:rsidR="004D01ED" w:rsidRPr="004D01ED" w:rsidRDefault="00BB23A8" w:rsidP="004D01ED">
      <w:pPr>
        <w:spacing w:after="160" w:line="259" w:lineRule="auto"/>
        <w:rPr>
          <w:rFonts w:ascii="Calibri" w:hAnsi="Calibri"/>
          <w:sz w:val="22"/>
          <w:szCs w:val="22"/>
          <w:lang w:val="tr-TR" w:eastAsia="en-US"/>
        </w:rPr>
      </w:pPr>
      <w:r>
        <w:rPr>
          <w:noProof/>
          <w:lang w:val="tr-TR" w:eastAsia="tr-TR"/>
        </w:rPr>
        <mc:AlternateContent>
          <mc:Choice Requires="wps">
            <w:drawing>
              <wp:anchor distT="0" distB="0" distL="114300" distR="114300" simplePos="0" relativeHeight="251642368" behindDoc="0" locked="0" layoutInCell="1" allowOverlap="1">
                <wp:simplePos x="0" y="0"/>
                <wp:positionH relativeFrom="column">
                  <wp:posOffset>3205480</wp:posOffset>
                </wp:positionH>
                <wp:positionV relativeFrom="paragraph">
                  <wp:posOffset>120015</wp:posOffset>
                </wp:positionV>
                <wp:extent cx="2152650" cy="1028700"/>
                <wp:effectExtent l="0" t="0" r="0" b="0"/>
                <wp:wrapNone/>
                <wp:docPr id="9" name="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2650" cy="1028700"/>
                        </a:xfrm>
                        <a:prstGeom prst="rect">
                          <a:avLst/>
                        </a:prstGeom>
                        <a:solidFill>
                          <a:srgbClr val="5B9BD5"/>
                        </a:solidFill>
                        <a:ln w="12700" cap="flat" cmpd="sng" algn="ctr">
                          <a:solidFill>
                            <a:srgbClr val="5B9BD5">
                              <a:shade val="50000"/>
                            </a:srgbClr>
                          </a:solidFill>
                          <a:prstDash val="solid"/>
                          <a:miter lim="800000"/>
                        </a:ln>
                        <a:effectLst/>
                      </wps:spPr>
                      <wps:txbx>
                        <w:txbxContent>
                          <w:p w:rsidR="005543A4" w:rsidRPr="004D01ED" w:rsidRDefault="005543A4" w:rsidP="004D01ED">
                            <w:pPr>
                              <w:jc w:val="center"/>
                              <w:rPr>
                                <w:color w:val="000000"/>
                              </w:rPr>
                            </w:pPr>
                            <w:r w:rsidRPr="004D01ED">
                              <w:rPr>
                                <w:color w:val="000000"/>
                              </w:rPr>
                              <w:t>Okuyucu ve Elektronik Hizmetler Şube Müdürlüğü</w:t>
                            </w:r>
                            <w:r w:rsidRPr="004D01ED">
                              <w:rPr>
                                <w:color w:val="000000"/>
                              </w:rPr>
                              <w:br/>
                              <w:t>Şube Müdürü V.</w:t>
                            </w:r>
                            <w:r w:rsidRPr="004D01ED">
                              <w:rPr>
                                <w:color w:val="000000"/>
                              </w:rPr>
                              <w:br/>
                              <w:t xml:space="preserve"> Canan KARAOĞLU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9" o:spid="_x0000_s1027" style="position:absolute;margin-left:252.4pt;margin-top:9.45pt;width:169.5pt;height:81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" fillcolor="#5b9bd5" strokecolor="#41719c" strokeweight="1pt">
                <v:path arrowok="t"/>
                <v:textbox>
                  <w:txbxContent>
                    <w:p w:rsidR="005543A4" w:rsidRPr="004D01ED" w:rsidRDefault="005543A4" w:rsidP="004D01ED">
                      <w:pPr>
                        <w:jc w:val="center"/>
                        <w:rPr>
                          <w:color w:val="000000"/>
                        </w:rPr>
                      </w:pPr>
                      <w:r w:rsidRPr="004D01ED">
                        <w:rPr>
                          <w:color w:val="000000"/>
                        </w:rPr>
                        <w:t>Okuyucu ve Elektronik Hizmetler Şube Müdürlüğü</w:t>
                      </w:r>
                      <w:r w:rsidRPr="004D01ED">
                        <w:rPr>
                          <w:color w:val="000000"/>
                        </w:rPr>
                        <w:br/>
                        <w:t>Şube Müdürü V.</w:t>
                      </w:r>
                      <w:r w:rsidRPr="004D01ED">
                        <w:rPr>
                          <w:color w:val="000000"/>
                        </w:rPr>
                        <w:br/>
                        <w:t xml:space="preserve"> Canan KARAOĞLU</w:t>
                      </w:r>
                    </w:p>
                  </w:txbxContent>
                </v:textbox>
              </v:rect>
            </w:pict>
          </mc:Fallback>
        </mc:AlternateContent>
      </w:r>
      <w:r>
        <w:rPr>
          <w:noProof/>
          <w:lang w:val="tr-TR" w:eastAsia="tr-TR"/>
        </w:rPr>
        <mc:AlternateContent>
          <mc:Choice Requires="wps">
            <w:drawing>
              <wp:anchor distT="0" distB="0" distL="114300" distR="114300" simplePos="0" relativeHeight="251641344" behindDoc="0" locked="0" layoutInCell="1" allowOverlap="1">
                <wp:simplePos x="0" y="0"/>
                <wp:positionH relativeFrom="column">
                  <wp:posOffset>243205</wp:posOffset>
                </wp:positionH>
                <wp:positionV relativeFrom="paragraph">
                  <wp:posOffset>148590</wp:posOffset>
                </wp:positionV>
                <wp:extent cx="2211705" cy="1028700"/>
                <wp:effectExtent l="0" t="0" r="0" b="0"/>
                <wp:wrapNone/>
                <wp:docPr id="8" name="Dikdörtgen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11705" cy="1028700"/>
                        </a:xfrm>
                        <a:prstGeom prst="rect">
                          <a:avLst/>
                        </a:prstGeom>
                        <a:solidFill>
                          <a:srgbClr val="5B9BD5"/>
                        </a:solidFill>
                        <a:ln w="12700" cap="flat" cmpd="sng" algn="ctr">
                          <a:solidFill>
                            <a:srgbClr val="5B9BD5">
                              <a:shade val="50000"/>
                            </a:srgbClr>
                          </a:solidFill>
                          <a:prstDash val="solid"/>
                          <a:miter lim="800000"/>
                        </a:ln>
                        <a:effectLst/>
                      </wps:spPr>
                      <wps:txbx>
                        <w:txbxContent>
                          <w:p w:rsidR="005543A4" w:rsidRPr="004D01ED" w:rsidRDefault="005543A4" w:rsidP="004D01ED">
                            <w:pPr>
                              <w:jc w:val="center"/>
                              <w:rPr>
                                <w:color w:val="000000"/>
                              </w:rPr>
                            </w:pPr>
                            <w:r w:rsidRPr="004D01ED">
                              <w:rPr>
                                <w:color w:val="000000"/>
                              </w:rPr>
                              <w:t>Mali ve Idari Hizmetler Şube Müdürlüğü</w:t>
                            </w:r>
                            <w:r w:rsidRPr="004D01ED">
                              <w:rPr>
                                <w:color w:val="000000"/>
                              </w:rPr>
                              <w:br/>
                            </w:r>
                            <w:r>
                              <w:rPr>
                                <w:color w:val="000000"/>
                              </w:rPr>
                              <w:t xml:space="preserve">Şube Müdürü </w:t>
                            </w:r>
                            <w:r>
                              <w:rPr>
                                <w:color w:val="000000"/>
                              </w:rPr>
                              <w:br/>
                              <w:t>Gülş</w:t>
                            </w:r>
                            <w:r w:rsidRPr="004D01ED">
                              <w:rPr>
                                <w:color w:val="000000"/>
                              </w:rPr>
                              <w:t>en ÖZ</w:t>
                            </w:r>
                          </w:p>
                          <w:p w:rsidR="005543A4" w:rsidRPr="004D01ED" w:rsidRDefault="005543A4" w:rsidP="004D01ED">
                            <w:pPr>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8" o:spid="_x0000_s1028" style="position:absolute;margin-left:19.15pt;margin-top:11.7pt;width:174.15pt;height:81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" fillcolor="#5b9bd5" strokecolor="#41719c" strokeweight="1pt">
                <v:path arrowok="t"/>
                <v:textbox>
                  <w:txbxContent>
                    <w:p w:rsidR="005543A4" w:rsidRPr="004D01ED" w:rsidRDefault="005543A4" w:rsidP="004D01ED">
                      <w:pPr>
                        <w:jc w:val="center"/>
                        <w:rPr>
                          <w:color w:val="000000"/>
                        </w:rPr>
                      </w:pPr>
                      <w:r w:rsidRPr="004D01ED">
                        <w:rPr>
                          <w:color w:val="000000"/>
                        </w:rPr>
                        <w:t>Mali ve Idari Hizmetler Şube Müdürlüğü</w:t>
                      </w:r>
                      <w:r w:rsidRPr="004D01ED">
                        <w:rPr>
                          <w:color w:val="000000"/>
                        </w:rPr>
                        <w:br/>
                      </w:r>
                      <w:r>
                        <w:rPr>
                          <w:color w:val="000000"/>
                        </w:rPr>
                        <w:t xml:space="preserve">Şube Müdürü </w:t>
                      </w:r>
                      <w:r>
                        <w:rPr>
                          <w:color w:val="000000"/>
                        </w:rPr>
                        <w:br/>
                        <w:t>Gülş</w:t>
                      </w:r>
                      <w:r w:rsidRPr="004D01ED">
                        <w:rPr>
                          <w:color w:val="000000"/>
                        </w:rPr>
                        <w:t>en ÖZ</w:t>
                      </w:r>
                    </w:p>
                    <w:p w:rsidR="005543A4" w:rsidRPr="004D01ED" w:rsidRDefault="005543A4" w:rsidP="004D01ED">
                      <w:pPr>
                        <w:jc w:val="center"/>
                        <w:rPr>
                          <w:color w:val="000000"/>
                        </w:rPr>
                      </w:pPr>
                    </w:p>
                  </w:txbxContent>
                </v:textbox>
              </v:rect>
            </w:pict>
          </mc:Fallback>
        </mc:AlternateContent>
      </w:r>
    </w:p>
    <w:p w:rsidR="004D01ED" w:rsidRPr="004D01ED" w:rsidRDefault="004D01ED" w:rsidP="004D01ED">
      <w:pPr>
        <w:spacing w:after="160" w:line="259" w:lineRule="auto"/>
        <w:rPr>
          <w:rFonts w:ascii="Calibri" w:hAnsi="Calibri"/>
          <w:sz w:val="22"/>
          <w:szCs w:val="22"/>
          <w:lang w:val="tr-TR" w:eastAsia="en-US"/>
        </w:rPr>
      </w:pPr>
    </w:p>
    <w:p w:rsidR="004D01ED" w:rsidRPr="004D01ED" w:rsidRDefault="004D01ED" w:rsidP="004D01ED">
      <w:pPr>
        <w:spacing w:after="160" w:line="259" w:lineRule="auto"/>
        <w:rPr>
          <w:rFonts w:ascii="Calibri" w:hAnsi="Calibri"/>
          <w:sz w:val="22"/>
          <w:szCs w:val="22"/>
          <w:lang w:val="tr-TR" w:eastAsia="en-US"/>
        </w:rPr>
      </w:pPr>
    </w:p>
    <w:p w:rsidR="004D01ED" w:rsidRPr="004D01ED" w:rsidRDefault="00AA13D6" w:rsidP="004D01ED">
      <w:pPr>
        <w:spacing w:after="160" w:line="259" w:lineRule="auto"/>
        <w:rPr>
          <w:rFonts w:ascii="Calibri" w:hAnsi="Calibri"/>
          <w:sz w:val="22"/>
          <w:szCs w:val="22"/>
          <w:lang w:val="tr-TR" w:eastAsia="en-US"/>
        </w:rPr>
      </w:pPr>
      <w:r>
        <w:rPr>
          <w:noProof/>
          <w:lang w:val="tr-TR" w:eastAsia="tr-TR"/>
        </w:rPr>
        <w:drawing>
          <wp:anchor distT="0" distB="0" distL="114300" distR="114300" simplePos="0" relativeHeight="251671040" behindDoc="0" locked="0" layoutInCell="1" allowOverlap="1">
            <wp:simplePos x="0" y="0"/>
            <wp:positionH relativeFrom="column">
              <wp:posOffset>3201189</wp:posOffset>
            </wp:positionH>
            <wp:positionV relativeFrom="page">
              <wp:posOffset>3130550</wp:posOffset>
            </wp:positionV>
            <wp:extent cx="1010664" cy="679450"/>
            <wp:effectExtent l="0" t="0" r="0" b="0"/>
            <wp:wrapNone/>
            <wp:docPr id="170"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10"/>
                    <a:srcRect/>
                    <a:stretch>
                      <a:fillRect/>
                    </a:stretch>
                  </pic:blipFill>
                  <pic:spPr bwMode="auto">
                    <a:xfrm>
                      <a:off x="0" y="0"/>
                      <a:ext cx="1014215" cy="681838"/>
                    </a:xfrm>
                    <a:prstGeom prst="rect">
                      <a:avLst/>
                    </a:prstGeom>
                    <a:noFill/>
                    <a:ln w="9525">
                      <a:noFill/>
                      <a:miter lim="800000"/>
                      <a:headEnd/>
                      <a:tailEnd/>
                    </a:ln>
                  </pic:spPr>
                </pic:pic>
              </a:graphicData>
            </a:graphic>
          </wp:anchor>
        </w:drawing>
      </w:r>
    </w:p>
    <w:p w:rsidR="004D01ED" w:rsidRPr="004D01ED" w:rsidRDefault="00BB23A8" w:rsidP="004D01ED">
      <w:pPr>
        <w:tabs>
          <w:tab w:val="left" w:pos="6225"/>
          <w:tab w:val="left" w:pos="7575"/>
        </w:tabs>
        <w:spacing w:after="160" w:line="259" w:lineRule="auto"/>
        <w:rPr>
          <w:rFonts w:ascii="Calibri" w:hAnsi="Calibri"/>
          <w:sz w:val="22"/>
          <w:szCs w:val="22"/>
          <w:lang w:val="tr-TR" w:eastAsia="en-US"/>
        </w:rPr>
      </w:pPr>
      <w:r>
        <w:rPr>
          <w:noProof/>
          <w:lang w:val="tr-TR" w:eastAsia="tr-TR"/>
        </w:rPr>
        <mc:AlternateContent>
          <mc:Choice Requires="wps">
            <w:drawing>
              <wp:anchor distT="0" distB="0" distL="114300" distR="114300" simplePos="0" relativeHeight="251668992" behindDoc="0" locked="0" layoutInCell="1" allowOverlap="1">
                <wp:simplePos x="0" y="0"/>
                <wp:positionH relativeFrom="column">
                  <wp:posOffset>4396105</wp:posOffset>
                </wp:positionH>
                <wp:positionV relativeFrom="paragraph">
                  <wp:posOffset>5715</wp:posOffset>
                </wp:positionV>
                <wp:extent cx="819150" cy="466725"/>
                <wp:effectExtent l="0" t="0" r="57150" b="28575"/>
                <wp:wrapNone/>
                <wp:docPr id="4" name="Düz Ok Bağlayıcısı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19150" cy="46672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9565B1B" id="Düz Ok Bağlayıcısı 2" o:spid="_x0000_s1026" type="#_x0000_t32" style="position:absolute;margin-left:346.15pt;margin-top:.45pt;width:64.5pt;height:36.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" strokecolor="#5b9bd5" strokeweight=".5pt">
                <v:stroke endarrow="block" joinstyle="miter"/>
                <o:lock v:ext="edit" shapetype="f"/>
              </v:shape>
            </w:pict>
          </mc:Fallback>
        </mc:AlternateContent>
      </w:r>
      <w:r>
        <w:rPr>
          <w:noProof/>
          <w:lang w:val="tr-TR" w:eastAsia="tr-TR"/>
        </w:rPr>
        <mc:AlternateContent>
          <mc:Choice Requires="wps">
            <w:drawing>
              <wp:anchor distT="0" distB="0" distL="114300" distR="114300" simplePos="0" relativeHeight="251667968" behindDoc="0" locked="0" layoutInCell="1" allowOverlap="1">
                <wp:simplePos x="0" y="0"/>
                <wp:positionH relativeFrom="margin">
                  <wp:posOffset>414655</wp:posOffset>
                </wp:positionH>
                <wp:positionV relativeFrom="paragraph">
                  <wp:posOffset>5715</wp:posOffset>
                </wp:positionV>
                <wp:extent cx="752475" cy="533400"/>
                <wp:effectExtent l="38100" t="0" r="9525" b="38100"/>
                <wp:wrapNone/>
                <wp:docPr id="3" name="Düz Ok Bağlayıcısı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52475" cy="53340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4291F73" id="Düz Ok Bağlayıcısı 1" o:spid="_x0000_s1026" type="#_x0000_t32" style="position:absolute;margin-left:32.65pt;margin-top:.45pt;width:59.25pt;height:42pt;flip:x;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" strokecolor="#5b9bd5" strokeweight=".5pt">
                <v:stroke endarrow="block" joinstyle="miter"/>
                <o:lock v:ext="edit" shapetype="f"/>
                <w10:wrap anchorx="margin"/>
              </v:shape>
            </w:pict>
          </mc:Fallback>
        </mc:AlternateContent>
      </w:r>
      <w:r>
        <w:rPr>
          <w:noProof/>
          <w:lang w:val="tr-TR" w:eastAsia="tr-TR"/>
        </w:rPr>
        <mc:AlternateContent>
          <mc:Choice Requires="wps">
            <w:drawing>
              <wp:anchor distT="0" distB="0" distL="114300" distR="114300" simplePos="0" relativeHeight="251646464" behindDoc="0" locked="0" layoutInCell="1" allowOverlap="1">
                <wp:simplePos x="0" y="0"/>
                <wp:positionH relativeFrom="column">
                  <wp:posOffset>2138680</wp:posOffset>
                </wp:positionH>
                <wp:positionV relativeFrom="paragraph">
                  <wp:posOffset>1986915</wp:posOffset>
                </wp:positionV>
                <wp:extent cx="1443990" cy="495300"/>
                <wp:effectExtent l="0" t="0" r="3810" b="0"/>
                <wp:wrapNone/>
                <wp:docPr id="19" name="Dikdörtgen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3990" cy="495300"/>
                        </a:xfrm>
                        <a:prstGeom prst="rect">
                          <a:avLst/>
                        </a:prstGeom>
                        <a:solidFill>
                          <a:srgbClr val="5B9BD5"/>
                        </a:solidFill>
                        <a:ln w="12700" cap="flat" cmpd="sng" algn="ctr">
                          <a:solidFill>
                            <a:srgbClr val="5B9BD5">
                              <a:shade val="50000"/>
                            </a:srgbClr>
                          </a:solidFill>
                          <a:prstDash val="solid"/>
                          <a:miter lim="800000"/>
                        </a:ln>
                        <a:effectLst/>
                      </wps:spPr>
                      <wps:txbx>
                        <w:txbxContent>
                          <w:p w:rsidR="005543A4" w:rsidRDefault="005543A4" w:rsidP="004D01ED">
                            <w:pPr>
                              <w:jc w:val="center"/>
                            </w:pPr>
                            <w:r>
                              <w:t>Protokoller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Dikdörtgen 19" o:spid="_x0000_s1029" style="position:absolute;margin-left:168.4pt;margin-top:156.45pt;width:113.7pt;height:39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" fillcolor="#5b9bd5" strokecolor="#41719c" strokeweight="1pt">
                <v:path arrowok="t"/>
                <v:textbox>
                  <w:txbxContent>
                    <w:p w:rsidR="005543A4" w:rsidRDefault="005543A4" w:rsidP="004D01ED">
                      <w:pPr>
                        <w:jc w:val="center"/>
                      </w:pPr>
                      <w:r>
                        <w:t>Protokoller</w:t>
                      </w:r>
                    </w:p>
                  </w:txbxContent>
                </v:textbox>
              </v:rect>
            </w:pict>
          </mc:Fallback>
        </mc:AlternateContent>
      </w:r>
      <w:r>
        <w:rPr>
          <w:noProof/>
          <w:lang w:val="tr-TR" w:eastAsia="tr-TR"/>
        </w:rPr>
        <mc:AlternateContent>
          <mc:Choice Requires="wps">
            <w:drawing>
              <wp:anchor distT="0" distB="0" distL="114300" distR="114300" simplePos="0" relativeHeight="251644416" behindDoc="0" locked="0" layoutInCell="1" allowOverlap="1">
                <wp:simplePos x="0" y="0"/>
                <wp:positionH relativeFrom="column">
                  <wp:posOffset>-233045</wp:posOffset>
                </wp:positionH>
                <wp:positionV relativeFrom="paragraph">
                  <wp:posOffset>3006090</wp:posOffset>
                </wp:positionV>
                <wp:extent cx="1428750" cy="485775"/>
                <wp:effectExtent l="0" t="0" r="0" b="9525"/>
                <wp:wrapNone/>
                <wp:docPr id="15" name="Dikdörtgen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0" cy="485775"/>
                        </a:xfrm>
                        <a:prstGeom prst="rect">
                          <a:avLst/>
                        </a:prstGeom>
                        <a:solidFill>
                          <a:srgbClr val="5B9BD5"/>
                        </a:solidFill>
                        <a:ln w="12700" cap="flat" cmpd="sng" algn="ctr">
                          <a:solidFill>
                            <a:srgbClr val="5B9BD5">
                              <a:shade val="50000"/>
                            </a:srgbClr>
                          </a:solidFill>
                          <a:prstDash val="solid"/>
                          <a:miter lim="800000"/>
                        </a:ln>
                        <a:effectLst/>
                      </wps:spPr>
                      <wps:txbx>
                        <w:txbxContent>
                          <w:p w:rsidR="005543A4" w:rsidRPr="001B47E1" w:rsidRDefault="005543A4" w:rsidP="004D01ED">
                            <w:pPr>
                              <w:jc w:val="center"/>
                            </w:pPr>
                            <w:r>
                              <w:t>Taşınır Kayıt İ</w:t>
                            </w:r>
                            <w:r w:rsidRPr="001B47E1">
                              <w:t xml:space="preserve">şlemleri </w:t>
                            </w:r>
                          </w:p>
                          <w:p w:rsidR="005543A4" w:rsidRDefault="005543A4" w:rsidP="004D01E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5" o:spid="_x0000_s1030" style="position:absolute;margin-left:-18.35pt;margin-top:236.7pt;width:112.5pt;height:38.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" fillcolor="#5b9bd5" strokecolor="#41719c" strokeweight="1pt">
                <v:path arrowok="t"/>
                <v:textbox>
                  <w:txbxContent>
                    <w:p w:rsidR="005543A4" w:rsidRPr="001B47E1" w:rsidRDefault="005543A4" w:rsidP="004D01ED">
                      <w:pPr>
                        <w:jc w:val="center"/>
                      </w:pPr>
                      <w:r>
                        <w:t>Taşınır Kayıt İ</w:t>
                      </w:r>
                      <w:r w:rsidRPr="001B47E1">
                        <w:t xml:space="preserve">şlemleri </w:t>
                      </w:r>
                    </w:p>
                    <w:p w:rsidR="005543A4" w:rsidRDefault="005543A4" w:rsidP="004D01ED">
                      <w:pPr>
                        <w:jc w:val="center"/>
                      </w:pPr>
                    </w:p>
                  </w:txbxContent>
                </v:textbox>
              </v:rect>
            </w:pict>
          </mc:Fallback>
        </mc:AlternateContent>
      </w:r>
      <w:r>
        <w:rPr>
          <w:noProof/>
          <w:lang w:val="tr-TR" w:eastAsia="tr-TR"/>
        </w:rPr>
        <mc:AlternateContent>
          <mc:Choice Requires="wps">
            <w:drawing>
              <wp:anchor distT="0" distB="0" distL="114300" distR="114300" simplePos="0" relativeHeight="251643392" behindDoc="0" locked="0" layoutInCell="1" allowOverlap="1">
                <wp:simplePos x="0" y="0"/>
                <wp:positionH relativeFrom="column">
                  <wp:posOffset>-223520</wp:posOffset>
                </wp:positionH>
                <wp:positionV relativeFrom="paragraph">
                  <wp:posOffset>2148840</wp:posOffset>
                </wp:positionV>
                <wp:extent cx="1409700" cy="666750"/>
                <wp:effectExtent l="0" t="0" r="0" b="0"/>
                <wp:wrapNone/>
                <wp:docPr id="14" name="Dikdörtgen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9700" cy="666750"/>
                        </a:xfrm>
                        <a:prstGeom prst="rect">
                          <a:avLst/>
                        </a:prstGeom>
                        <a:solidFill>
                          <a:srgbClr val="5B9BD5"/>
                        </a:solidFill>
                        <a:ln w="12700" cap="flat" cmpd="sng" algn="ctr">
                          <a:solidFill>
                            <a:srgbClr val="5B9BD5">
                              <a:shade val="50000"/>
                            </a:srgbClr>
                          </a:solidFill>
                          <a:prstDash val="solid"/>
                          <a:miter lim="800000"/>
                        </a:ln>
                        <a:effectLst/>
                      </wps:spPr>
                      <wps:txbx>
                        <w:txbxContent>
                          <w:p w:rsidR="005543A4" w:rsidRDefault="005543A4" w:rsidP="004D01ED">
                            <w:pPr>
                              <w:jc w:val="center"/>
                            </w:pPr>
                            <w:r>
                              <w:t>Satın Alma İşlemleri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4" o:spid="_x0000_s1031" style="position:absolute;margin-left:-17.6pt;margin-top:169.2pt;width:111pt;height:52.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" fillcolor="#5b9bd5" strokecolor="#41719c" strokeweight="1pt">
                <v:path arrowok="t"/>
                <v:textbox>
                  <w:txbxContent>
                    <w:p w:rsidR="005543A4" w:rsidRDefault="005543A4" w:rsidP="004D01ED">
                      <w:pPr>
                        <w:jc w:val="center"/>
                      </w:pPr>
                      <w:r>
                        <w:t>Satın Alma İşlemleri</w:t>
                      </w:r>
                    </w:p>
                  </w:txbxContent>
                </v:textbox>
              </v:rect>
            </w:pict>
          </mc:Fallback>
        </mc:AlternateContent>
      </w:r>
      <w:r>
        <w:rPr>
          <w:noProof/>
          <w:lang w:val="tr-TR" w:eastAsia="tr-TR"/>
        </w:rPr>
        <mc:AlternateContent>
          <mc:Choice Requires="wps">
            <w:drawing>
              <wp:anchor distT="0" distB="0" distL="114300" distR="114300" simplePos="0" relativeHeight="251650560" behindDoc="0" locked="0" layoutInCell="1" allowOverlap="1">
                <wp:simplePos x="0" y="0"/>
                <wp:positionH relativeFrom="column">
                  <wp:posOffset>-213995</wp:posOffset>
                </wp:positionH>
                <wp:positionV relativeFrom="paragraph">
                  <wp:posOffset>1415415</wp:posOffset>
                </wp:positionV>
                <wp:extent cx="1390650" cy="533400"/>
                <wp:effectExtent l="0" t="0" r="0" b="0"/>
                <wp:wrapNone/>
                <wp:docPr id="23" name="Dikdörtgen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0650" cy="533400"/>
                        </a:xfrm>
                        <a:prstGeom prst="rect">
                          <a:avLst/>
                        </a:prstGeom>
                        <a:solidFill>
                          <a:srgbClr val="5B9BD5"/>
                        </a:solidFill>
                        <a:ln w="12700" cap="flat" cmpd="sng" algn="ctr">
                          <a:solidFill>
                            <a:srgbClr val="5B9BD5">
                              <a:shade val="50000"/>
                            </a:srgbClr>
                          </a:solidFill>
                          <a:prstDash val="solid"/>
                          <a:miter lim="800000"/>
                        </a:ln>
                        <a:effectLst/>
                      </wps:spPr>
                      <wps:txbx>
                        <w:txbxContent>
                          <w:p w:rsidR="005543A4" w:rsidRPr="00EA43B8" w:rsidRDefault="005543A4" w:rsidP="004D01ED">
                            <w:pPr>
                              <w:jc w:val="center"/>
                            </w:pPr>
                            <w:r>
                              <w:t>Muhasebe İ</w:t>
                            </w:r>
                            <w:r w:rsidRPr="00550627">
                              <w:t>şlemleri</w:t>
                            </w:r>
                          </w:p>
                          <w:p w:rsidR="005543A4" w:rsidRDefault="005543A4" w:rsidP="004D01E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23" o:spid="_x0000_s1032" style="position:absolute;margin-left:-16.85pt;margin-top:111.45pt;width:109.5pt;height:42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" fillcolor="#5b9bd5" strokecolor="#41719c" strokeweight="1pt">
                <v:path arrowok="t"/>
                <v:textbox>
                  <w:txbxContent>
                    <w:p w:rsidR="005543A4" w:rsidRPr="00EA43B8" w:rsidRDefault="005543A4" w:rsidP="004D01ED">
                      <w:pPr>
                        <w:jc w:val="center"/>
                      </w:pPr>
                      <w:r>
                        <w:t>Muhasebe İ</w:t>
                      </w:r>
                      <w:r w:rsidRPr="00550627">
                        <w:t>şlemleri</w:t>
                      </w:r>
                    </w:p>
                    <w:p w:rsidR="005543A4" w:rsidRDefault="005543A4" w:rsidP="004D01ED">
                      <w:pPr>
                        <w:jc w:val="center"/>
                      </w:pPr>
                    </w:p>
                  </w:txbxContent>
                </v:textbox>
              </v:rect>
            </w:pict>
          </mc:Fallback>
        </mc:AlternateContent>
      </w:r>
      <w:r w:rsidR="004D01ED" w:rsidRPr="004D01ED">
        <w:rPr>
          <w:rFonts w:ascii="Calibri" w:hAnsi="Calibri"/>
          <w:sz w:val="22"/>
          <w:szCs w:val="22"/>
          <w:lang w:val="tr-TR" w:eastAsia="en-US"/>
        </w:rPr>
        <w:tab/>
      </w:r>
      <w:r w:rsidR="004D01ED" w:rsidRPr="004D01ED">
        <w:rPr>
          <w:rFonts w:ascii="Calibri" w:hAnsi="Calibri"/>
          <w:sz w:val="22"/>
          <w:szCs w:val="22"/>
          <w:lang w:val="tr-TR" w:eastAsia="en-US"/>
        </w:rPr>
        <w:tab/>
      </w:r>
    </w:p>
    <w:p w:rsidR="004D01ED" w:rsidRPr="004D01ED" w:rsidRDefault="00105291" w:rsidP="004D01ED">
      <w:pPr>
        <w:spacing w:after="160" w:line="259" w:lineRule="auto"/>
        <w:rPr>
          <w:rFonts w:ascii="Calibri" w:hAnsi="Calibri"/>
          <w:sz w:val="22"/>
          <w:szCs w:val="22"/>
          <w:lang w:val="tr-TR" w:eastAsia="en-US"/>
        </w:rPr>
      </w:pPr>
      <w:r>
        <w:rPr>
          <w:noProof/>
          <w:lang w:val="tr-TR" w:eastAsia="tr-TR"/>
        </w:rPr>
        <mc:AlternateContent>
          <mc:Choice Requires="wps">
            <w:drawing>
              <wp:anchor distT="0" distB="0" distL="114300" distR="114300" simplePos="0" relativeHeight="251670016" behindDoc="0" locked="0" layoutInCell="1" allowOverlap="1" wp14:anchorId="5FB9C291" wp14:editId="746A1BA0">
                <wp:simplePos x="0" y="0"/>
                <wp:positionH relativeFrom="margin">
                  <wp:posOffset>2159000</wp:posOffset>
                </wp:positionH>
                <wp:positionV relativeFrom="paragraph">
                  <wp:posOffset>187960</wp:posOffset>
                </wp:positionV>
                <wp:extent cx="1424940" cy="714375"/>
                <wp:effectExtent l="0" t="0" r="22860" b="28575"/>
                <wp:wrapNone/>
                <wp:docPr id="5" name="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4940" cy="714375"/>
                        </a:xfrm>
                        <a:prstGeom prst="rect">
                          <a:avLst/>
                        </a:prstGeom>
                        <a:solidFill>
                          <a:srgbClr val="5B9BD5"/>
                        </a:solidFill>
                        <a:ln w="12700" cap="flat" cmpd="sng" algn="ctr">
                          <a:solidFill>
                            <a:srgbClr val="5B9BD5">
                              <a:shade val="50000"/>
                            </a:srgbClr>
                          </a:solidFill>
                          <a:prstDash val="solid"/>
                          <a:miter lim="800000"/>
                        </a:ln>
                        <a:effectLst/>
                      </wps:spPr>
                      <wps:txbx>
                        <w:txbxContent>
                          <w:p w:rsidR="005543A4" w:rsidRDefault="005543A4" w:rsidP="004D01ED">
                            <w:pPr>
                              <w:jc w:val="center"/>
                            </w:pPr>
                            <w:r>
                              <w:t>Elektronik Veri Tabanları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B9C291" id="Dikdörtgen 5" o:spid="_x0000_s1033" style="position:absolute;margin-left:170pt;margin-top:14.8pt;width:112.2pt;height:56.25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" fillcolor="#5b9bd5" strokecolor="#41719c" strokeweight="1pt">
                <v:path arrowok="t"/>
                <v:textbox>
                  <w:txbxContent>
                    <w:p w:rsidR="005543A4" w:rsidRDefault="005543A4" w:rsidP="004D01ED">
                      <w:pPr>
                        <w:jc w:val="center"/>
                      </w:pPr>
                      <w:r>
                        <w:t>Elektronik Ver</w:t>
                      </w:r>
                      <w:bookmarkStart w:id="21" w:name="_GoBack"/>
                      <w:r>
                        <w:t>i Tabanları</w:t>
                      </w:r>
                      <w:bookmarkEnd w:id="21"/>
                    </w:p>
                  </w:txbxContent>
                </v:textbox>
                <w10:wrap anchorx="margin"/>
              </v:rect>
            </w:pict>
          </mc:Fallback>
        </mc:AlternateContent>
      </w:r>
      <w:r w:rsidR="00BB23A8">
        <w:rPr>
          <w:noProof/>
          <w:lang w:val="tr-TR" w:eastAsia="tr-TR"/>
        </w:rPr>
        <mc:AlternateContent>
          <mc:Choice Requires="wps">
            <w:drawing>
              <wp:anchor distT="0" distB="0" distL="114300" distR="114300" simplePos="0" relativeHeight="251660800" behindDoc="0" locked="0" layoutInCell="1" allowOverlap="1" wp14:anchorId="426CFBE8" wp14:editId="6A08D73C">
                <wp:simplePos x="0" y="0"/>
                <wp:positionH relativeFrom="column">
                  <wp:posOffset>4387850</wp:posOffset>
                </wp:positionH>
                <wp:positionV relativeFrom="paragraph">
                  <wp:posOffset>254635</wp:posOffset>
                </wp:positionV>
                <wp:extent cx="1363980" cy="323850"/>
                <wp:effectExtent l="0" t="0" r="26670" b="19050"/>
                <wp:wrapNone/>
                <wp:docPr id="35" name="Dikdörtgen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3980" cy="323850"/>
                        </a:xfrm>
                        <a:prstGeom prst="rect">
                          <a:avLst/>
                        </a:prstGeom>
                        <a:solidFill>
                          <a:srgbClr val="5B9BD5"/>
                        </a:solidFill>
                        <a:ln w="12700" cap="flat" cmpd="sng" algn="ctr">
                          <a:solidFill>
                            <a:srgbClr val="5B9BD5">
                              <a:shade val="50000"/>
                            </a:srgbClr>
                          </a:solidFill>
                          <a:prstDash val="solid"/>
                          <a:miter lim="800000"/>
                        </a:ln>
                        <a:effectLst/>
                      </wps:spPr>
                      <wps:txbx>
                        <w:txbxContent>
                          <w:p w:rsidR="005543A4" w:rsidRPr="007B3E53" w:rsidRDefault="005543A4" w:rsidP="004D01ED">
                            <w:pPr>
                              <w:jc w:val="center"/>
                            </w:pPr>
                            <w:r>
                              <w:t>Kataloglama</w:t>
                            </w:r>
                          </w:p>
                          <w:p w:rsidR="005543A4" w:rsidRDefault="005543A4" w:rsidP="004D01E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6CFBE8" id="Dikdörtgen 35" o:spid="_x0000_s1034" style="position:absolute;margin-left:345.5pt;margin-top:20.05pt;width:107.4pt;height:2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" fillcolor="#5b9bd5" strokecolor="#41719c" strokeweight="1pt">
                <v:path arrowok="t"/>
                <v:textbox>
                  <w:txbxContent>
                    <w:p w:rsidR="005543A4" w:rsidRPr="007B3E53" w:rsidRDefault="005543A4" w:rsidP="004D01ED">
                      <w:pPr>
                        <w:jc w:val="center"/>
                      </w:pPr>
                      <w:r>
                        <w:t>Kataloglama</w:t>
                      </w:r>
                    </w:p>
                    <w:p w:rsidR="005543A4" w:rsidRDefault="005543A4" w:rsidP="004D01ED">
                      <w:pPr>
                        <w:jc w:val="center"/>
                      </w:pPr>
                    </w:p>
                  </w:txbxContent>
                </v:textbox>
              </v:rect>
            </w:pict>
          </mc:Fallback>
        </mc:AlternateContent>
      </w:r>
      <w:r w:rsidR="00BB23A8">
        <w:rPr>
          <w:noProof/>
          <w:lang w:val="tr-TR" w:eastAsia="tr-TR"/>
        </w:rPr>
        <mc:AlternateContent>
          <mc:Choice Requires="wps">
            <w:drawing>
              <wp:anchor distT="0" distB="0" distL="114300" distR="114300" simplePos="0" relativeHeight="251645440" behindDoc="0" locked="0" layoutInCell="1" allowOverlap="1">
                <wp:simplePos x="0" y="0"/>
                <wp:positionH relativeFrom="column">
                  <wp:posOffset>-185420</wp:posOffset>
                </wp:positionH>
                <wp:positionV relativeFrom="paragraph">
                  <wp:posOffset>301625</wp:posOffset>
                </wp:positionV>
                <wp:extent cx="1381125" cy="609600"/>
                <wp:effectExtent l="0" t="0" r="9525" b="0"/>
                <wp:wrapNone/>
                <wp:docPr id="18" name="Dikdörtgen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1125" cy="609600"/>
                        </a:xfrm>
                        <a:prstGeom prst="rect">
                          <a:avLst/>
                        </a:prstGeom>
                        <a:solidFill>
                          <a:srgbClr val="5B9BD5"/>
                        </a:solidFill>
                        <a:ln w="12700" cap="flat" cmpd="sng" algn="ctr">
                          <a:solidFill>
                            <a:srgbClr val="5B9BD5">
                              <a:shade val="50000"/>
                            </a:srgbClr>
                          </a:solidFill>
                          <a:prstDash val="solid"/>
                          <a:miter lim="800000"/>
                        </a:ln>
                        <a:effectLst/>
                      </wps:spPr>
                      <wps:txbx>
                        <w:txbxContent>
                          <w:p w:rsidR="005543A4" w:rsidRDefault="005543A4" w:rsidP="004D01ED">
                            <w:pPr>
                              <w:jc w:val="center"/>
                            </w:pPr>
                            <w:r>
                              <w:t>Personel İ</w:t>
                            </w:r>
                            <w:r w:rsidRPr="00550627">
                              <w:t>şlemleri</w:t>
                            </w:r>
                          </w:p>
                          <w:p w:rsidR="005543A4" w:rsidRDefault="005543A4" w:rsidP="004D01E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8" o:spid="_x0000_s1035" style="position:absolute;margin-left:-14.6pt;margin-top:23.75pt;width:108.75pt;height:48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" fillcolor="#5b9bd5" strokecolor="#41719c" strokeweight="1pt">
                <v:path arrowok="t"/>
                <v:textbox>
                  <w:txbxContent>
                    <w:p w:rsidR="005543A4" w:rsidRDefault="005543A4" w:rsidP="004D01ED">
                      <w:pPr>
                        <w:jc w:val="center"/>
                      </w:pPr>
                      <w:r>
                        <w:t>Personel İ</w:t>
                      </w:r>
                      <w:r w:rsidRPr="00550627">
                        <w:t>şlemleri</w:t>
                      </w:r>
                    </w:p>
                    <w:p w:rsidR="005543A4" w:rsidRDefault="005543A4" w:rsidP="004D01ED">
                      <w:pPr>
                        <w:jc w:val="center"/>
                      </w:pPr>
                    </w:p>
                  </w:txbxContent>
                </v:textbox>
              </v:rect>
            </w:pict>
          </mc:Fallback>
        </mc:AlternateContent>
      </w:r>
    </w:p>
    <w:p w:rsidR="004D01ED" w:rsidRPr="004D01ED" w:rsidRDefault="004D01ED" w:rsidP="004D01ED">
      <w:pPr>
        <w:spacing w:after="160" w:line="259" w:lineRule="auto"/>
        <w:rPr>
          <w:rFonts w:ascii="Calibri" w:hAnsi="Calibri"/>
          <w:sz w:val="22"/>
          <w:szCs w:val="22"/>
          <w:lang w:val="tr-TR" w:eastAsia="en-US"/>
        </w:rPr>
      </w:pPr>
    </w:p>
    <w:p w:rsidR="004D01ED" w:rsidRPr="004D01ED" w:rsidRDefault="00BB23A8" w:rsidP="004D01ED">
      <w:pPr>
        <w:spacing w:after="160" w:line="259" w:lineRule="auto"/>
        <w:rPr>
          <w:rFonts w:ascii="Calibri" w:hAnsi="Calibri"/>
          <w:sz w:val="22"/>
          <w:szCs w:val="22"/>
          <w:lang w:val="tr-TR" w:eastAsia="en-US"/>
        </w:rPr>
      </w:pPr>
      <w:r>
        <w:rPr>
          <w:noProof/>
          <w:lang w:val="tr-TR" w:eastAsia="tr-TR"/>
        </w:rPr>
        <mc:AlternateContent>
          <mc:Choice Requires="wps">
            <w:drawing>
              <wp:anchor distT="0" distB="0" distL="114300" distR="114300" simplePos="0" relativeHeight="251654656" behindDoc="0" locked="0" layoutInCell="1" allowOverlap="1">
                <wp:simplePos x="0" y="0"/>
                <wp:positionH relativeFrom="column">
                  <wp:posOffset>4396105</wp:posOffset>
                </wp:positionH>
                <wp:positionV relativeFrom="paragraph">
                  <wp:posOffset>82550</wp:posOffset>
                </wp:positionV>
                <wp:extent cx="1358265" cy="476250"/>
                <wp:effectExtent l="0" t="0" r="0" b="0"/>
                <wp:wrapNone/>
                <wp:docPr id="29" name="Dikdörtgen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8265" cy="476250"/>
                        </a:xfrm>
                        <a:prstGeom prst="rect">
                          <a:avLst/>
                        </a:prstGeom>
                        <a:solidFill>
                          <a:srgbClr val="5B9BD5"/>
                        </a:solidFill>
                        <a:ln w="12700" cap="flat" cmpd="sng" algn="ctr">
                          <a:solidFill>
                            <a:srgbClr val="5B9BD5">
                              <a:shade val="50000"/>
                            </a:srgbClr>
                          </a:solidFill>
                          <a:prstDash val="solid"/>
                          <a:miter lim="800000"/>
                        </a:ln>
                        <a:effectLst/>
                      </wps:spPr>
                      <wps:txbx>
                        <w:txbxContent>
                          <w:p w:rsidR="005543A4" w:rsidRPr="007B3E53" w:rsidRDefault="005543A4" w:rsidP="004D01ED">
                            <w:pPr>
                              <w:jc w:val="center"/>
                            </w:pPr>
                            <w:r>
                              <w:t>Ödünç Verme Hizmetleri</w:t>
                            </w:r>
                          </w:p>
                          <w:p w:rsidR="005543A4" w:rsidRDefault="005543A4" w:rsidP="004D01E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29" o:spid="_x0000_s1036" style="position:absolute;margin-left:346.15pt;margin-top:6.5pt;width:106.95pt;height:3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" fillcolor="#5b9bd5" strokecolor="#41719c" strokeweight="1pt">
                <v:path arrowok="t"/>
                <v:textbox>
                  <w:txbxContent>
                    <w:p w:rsidR="005543A4" w:rsidRPr="007B3E53" w:rsidRDefault="005543A4" w:rsidP="004D01ED">
                      <w:pPr>
                        <w:jc w:val="center"/>
                      </w:pPr>
                      <w:r>
                        <w:t>Ödünç Verme Hizmetleri</w:t>
                      </w:r>
                    </w:p>
                    <w:p w:rsidR="005543A4" w:rsidRDefault="005543A4" w:rsidP="004D01ED">
                      <w:pPr>
                        <w:jc w:val="center"/>
                      </w:pPr>
                    </w:p>
                  </w:txbxContent>
                </v:textbox>
              </v:rect>
            </w:pict>
          </mc:Fallback>
        </mc:AlternateContent>
      </w:r>
    </w:p>
    <w:p w:rsidR="004D01ED" w:rsidRPr="004D01ED" w:rsidRDefault="00BB23A8" w:rsidP="004D01ED">
      <w:pPr>
        <w:spacing w:after="160" w:line="259" w:lineRule="auto"/>
        <w:rPr>
          <w:rFonts w:ascii="Calibri" w:hAnsi="Calibri"/>
          <w:sz w:val="22"/>
          <w:szCs w:val="22"/>
          <w:lang w:val="tr-TR" w:eastAsia="en-US"/>
        </w:rPr>
      </w:pPr>
      <w:r>
        <w:rPr>
          <w:noProof/>
          <w:lang w:val="tr-TR" w:eastAsia="tr-TR"/>
        </w:rPr>
        <mc:AlternateContent>
          <mc:Choice Requires="wps">
            <w:drawing>
              <wp:anchor distT="0" distB="0" distL="114300" distR="114300" simplePos="0" relativeHeight="251652608" behindDoc="0" locked="0" layoutInCell="1" allowOverlap="1">
                <wp:simplePos x="0" y="0"/>
                <wp:positionH relativeFrom="column">
                  <wp:posOffset>2138680</wp:posOffset>
                </wp:positionH>
                <wp:positionV relativeFrom="paragraph">
                  <wp:posOffset>130175</wp:posOffset>
                </wp:positionV>
                <wp:extent cx="1443990" cy="619125"/>
                <wp:effectExtent l="0" t="0" r="3810" b="9525"/>
                <wp:wrapNone/>
                <wp:docPr id="26" name="Dikdörtgen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3990" cy="619125"/>
                        </a:xfrm>
                        <a:prstGeom prst="rect">
                          <a:avLst/>
                        </a:prstGeom>
                        <a:solidFill>
                          <a:srgbClr val="5B9BD5"/>
                        </a:solidFill>
                        <a:ln w="12700" cap="flat" cmpd="sng" algn="ctr">
                          <a:solidFill>
                            <a:srgbClr val="5B9BD5">
                              <a:shade val="50000"/>
                            </a:srgbClr>
                          </a:solidFill>
                          <a:prstDash val="solid"/>
                          <a:miter lim="800000"/>
                        </a:ln>
                        <a:effectLst/>
                      </wps:spPr>
                      <wps:txbx>
                        <w:txbxContent>
                          <w:p w:rsidR="005543A4" w:rsidRPr="00550627" w:rsidRDefault="005543A4" w:rsidP="004D01ED">
                            <w:pPr>
                              <w:jc w:val="center"/>
                            </w:pPr>
                            <w:r>
                              <w:t>İntihal Tarama Programları</w:t>
                            </w:r>
                          </w:p>
                          <w:p w:rsidR="005543A4" w:rsidRDefault="005543A4" w:rsidP="004D01E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Dikdörtgen 26" o:spid="_x0000_s1037" style="position:absolute;margin-left:168.4pt;margin-top:10.25pt;width:113.7pt;height:48.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" fillcolor="#5b9bd5" strokecolor="#41719c" strokeweight="1pt">
                <v:path arrowok="t"/>
                <v:textbox>
                  <w:txbxContent>
                    <w:p w:rsidR="005543A4" w:rsidRPr="00550627" w:rsidRDefault="005543A4" w:rsidP="004D01ED">
                      <w:pPr>
                        <w:jc w:val="center"/>
                      </w:pPr>
                      <w:r>
                        <w:t>İntihal Tarama Programları</w:t>
                      </w:r>
                    </w:p>
                    <w:p w:rsidR="005543A4" w:rsidRDefault="005543A4" w:rsidP="004D01ED">
                      <w:pPr>
                        <w:jc w:val="center"/>
                      </w:pPr>
                    </w:p>
                  </w:txbxContent>
                </v:textbox>
              </v:rect>
            </w:pict>
          </mc:Fallback>
        </mc:AlternateContent>
      </w:r>
    </w:p>
    <w:p w:rsidR="004D01ED" w:rsidRPr="004D01ED" w:rsidRDefault="00BB23A8" w:rsidP="004D01ED">
      <w:pPr>
        <w:spacing w:after="160" w:line="259" w:lineRule="auto"/>
        <w:rPr>
          <w:rFonts w:ascii="Calibri" w:hAnsi="Calibri"/>
          <w:sz w:val="22"/>
          <w:szCs w:val="22"/>
          <w:lang w:val="tr-TR" w:eastAsia="en-US"/>
        </w:rPr>
      </w:pPr>
      <w:r>
        <w:rPr>
          <w:noProof/>
          <w:lang w:val="tr-TR" w:eastAsia="tr-TR"/>
        </w:rPr>
        <mc:AlternateContent>
          <mc:Choice Requires="wps">
            <w:drawing>
              <wp:anchor distT="0" distB="0" distL="114300" distR="114300" simplePos="0" relativeHeight="251655680" behindDoc="0" locked="0" layoutInCell="1" allowOverlap="1">
                <wp:simplePos x="0" y="0"/>
                <wp:positionH relativeFrom="column">
                  <wp:posOffset>4386580</wp:posOffset>
                </wp:positionH>
                <wp:positionV relativeFrom="paragraph">
                  <wp:posOffset>177800</wp:posOffset>
                </wp:positionV>
                <wp:extent cx="1367790" cy="485775"/>
                <wp:effectExtent l="0" t="0" r="3810" b="9525"/>
                <wp:wrapNone/>
                <wp:docPr id="30" name="Dikdörtgen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7790" cy="485775"/>
                        </a:xfrm>
                        <a:prstGeom prst="rect">
                          <a:avLst/>
                        </a:prstGeom>
                        <a:solidFill>
                          <a:srgbClr val="5B9BD5"/>
                        </a:solidFill>
                        <a:ln w="12700" cap="flat" cmpd="sng" algn="ctr">
                          <a:solidFill>
                            <a:srgbClr val="5B9BD5">
                              <a:shade val="50000"/>
                            </a:srgbClr>
                          </a:solidFill>
                          <a:prstDash val="solid"/>
                          <a:miter lim="800000"/>
                        </a:ln>
                        <a:effectLst/>
                      </wps:spPr>
                      <wps:txbx>
                        <w:txbxContent>
                          <w:p w:rsidR="005543A4" w:rsidRPr="007B3E53" w:rsidRDefault="005543A4" w:rsidP="004D01ED">
                            <w:pPr>
                              <w:jc w:val="center"/>
                            </w:pPr>
                            <w:r>
                              <w:t>Raf Hizmetleri</w:t>
                            </w:r>
                          </w:p>
                          <w:p w:rsidR="005543A4" w:rsidRDefault="005543A4" w:rsidP="004D01E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0" o:spid="_x0000_s1038" style="position:absolute;margin-left:345.4pt;margin-top:14pt;width:107.7pt;height:38.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" fillcolor="#5b9bd5" strokecolor="#41719c" strokeweight="1pt">
                <v:path arrowok="t"/>
                <v:textbox>
                  <w:txbxContent>
                    <w:p w:rsidR="005543A4" w:rsidRPr="007B3E53" w:rsidRDefault="005543A4" w:rsidP="004D01ED">
                      <w:pPr>
                        <w:jc w:val="center"/>
                      </w:pPr>
                      <w:r>
                        <w:t>Raf Hizmetleri</w:t>
                      </w:r>
                    </w:p>
                    <w:p w:rsidR="005543A4" w:rsidRDefault="005543A4" w:rsidP="004D01ED">
                      <w:pPr>
                        <w:jc w:val="center"/>
                      </w:pPr>
                    </w:p>
                  </w:txbxContent>
                </v:textbox>
              </v:rect>
            </w:pict>
          </mc:Fallback>
        </mc:AlternateContent>
      </w:r>
    </w:p>
    <w:p w:rsidR="004D01ED" w:rsidRPr="004D01ED" w:rsidRDefault="004D01ED" w:rsidP="004D01ED">
      <w:pPr>
        <w:spacing w:after="160" w:line="259" w:lineRule="auto"/>
        <w:rPr>
          <w:rFonts w:ascii="Calibri" w:hAnsi="Calibri"/>
          <w:sz w:val="22"/>
          <w:szCs w:val="22"/>
          <w:lang w:val="tr-TR" w:eastAsia="en-US"/>
        </w:rPr>
      </w:pPr>
    </w:p>
    <w:p w:rsidR="004D01ED" w:rsidRPr="004D01ED" w:rsidRDefault="00BB23A8" w:rsidP="004D01ED">
      <w:pPr>
        <w:spacing w:after="160" w:line="259" w:lineRule="auto"/>
        <w:rPr>
          <w:rFonts w:ascii="Calibri" w:hAnsi="Calibri"/>
          <w:sz w:val="22"/>
          <w:szCs w:val="22"/>
          <w:lang w:val="tr-TR" w:eastAsia="en-US"/>
        </w:rPr>
      </w:pPr>
      <w:r>
        <w:rPr>
          <w:noProof/>
          <w:lang w:val="tr-TR" w:eastAsia="tr-TR"/>
        </w:rPr>
        <mc:AlternateContent>
          <mc:Choice Requires="wps">
            <w:drawing>
              <wp:anchor distT="0" distB="0" distL="114300" distR="114300" simplePos="0" relativeHeight="251656704" behindDoc="0" locked="0" layoutInCell="1" allowOverlap="1">
                <wp:simplePos x="0" y="0"/>
                <wp:positionH relativeFrom="column">
                  <wp:posOffset>4386580</wp:posOffset>
                </wp:positionH>
                <wp:positionV relativeFrom="paragraph">
                  <wp:posOffset>235585</wp:posOffset>
                </wp:positionV>
                <wp:extent cx="1367790" cy="424180"/>
                <wp:effectExtent l="0" t="0" r="3810" b="0"/>
                <wp:wrapNone/>
                <wp:docPr id="31" name="Dikdörtgen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7790" cy="424180"/>
                        </a:xfrm>
                        <a:prstGeom prst="rect">
                          <a:avLst/>
                        </a:prstGeom>
                        <a:solidFill>
                          <a:srgbClr val="5B9BD5"/>
                        </a:solidFill>
                        <a:ln w="12700" cap="flat" cmpd="sng" algn="ctr">
                          <a:solidFill>
                            <a:srgbClr val="5B9BD5">
                              <a:shade val="50000"/>
                            </a:srgbClr>
                          </a:solidFill>
                          <a:prstDash val="solid"/>
                          <a:miter lim="800000"/>
                        </a:ln>
                        <a:effectLst/>
                      </wps:spPr>
                      <wps:txbx>
                        <w:txbxContent>
                          <w:p w:rsidR="005543A4" w:rsidRPr="007B3E53" w:rsidRDefault="005543A4" w:rsidP="004D01ED">
                            <w:pPr>
                              <w:jc w:val="center"/>
                            </w:pPr>
                            <w:r>
                              <w:t>Referans Hizmetleri</w:t>
                            </w:r>
                          </w:p>
                          <w:p w:rsidR="005543A4" w:rsidRDefault="005543A4" w:rsidP="004D01E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1" o:spid="_x0000_s1039" style="position:absolute;margin-left:345.4pt;margin-top:18.55pt;width:107.7pt;height:33.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" fillcolor="#5b9bd5" strokecolor="#41719c" strokeweight="1pt">
                <v:path arrowok="t"/>
                <v:textbox>
                  <w:txbxContent>
                    <w:p w:rsidR="005543A4" w:rsidRPr="007B3E53" w:rsidRDefault="005543A4" w:rsidP="004D01ED">
                      <w:pPr>
                        <w:jc w:val="center"/>
                      </w:pPr>
                      <w:r>
                        <w:t>Referans Hizmetleri</w:t>
                      </w:r>
                    </w:p>
                    <w:p w:rsidR="005543A4" w:rsidRDefault="005543A4" w:rsidP="004D01ED">
                      <w:pPr>
                        <w:jc w:val="center"/>
                      </w:pPr>
                    </w:p>
                  </w:txbxContent>
                </v:textbox>
              </v:rect>
            </w:pict>
          </mc:Fallback>
        </mc:AlternateContent>
      </w:r>
    </w:p>
    <w:p w:rsidR="004D01ED" w:rsidRPr="004D01ED" w:rsidRDefault="004D01ED" w:rsidP="004D01ED">
      <w:pPr>
        <w:spacing w:after="160" w:line="259" w:lineRule="auto"/>
        <w:rPr>
          <w:rFonts w:ascii="Calibri" w:hAnsi="Calibri"/>
          <w:sz w:val="22"/>
          <w:szCs w:val="22"/>
          <w:lang w:val="tr-TR" w:eastAsia="en-US"/>
        </w:rPr>
      </w:pPr>
    </w:p>
    <w:p w:rsidR="004D01ED" w:rsidRPr="004D01ED" w:rsidRDefault="00BB23A8" w:rsidP="004D01ED">
      <w:pPr>
        <w:spacing w:after="160" w:line="259" w:lineRule="auto"/>
        <w:rPr>
          <w:rFonts w:ascii="Calibri" w:hAnsi="Calibri"/>
          <w:sz w:val="22"/>
          <w:szCs w:val="22"/>
          <w:lang w:val="tr-TR" w:eastAsia="en-US"/>
        </w:rPr>
      </w:pPr>
      <w:r>
        <w:rPr>
          <w:noProof/>
          <w:lang w:val="tr-TR" w:eastAsia="tr-TR"/>
        </w:rPr>
        <mc:AlternateContent>
          <mc:Choice Requires="wps">
            <w:drawing>
              <wp:anchor distT="0" distB="0" distL="114300" distR="114300" simplePos="0" relativeHeight="251661824" behindDoc="0" locked="0" layoutInCell="1" allowOverlap="1">
                <wp:simplePos x="0" y="0"/>
                <wp:positionH relativeFrom="column">
                  <wp:posOffset>4396105</wp:posOffset>
                </wp:positionH>
                <wp:positionV relativeFrom="paragraph">
                  <wp:posOffset>226060</wp:posOffset>
                </wp:positionV>
                <wp:extent cx="1358265" cy="319405"/>
                <wp:effectExtent l="0" t="0" r="0" b="4445"/>
                <wp:wrapNone/>
                <wp:docPr id="36" name="Dikdörtgen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8265" cy="319405"/>
                        </a:xfrm>
                        <a:prstGeom prst="rect">
                          <a:avLst/>
                        </a:prstGeom>
                        <a:solidFill>
                          <a:srgbClr val="5B9BD5"/>
                        </a:solidFill>
                        <a:ln w="12700" cap="flat" cmpd="sng" algn="ctr">
                          <a:solidFill>
                            <a:srgbClr val="5B9BD5">
                              <a:shade val="50000"/>
                            </a:srgbClr>
                          </a:solidFill>
                          <a:prstDash val="solid"/>
                          <a:miter lim="800000"/>
                        </a:ln>
                        <a:effectLst/>
                      </wps:spPr>
                      <wps:txbx>
                        <w:txbxContent>
                          <w:p w:rsidR="005543A4" w:rsidRPr="007B3E53" w:rsidRDefault="005543A4" w:rsidP="004D01ED">
                            <w:pPr>
                              <w:jc w:val="center"/>
                            </w:pPr>
                            <w:r>
                              <w:t>KİTS-ILL</w:t>
                            </w:r>
                          </w:p>
                          <w:p w:rsidR="005543A4" w:rsidRDefault="005543A4" w:rsidP="004D01E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6" o:spid="_x0000_s1040" style="position:absolute;margin-left:346.15pt;margin-top:17.8pt;width:106.95pt;height:25.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" fillcolor="#5b9bd5" strokecolor="#41719c" strokeweight="1pt">
                <v:path arrowok="t"/>
                <v:textbox>
                  <w:txbxContent>
                    <w:p w:rsidR="005543A4" w:rsidRPr="007B3E53" w:rsidRDefault="005543A4" w:rsidP="004D01ED">
                      <w:pPr>
                        <w:jc w:val="center"/>
                      </w:pPr>
                      <w:r>
                        <w:t>KİTS-ILL</w:t>
                      </w:r>
                    </w:p>
                    <w:p w:rsidR="005543A4" w:rsidRDefault="005543A4" w:rsidP="004D01ED">
                      <w:pPr>
                        <w:jc w:val="center"/>
                      </w:pPr>
                    </w:p>
                  </w:txbxContent>
                </v:textbox>
              </v:rect>
            </w:pict>
          </mc:Fallback>
        </mc:AlternateContent>
      </w:r>
      <w:r>
        <w:rPr>
          <w:noProof/>
          <w:lang w:val="tr-TR" w:eastAsia="tr-TR"/>
        </w:rPr>
        <mc:AlternateContent>
          <mc:Choice Requires="wps">
            <w:drawing>
              <wp:anchor distT="0" distB="0" distL="114300" distR="114300" simplePos="0" relativeHeight="251647488" behindDoc="0" locked="0" layoutInCell="1" allowOverlap="1">
                <wp:simplePos x="0" y="0"/>
                <wp:positionH relativeFrom="column">
                  <wp:posOffset>2138680</wp:posOffset>
                </wp:positionH>
                <wp:positionV relativeFrom="paragraph">
                  <wp:posOffset>26035</wp:posOffset>
                </wp:positionV>
                <wp:extent cx="1443990" cy="342900"/>
                <wp:effectExtent l="0" t="0" r="3810" b="0"/>
                <wp:wrapNone/>
                <wp:docPr id="20" name="Dikdörtgen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3990" cy="342900"/>
                        </a:xfrm>
                        <a:prstGeom prst="rect">
                          <a:avLst/>
                        </a:prstGeom>
                        <a:solidFill>
                          <a:srgbClr val="5B9BD5"/>
                        </a:solidFill>
                        <a:ln w="12700" cap="flat" cmpd="sng" algn="ctr">
                          <a:solidFill>
                            <a:srgbClr val="5B9BD5">
                              <a:shade val="50000"/>
                            </a:srgbClr>
                          </a:solidFill>
                          <a:prstDash val="solid"/>
                          <a:miter lim="800000"/>
                        </a:ln>
                        <a:effectLst/>
                      </wps:spPr>
                      <wps:txbx>
                        <w:txbxContent>
                          <w:p w:rsidR="005543A4" w:rsidRDefault="005543A4" w:rsidP="004D01ED">
                            <w:pPr>
                              <w:jc w:val="center"/>
                            </w:pPr>
                            <w:r>
                              <w:t>İlişik Kesme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Dikdörtgen 20" o:spid="_x0000_s1041" style="position:absolute;margin-left:168.4pt;margin-top:2.05pt;width:113.7pt;height:27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" fillcolor="#5b9bd5" strokecolor="#41719c" strokeweight="1pt">
                <v:path arrowok="t"/>
                <v:textbox>
                  <w:txbxContent>
                    <w:p w:rsidR="005543A4" w:rsidRDefault="005543A4" w:rsidP="004D01ED">
                      <w:pPr>
                        <w:jc w:val="center"/>
                      </w:pPr>
                      <w:r>
                        <w:t>İlişik Kesme</w:t>
                      </w:r>
                    </w:p>
                  </w:txbxContent>
                </v:textbox>
              </v:rect>
            </w:pict>
          </mc:Fallback>
        </mc:AlternateContent>
      </w:r>
    </w:p>
    <w:p w:rsidR="004D01ED" w:rsidRPr="004D01ED" w:rsidRDefault="00BB23A8" w:rsidP="004D01ED">
      <w:pPr>
        <w:spacing w:after="160" w:line="259" w:lineRule="auto"/>
        <w:rPr>
          <w:rFonts w:ascii="Calibri" w:hAnsi="Calibri"/>
          <w:sz w:val="22"/>
          <w:szCs w:val="22"/>
          <w:lang w:val="tr-TR" w:eastAsia="en-US"/>
        </w:rPr>
      </w:pPr>
      <w:r>
        <w:rPr>
          <w:noProof/>
          <w:lang w:val="tr-TR" w:eastAsia="tr-TR"/>
        </w:rPr>
        <mc:AlternateContent>
          <mc:Choice Requires="wps">
            <w:drawing>
              <wp:anchor distT="0" distB="0" distL="114300" distR="114300" simplePos="0" relativeHeight="251653632" behindDoc="0" locked="0" layoutInCell="1" allowOverlap="1">
                <wp:simplePos x="0" y="0"/>
                <wp:positionH relativeFrom="column">
                  <wp:posOffset>2129155</wp:posOffset>
                </wp:positionH>
                <wp:positionV relativeFrom="paragraph">
                  <wp:posOffset>178435</wp:posOffset>
                </wp:positionV>
                <wp:extent cx="1443990" cy="361950"/>
                <wp:effectExtent l="0" t="0" r="3810" b="0"/>
                <wp:wrapNone/>
                <wp:docPr id="27" name="Dikdörtgen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3990" cy="361950"/>
                        </a:xfrm>
                        <a:prstGeom prst="rect">
                          <a:avLst/>
                        </a:prstGeom>
                        <a:solidFill>
                          <a:srgbClr val="5B9BD5"/>
                        </a:solidFill>
                        <a:ln w="12700" cap="flat" cmpd="sng" algn="ctr">
                          <a:solidFill>
                            <a:srgbClr val="5B9BD5">
                              <a:shade val="50000"/>
                            </a:srgbClr>
                          </a:solidFill>
                          <a:prstDash val="solid"/>
                          <a:miter lim="800000"/>
                        </a:ln>
                        <a:effectLst/>
                      </wps:spPr>
                      <wps:txbx>
                        <w:txbxContent>
                          <w:p w:rsidR="005543A4" w:rsidRDefault="005543A4" w:rsidP="004D01ED">
                            <w:pPr>
                              <w:jc w:val="center"/>
                            </w:pPr>
                            <w:r>
                              <w:t>OCLC-ILL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27" o:spid="_x0000_s1042" style="position:absolute;margin-left:167.65pt;margin-top:14.05pt;width:113.7pt;height:2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" fillcolor="#5b9bd5" strokecolor="#41719c" strokeweight="1pt">
                <v:path arrowok="t"/>
                <v:textbox>
                  <w:txbxContent>
                    <w:p w:rsidR="005543A4" w:rsidRDefault="005543A4" w:rsidP="004D01ED">
                      <w:pPr>
                        <w:jc w:val="center"/>
                      </w:pPr>
                      <w:r>
                        <w:t>OCLC-ILL</w:t>
                      </w:r>
                    </w:p>
                  </w:txbxContent>
                </v:textbox>
              </v:rect>
            </w:pict>
          </mc:Fallback>
        </mc:AlternateContent>
      </w:r>
    </w:p>
    <w:p w:rsidR="004D01ED" w:rsidRPr="004D01ED" w:rsidRDefault="00BB23A8" w:rsidP="004D01ED">
      <w:pPr>
        <w:spacing w:after="160" w:line="259" w:lineRule="auto"/>
        <w:rPr>
          <w:rFonts w:ascii="Calibri" w:hAnsi="Calibri"/>
          <w:sz w:val="22"/>
          <w:szCs w:val="22"/>
          <w:lang w:val="tr-TR" w:eastAsia="en-US"/>
        </w:rPr>
      </w:pPr>
      <w:r>
        <w:rPr>
          <w:noProof/>
          <w:lang w:val="tr-TR" w:eastAsia="tr-TR"/>
        </w:rPr>
        <mc:AlternateContent>
          <mc:Choice Requires="wps">
            <w:drawing>
              <wp:anchor distT="0" distB="0" distL="114300" distR="114300" simplePos="0" relativeHeight="251657728" behindDoc="0" locked="0" layoutInCell="1" allowOverlap="1">
                <wp:simplePos x="0" y="0"/>
                <wp:positionH relativeFrom="column">
                  <wp:posOffset>4396105</wp:posOffset>
                </wp:positionH>
                <wp:positionV relativeFrom="paragraph">
                  <wp:posOffset>102235</wp:posOffset>
                </wp:positionV>
                <wp:extent cx="1358265" cy="466725"/>
                <wp:effectExtent l="0" t="0" r="0" b="9525"/>
                <wp:wrapNone/>
                <wp:docPr id="32" name="Dikdörtgen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8265" cy="466725"/>
                        </a:xfrm>
                        <a:prstGeom prst="rect">
                          <a:avLst/>
                        </a:prstGeom>
                        <a:solidFill>
                          <a:srgbClr val="5B9BD5"/>
                        </a:solidFill>
                        <a:ln w="12700" cap="flat" cmpd="sng" algn="ctr">
                          <a:solidFill>
                            <a:srgbClr val="5B9BD5">
                              <a:shade val="50000"/>
                            </a:srgbClr>
                          </a:solidFill>
                          <a:prstDash val="solid"/>
                          <a:miter lim="800000"/>
                        </a:ln>
                        <a:effectLst/>
                      </wps:spPr>
                      <wps:txbx>
                        <w:txbxContent>
                          <w:p w:rsidR="005543A4" w:rsidRPr="007B3E53" w:rsidRDefault="005543A4" w:rsidP="004D01ED">
                            <w:pPr>
                              <w:jc w:val="center"/>
                            </w:pPr>
                            <w:r>
                              <w:t>Süreli Yayınlar</w:t>
                            </w:r>
                          </w:p>
                          <w:p w:rsidR="005543A4" w:rsidRDefault="005543A4" w:rsidP="004D01E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2" o:spid="_x0000_s1043" style="position:absolute;margin-left:346.15pt;margin-top:8.05pt;width:106.95pt;height:3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" fillcolor="#5b9bd5" strokecolor="#41719c" strokeweight="1pt">
                <v:path arrowok="t"/>
                <v:textbox>
                  <w:txbxContent>
                    <w:p w:rsidR="005543A4" w:rsidRPr="007B3E53" w:rsidRDefault="005543A4" w:rsidP="004D01ED">
                      <w:pPr>
                        <w:jc w:val="center"/>
                      </w:pPr>
                      <w:r>
                        <w:t>Süreli Yayınlar</w:t>
                      </w:r>
                    </w:p>
                    <w:p w:rsidR="005543A4" w:rsidRDefault="005543A4" w:rsidP="004D01ED">
                      <w:pPr>
                        <w:jc w:val="center"/>
                      </w:pPr>
                    </w:p>
                  </w:txbxContent>
                </v:textbox>
              </v:rect>
            </w:pict>
          </mc:Fallback>
        </mc:AlternateContent>
      </w:r>
    </w:p>
    <w:p w:rsidR="004D01ED" w:rsidRPr="004D01ED" w:rsidRDefault="00BB23A8" w:rsidP="004D01ED">
      <w:pPr>
        <w:spacing w:after="160" w:line="259" w:lineRule="auto"/>
        <w:rPr>
          <w:rFonts w:ascii="Calibri" w:hAnsi="Calibri"/>
          <w:sz w:val="22"/>
          <w:szCs w:val="22"/>
          <w:lang w:val="tr-TR" w:eastAsia="en-US"/>
        </w:rPr>
      </w:pPr>
      <w:r>
        <w:rPr>
          <w:noProof/>
          <w:lang w:val="tr-TR" w:eastAsia="tr-TR"/>
        </w:rPr>
        <mc:AlternateContent>
          <mc:Choice Requires="wps">
            <w:drawing>
              <wp:anchor distT="0" distB="0" distL="114300" distR="114300" simplePos="0" relativeHeight="251676160" behindDoc="0" locked="0" layoutInCell="1" allowOverlap="1">
                <wp:simplePos x="0" y="0"/>
                <wp:positionH relativeFrom="margin">
                  <wp:posOffset>2119630</wp:posOffset>
                </wp:positionH>
                <wp:positionV relativeFrom="paragraph">
                  <wp:posOffset>74295</wp:posOffset>
                </wp:positionV>
                <wp:extent cx="1476375" cy="447675"/>
                <wp:effectExtent l="0" t="0" r="9525" b="9525"/>
                <wp:wrapNone/>
                <wp:docPr id="40" name="Dikdörtgen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6375" cy="447675"/>
                        </a:xfrm>
                        <a:prstGeom prst="rect">
                          <a:avLst/>
                        </a:prstGeom>
                        <a:solidFill>
                          <a:srgbClr val="5B9BD5"/>
                        </a:solidFill>
                        <a:ln w="12700" cap="flat" cmpd="sng" algn="ctr">
                          <a:solidFill>
                            <a:srgbClr val="5B9BD5">
                              <a:shade val="50000"/>
                            </a:srgbClr>
                          </a:solidFill>
                          <a:prstDash val="solid"/>
                          <a:miter lim="800000"/>
                        </a:ln>
                        <a:effectLst/>
                      </wps:spPr>
                      <wps:txbx>
                        <w:txbxContent>
                          <w:p w:rsidR="005543A4" w:rsidRPr="001B47E1" w:rsidRDefault="005543A4" w:rsidP="004D01ED">
                            <w:pPr>
                              <w:jc w:val="center"/>
                            </w:pPr>
                            <w:r>
                              <w:t>Web Sayfası Güncellemesi</w:t>
                            </w:r>
                          </w:p>
                          <w:p w:rsidR="005543A4" w:rsidRDefault="005543A4" w:rsidP="004D01E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40" o:spid="_x0000_s1044" style="position:absolute;margin-left:166.9pt;margin-top:5.85pt;width:116.25pt;height:35.25pt;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" fillcolor="#5b9bd5" strokecolor="#41719c" strokeweight="1pt">
                <v:path arrowok="t"/>
                <v:textbox>
                  <w:txbxContent>
                    <w:p w:rsidR="005543A4" w:rsidRPr="001B47E1" w:rsidRDefault="005543A4" w:rsidP="004D01ED">
                      <w:pPr>
                        <w:jc w:val="center"/>
                      </w:pPr>
                      <w:r>
                        <w:t>Web Sayfası Güncellemesi</w:t>
                      </w:r>
                    </w:p>
                    <w:p w:rsidR="005543A4" w:rsidRDefault="005543A4" w:rsidP="004D01ED">
                      <w:pPr>
                        <w:jc w:val="center"/>
                      </w:pPr>
                    </w:p>
                  </w:txbxContent>
                </v:textbox>
                <w10:wrap anchorx="margin"/>
              </v:rect>
            </w:pict>
          </mc:Fallback>
        </mc:AlternateContent>
      </w:r>
      <w:r>
        <w:rPr>
          <w:noProof/>
          <w:lang w:val="tr-TR" w:eastAsia="tr-TR"/>
        </w:rPr>
        <mc:AlternateContent>
          <mc:Choice Requires="wps">
            <w:drawing>
              <wp:anchor distT="0" distB="0" distL="114300" distR="114300" simplePos="0" relativeHeight="251672064" behindDoc="0" locked="0" layoutInCell="1" allowOverlap="1">
                <wp:simplePos x="0" y="0"/>
                <wp:positionH relativeFrom="column">
                  <wp:posOffset>-223520</wp:posOffset>
                </wp:positionH>
                <wp:positionV relativeFrom="paragraph">
                  <wp:posOffset>283845</wp:posOffset>
                </wp:positionV>
                <wp:extent cx="1400175" cy="542925"/>
                <wp:effectExtent l="0" t="0" r="9525" b="9525"/>
                <wp:wrapNone/>
                <wp:docPr id="28" name="Dikdörtgen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0175" cy="542925"/>
                        </a:xfrm>
                        <a:prstGeom prst="rect">
                          <a:avLst/>
                        </a:prstGeom>
                        <a:solidFill>
                          <a:srgbClr val="5B9BD5"/>
                        </a:solidFill>
                        <a:ln w="12700" cap="flat" cmpd="sng" algn="ctr">
                          <a:solidFill>
                            <a:srgbClr val="5B9BD5">
                              <a:shade val="50000"/>
                            </a:srgbClr>
                          </a:solidFill>
                          <a:prstDash val="solid"/>
                          <a:miter lim="800000"/>
                        </a:ln>
                        <a:effectLst/>
                      </wps:spPr>
                      <wps:txbx>
                        <w:txbxContent>
                          <w:p w:rsidR="005543A4" w:rsidRDefault="005543A4" w:rsidP="004D01ED">
                            <w:pPr>
                              <w:jc w:val="center"/>
                            </w:pPr>
                            <w:r>
                              <w:t>Sayım İ</w:t>
                            </w:r>
                            <w:r w:rsidRPr="00550627">
                              <w:t>şlemleri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28" o:spid="_x0000_s1045" style="position:absolute;margin-left:-17.6pt;margin-top:22.35pt;width:110.25pt;height:42.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" fillcolor="#5b9bd5" strokecolor="#41719c" strokeweight="1pt">
                <v:path arrowok="t"/>
                <v:textbox>
                  <w:txbxContent>
                    <w:p w:rsidR="005543A4" w:rsidRDefault="005543A4" w:rsidP="004D01ED">
                      <w:pPr>
                        <w:jc w:val="center"/>
                      </w:pPr>
                      <w:r>
                        <w:t>Sayım İ</w:t>
                      </w:r>
                      <w:r w:rsidRPr="00550627">
                        <w:t>şlemleri</w:t>
                      </w:r>
                    </w:p>
                  </w:txbxContent>
                </v:textbox>
              </v:rect>
            </w:pict>
          </mc:Fallback>
        </mc:AlternateContent>
      </w:r>
    </w:p>
    <w:p w:rsidR="004D01ED" w:rsidRPr="004D01ED" w:rsidRDefault="00BB23A8" w:rsidP="004D01ED">
      <w:pPr>
        <w:spacing w:after="160" w:line="259" w:lineRule="auto"/>
        <w:rPr>
          <w:rFonts w:ascii="Calibri" w:hAnsi="Calibri"/>
          <w:sz w:val="22"/>
          <w:szCs w:val="22"/>
          <w:lang w:val="tr-TR" w:eastAsia="en-US"/>
        </w:rPr>
      </w:pPr>
      <w:r>
        <w:rPr>
          <w:noProof/>
          <w:lang w:val="tr-TR" w:eastAsia="tr-TR"/>
        </w:rPr>
        <mc:AlternateContent>
          <mc:Choice Requires="wps">
            <w:drawing>
              <wp:anchor distT="0" distB="0" distL="114300" distR="114300" simplePos="0" relativeHeight="251658752" behindDoc="0" locked="0" layoutInCell="1" allowOverlap="1">
                <wp:simplePos x="0" y="0"/>
                <wp:positionH relativeFrom="column">
                  <wp:posOffset>4396105</wp:posOffset>
                </wp:positionH>
                <wp:positionV relativeFrom="paragraph">
                  <wp:posOffset>150495</wp:posOffset>
                </wp:positionV>
                <wp:extent cx="1358265" cy="504825"/>
                <wp:effectExtent l="0" t="0" r="0" b="9525"/>
                <wp:wrapNone/>
                <wp:docPr id="33" name="Dikdörtgen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8265" cy="504825"/>
                        </a:xfrm>
                        <a:prstGeom prst="rect">
                          <a:avLst/>
                        </a:prstGeom>
                        <a:solidFill>
                          <a:srgbClr val="5B9BD5"/>
                        </a:solidFill>
                        <a:ln w="12700" cap="flat" cmpd="sng" algn="ctr">
                          <a:solidFill>
                            <a:srgbClr val="5B9BD5">
                              <a:shade val="50000"/>
                            </a:srgbClr>
                          </a:solidFill>
                          <a:prstDash val="solid"/>
                          <a:miter lim="800000"/>
                        </a:ln>
                        <a:effectLst/>
                      </wps:spPr>
                      <wps:txbx>
                        <w:txbxContent>
                          <w:p w:rsidR="005543A4" w:rsidRPr="007B3E53" w:rsidRDefault="005543A4" w:rsidP="004D01ED">
                            <w:pPr>
                              <w:jc w:val="center"/>
                            </w:pPr>
                            <w:r>
                              <w:t>Bağış Yayınlar</w:t>
                            </w:r>
                          </w:p>
                          <w:p w:rsidR="005543A4" w:rsidRDefault="005543A4" w:rsidP="004D01E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3" o:spid="_x0000_s1046" style="position:absolute;margin-left:346.15pt;margin-top:11.85pt;width:106.95pt;height:39.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" fillcolor="#5b9bd5" strokecolor="#41719c" strokeweight="1pt">
                <v:path arrowok="t"/>
                <v:textbox>
                  <w:txbxContent>
                    <w:p w:rsidR="005543A4" w:rsidRPr="007B3E53" w:rsidRDefault="005543A4" w:rsidP="004D01ED">
                      <w:pPr>
                        <w:jc w:val="center"/>
                      </w:pPr>
                      <w:r>
                        <w:t>Bağış Yayınlar</w:t>
                      </w:r>
                    </w:p>
                    <w:p w:rsidR="005543A4" w:rsidRDefault="005543A4" w:rsidP="004D01ED">
                      <w:pPr>
                        <w:jc w:val="center"/>
                      </w:pPr>
                    </w:p>
                  </w:txbxContent>
                </v:textbox>
              </v:rect>
            </w:pict>
          </mc:Fallback>
        </mc:AlternateContent>
      </w:r>
    </w:p>
    <w:p w:rsidR="004D01ED" w:rsidRPr="004D01ED" w:rsidRDefault="00BB23A8" w:rsidP="004D01ED">
      <w:pPr>
        <w:spacing w:after="160" w:line="259" w:lineRule="auto"/>
        <w:rPr>
          <w:rFonts w:ascii="Calibri" w:hAnsi="Calibri"/>
          <w:sz w:val="22"/>
          <w:szCs w:val="22"/>
          <w:lang w:val="tr-TR" w:eastAsia="en-US"/>
        </w:rPr>
      </w:pPr>
      <w:r>
        <w:rPr>
          <w:noProof/>
          <w:lang w:val="tr-TR" w:eastAsia="tr-TR"/>
        </w:rPr>
        <mc:AlternateContent>
          <mc:Choice Requires="wps">
            <w:drawing>
              <wp:anchor distT="0" distB="0" distL="114300" distR="114300" simplePos="0" relativeHeight="251648512" behindDoc="0" locked="0" layoutInCell="1" allowOverlap="1">
                <wp:simplePos x="0" y="0"/>
                <wp:positionH relativeFrom="column">
                  <wp:posOffset>2138680</wp:posOffset>
                </wp:positionH>
                <wp:positionV relativeFrom="paragraph">
                  <wp:posOffset>36195</wp:posOffset>
                </wp:positionV>
                <wp:extent cx="1443990" cy="466725"/>
                <wp:effectExtent l="0" t="0" r="3810" b="9525"/>
                <wp:wrapNone/>
                <wp:docPr id="21" name="Dikdörtgen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3990" cy="466725"/>
                        </a:xfrm>
                        <a:prstGeom prst="rect">
                          <a:avLst/>
                        </a:prstGeom>
                        <a:solidFill>
                          <a:srgbClr val="5B9BD5"/>
                        </a:solidFill>
                        <a:ln w="12700" cap="flat" cmpd="sng" algn="ctr">
                          <a:solidFill>
                            <a:srgbClr val="5B9BD5">
                              <a:shade val="50000"/>
                            </a:srgbClr>
                          </a:solidFill>
                          <a:prstDash val="solid"/>
                          <a:miter lim="800000"/>
                        </a:ln>
                        <a:effectLst/>
                      </wps:spPr>
                      <wps:txbx>
                        <w:txbxContent>
                          <w:p w:rsidR="005543A4" w:rsidRDefault="005543A4" w:rsidP="004D01ED">
                            <w:pPr>
                              <w:jc w:val="center"/>
                            </w:pPr>
                            <w:r>
                              <w:t>E-Posta Hizmetleri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Dikdörtgen 21" o:spid="_x0000_s1047" style="position:absolute;margin-left:168.4pt;margin-top:2.85pt;width:113.7pt;height:36.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" fillcolor="#5b9bd5" strokecolor="#41719c" strokeweight="1pt">
                <v:path arrowok="t"/>
                <v:textbox>
                  <w:txbxContent>
                    <w:p w:rsidR="005543A4" w:rsidRDefault="005543A4" w:rsidP="004D01ED">
                      <w:pPr>
                        <w:jc w:val="center"/>
                      </w:pPr>
                      <w:r>
                        <w:t>E-Posta Hizmetleri</w:t>
                      </w:r>
                    </w:p>
                  </w:txbxContent>
                </v:textbox>
              </v:rect>
            </w:pict>
          </mc:Fallback>
        </mc:AlternateContent>
      </w:r>
    </w:p>
    <w:p w:rsidR="004D01ED" w:rsidRPr="004D01ED" w:rsidRDefault="00BB23A8" w:rsidP="004D01ED">
      <w:pPr>
        <w:spacing w:after="160" w:line="259" w:lineRule="auto"/>
        <w:rPr>
          <w:rFonts w:ascii="Calibri" w:hAnsi="Calibri"/>
          <w:sz w:val="22"/>
          <w:szCs w:val="22"/>
          <w:lang w:val="tr-TR" w:eastAsia="en-US"/>
        </w:rPr>
      </w:pPr>
      <w:r>
        <w:rPr>
          <w:noProof/>
          <w:lang w:val="tr-TR" w:eastAsia="tr-TR"/>
        </w:rPr>
        <mc:AlternateContent>
          <mc:Choice Requires="wps">
            <w:drawing>
              <wp:anchor distT="0" distB="0" distL="114300" distR="114300" simplePos="0" relativeHeight="251659776" behindDoc="0" locked="0" layoutInCell="1" allowOverlap="1">
                <wp:simplePos x="0" y="0"/>
                <wp:positionH relativeFrom="column">
                  <wp:posOffset>4386580</wp:posOffset>
                </wp:positionH>
                <wp:positionV relativeFrom="paragraph">
                  <wp:posOffset>169545</wp:posOffset>
                </wp:positionV>
                <wp:extent cx="1367790" cy="471805"/>
                <wp:effectExtent l="0" t="0" r="3810" b="4445"/>
                <wp:wrapNone/>
                <wp:docPr id="34" name="Dikdörtgen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7790" cy="471805"/>
                        </a:xfrm>
                        <a:prstGeom prst="rect">
                          <a:avLst/>
                        </a:prstGeom>
                        <a:solidFill>
                          <a:srgbClr val="5B9BD5"/>
                        </a:solidFill>
                        <a:ln w="12700" cap="flat" cmpd="sng" algn="ctr">
                          <a:solidFill>
                            <a:srgbClr val="5B9BD5">
                              <a:shade val="50000"/>
                            </a:srgbClr>
                          </a:solidFill>
                          <a:prstDash val="solid"/>
                          <a:miter lim="800000"/>
                        </a:ln>
                        <a:effectLst/>
                      </wps:spPr>
                      <wps:txbx>
                        <w:txbxContent>
                          <w:p w:rsidR="005543A4" w:rsidRDefault="005543A4" w:rsidP="004D01ED">
                            <w:pPr>
                              <w:jc w:val="center"/>
                            </w:pPr>
                            <w:r>
                              <w:t>Kütüphane Komisyonu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4" o:spid="_x0000_s1048" style="position:absolute;margin-left:345.4pt;margin-top:13.35pt;width:107.7pt;height:37.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" fillcolor="#5b9bd5" strokecolor="#41719c" strokeweight="1pt">
                <v:path arrowok="t"/>
                <v:textbox>
                  <w:txbxContent>
                    <w:p w:rsidR="005543A4" w:rsidRDefault="005543A4" w:rsidP="004D01ED">
                      <w:pPr>
                        <w:jc w:val="center"/>
                      </w:pPr>
                      <w:r>
                        <w:t>Kütüphane Komisyonu</w:t>
                      </w:r>
                    </w:p>
                  </w:txbxContent>
                </v:textbox>
              </v:rect>
            </w:pict>
          </mc:Fallback>
        </mc:AlternateContent>
      </w:r>
      <w:r>
        <w:rPr>
          <w:noProof/>
          <w:lang w:val="tr-TR" w:eastAsia="tr-TR"/>
        </w:rPr>
        <mc:AlternateContent>
          <mc:Choice Requires="wps">
            <w:drawing>
              <wp:anchor distT="0" distB="0" distL="114300" distR="114300" simplePos="0" relativeHeight="251673088" behindDoc="0" locked="0" layoutInCell="1" allowOverlap="1">
                <wp:simplePos x="0" y="0"/>
                <wp:positionH relativeFrom="column">
                  <wp:posOffset>-213995</wp:posOffset>
                </wp:positionH>
                <wp:positionV relativeFrom="paragraph">
                  <wp:posOffset>121920</wp:posOffset>
                </wp:positionV>
                <wp:extent cx="1390650" cy="685800"/>
                <wp:effectExtent l="0" t="0" r="0" b="0"/>
                <wp:wrapNone/>
                <wp:docPr id="10" name="Dikdörtgen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0650" cy="685800"/>
                        </a:xfrm>
                        <a:prstGeom prst="rect">
                          <a:avLst/>
                        </a:prstGeom>
                        <a:solidFill>
                          <a:srgbClr val="5B9BD5"/>
                        </a:solidFill>
                        <a:ln w="12700" cap="flat" cmpd="sng" algn="ctr">
                          <a:solidFill>
                            <a:srgbClr val="5B9BD5">
                              <a:shade val="50000"/>
                            </a:srgbClr>
                          </a:solidFill>
                          <a:prstDash val="solid"/>
                          <a:miter lim="800000"/>
                        </a:ln>
                        <a:effectLst/>
                      </wps:spPr>
                      <wps:txbx>
                        <w:txbxContent>
                          <w:p w:rsidR="005543A4" w:rsidRDefault="005543A4" w:rsidP="004D01ED">
                            <w:pPr>
                              <w:jc w:val="center"/>
                            </w:pPr>
                            <w:r>
                              <w:t>Bütçe-Performans İ</w:t>
                            </w:r>
                            <w:r w:rsidRPr="00550627">
                              <w:t>şlemleri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0" o:spid="_x0000_s1049" style="position:absolute;margin-left:-16.85pt;margin-top:9.6pt;width:109.5pt;height:54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" fillcolor="#5b9bd5" strokecolor="#41719c" strokeweight="1pt">
                <v:path arrowok="t"/>
                <v:textbox>
                  <w:txbxContent>
                    <w:p w:rsidR="005543A4" w:rsidRDefault="005543A4" w:rsidP="004D01ED">
                      <w:pPr>
                        <w:jc w:val="center"/>
                      </w:pPr>
                      <w:r>
                        <w:t>Bütçe-Performans İ</w:t>
                      </w:r>
                      <w:r w:rsidRPr="00550627">
                        <w:t>şlemleri</w:t>
                      </w:r>
                    </w:p>
                  </w:txbxContent>
                </v:textbox>
              </v:rect>
            </w:pict>
          </mc:Fallback>
        </mc:AlternateContent>
      </w:r>
    </w:p>
    <w:p w:rsidR="004D01ED" w:rsidRPr="004D01ED" w:rsidRDefault="00BB23A8" w:rsidP="004D01ED">
      <w:pPr>
        <w:spacing w:after="160" w:line="259" w:lineRule="auto"/>
        <w:rPr>
          <w:rFonts w:ascii="Calibri" w:hAnsi="Calibri"/>
          <w:sz w:val="22"/>
          <w:szCs w:val="22"/>
          <w:lang w:val="tr-TR" w:eastAsia="en-US"/>
        </w:rPr>
      </w:pPr>
      <w:r>
        <w:rPr>
          <w:noProof/>
          <w:lang w:val="tr-TR" w:eastAsia="tr-TR"/>
        </w:rPr>
        <mc:AlternateContent>
          <mc:Choice Requires="wps">
            <w:drawing>
              <wp:anchor distT="0" distB="0" distL="114300" distR="114300" simplePos="0" relativeHeight="251649536" behindDoc="0" locked="0" layoutInCell="1" allowOverlap="1">
                <wp:simplePos x="0" y="0"/>
                <wp:positionH relativeFrom="column">
                  <wp:posOffset>2138680</wp:posOffset>
                </wp:positionH>
                <wp:positionV relativeFrom="paragraph">
                  <wp:posOffset>7620</wp:posOffset>
                </wp:positionV>
                <wp:extent cx="1443990" cy="514350"/>
                <wp:effectExtent l="0" t="0" r="3810" b="0"/>
                <wp:wrapNone/>
                <wp:docPr id="22" name="Dikdörtgen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3990" cy="514350"/>
                        </a:xfrm>
                        <a:prstGeom prst="rect">
                          <a:avLst/>
                        </a:prstGeom>
                        <a:solidFill>
                          <a:srgbClr val="5B9BD5"/>
                        </a:solidFill>
                        <a:ln w="12700" cap="flat" cmpd="sng" algn="ctr">
                          <a:solidFill>
                            <a:srgbClr val="5B9BD5">
                              <a:shade val="50000"/>
                            </a:srgbClr>
                          </a:solidFill>
                          <a:prstDash val="solid"/>
                          <a:miter lim="800000"/>
                        </a:ln>
                        <a:effectLst/>
                      </wps:spPr>
                      <wps:txbx>
                        <w:txbxContent>
                          <w:p w:rsidR="005543A4" w:rsidRPr="00BE69A8" w:rsidRDefault="005543A4" w:rsidP="004D01ED">
                            <w:pPr>
                              <w:jc w:val="center"/>
                            </w:pPr>
                            <w:r>
                              <w:t>Kütüphane Tanıtımı Ve Eğitim Işleri</w:t>
                            </w:r>
                          </w:p>
                          <w:p w:rsidR="005543A4" w:rsidRDefault="005543A4" w:rsidP="004D01E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Dikdörtgen 22" o:spid="_x0000_s1050" style="position:absolute;margin-left:168.4pt;margin-top:.6pt;width:113.7pt;height:40.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" fillcolor="#5b9bd5" strokecolor="#41719c" strokeweight="1pt">
                <v:path arrowok="t"/>
                <v:textbox>
                  <w:txbxContent>
                    <w:p w:rsidR="005543A4" w:rsidRPr="00BE69A8" w:rsidRDefault="005543A4" w:rsidP="004D01ED">
                      <w:pPr>
                        <w:jc w:val="center"/>
                      </w:pPr>
                      <w:r>
                        <w:t>Kütüphane Tanıtımı Ve Eğitim Işleri</w:t>
                      </w:r>
                    </w:p>
                    <w:p w:rsidR="005543A4" w:rsidRDefault="005543A4" w:rsidP="004D01ED">
                      <w:pPr>
                        <w:jc w:val="center"/>
                      </w:pPr>
                    </w:p>
                  </w:txbxContent>
                </v:textbox>
              </v:rect>
            </w:pict>
          </mc:Fallback>
        </mc:AlternateContent>
      </w:r>
      <w:r w:rsidR="004D01ED" w:rsidRPr="004D01ED">
        <w:rPr>
          <w:rFonts w:ascii="Calibri" w:hAnsi="Calibri"/>
          <w:sz w:val="22"/>
          <w:szCs w:val="22"/>
          <w:lang w:val="tr-TR" w:eastAsia="en-US"/>
        </w:rPr>
        <w:t>İŞLEMLERİ</w:t>
      </w:r>
    </w:p>
    <w:p w:rsidR="001E7952" w:rsidRDefault="00BB23A8" w:rsidP="001E7952">
      <w:pPr>
        <w:pStyle w:val="Balk4"/>
        <w:numPr>
          <w:ilvl w:val="0"/>
          <w:numId w:val="0"/>
        </w:numPr>
        <w:shd w:val="clear" w:color="auto" w:fill="FFFFFF"/>
        <w:spacing w:before="120" w:after="120"/>
        <w:jc w:val="both"/>
        <w:rPr>
          <w:color w:val="000000"/>
          <w:sz w:val="28"/>
          <w:szCs w:val="28"/>
        </w:rPr>
      </w:pPr>
      <w:r>
        <w:rPr>
          <w:noProof/>
          <w:lang w:val="tr-TR" w:eastAsia="tr-TR"/>
        </w:rPr>
        <mc:AlternateContent>
          <mc:Choice Requires="wps">
            <w:drawing>
              <wp:anchor distT="0" distB="0" distL="114300" distR="114300" simplePos="0" relativeHeight="251675136" behindDoc="0" locked="0" layoutInCell="1" allowOverlap="1">
                <wp:simplePos x="0" y="0"/>
                <wp:positionH relativeFrom="margin">
                  <wp:posOffset>4371340</wp:posOffset>
                </wp:positionH>
                <wp:positionV relativeFrom="paragraph">
                  <wp:posOffset>160020</wp:posOffset>
                </wp:positionV>
                <wp:extent cx="1383030" cy="528955"/>
                <wp:effectExtent l="0" t="0" r="7620" b="4445"/>
                <wp:wrapNone/>
                <wp:docPr id="13" name="Dikdörtgen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3030" cy="528955"/>
                        </a:xfrm>
                        <a:prstGeom prst="rect">
                          <a:avLst/>
                        </a:prstGeom>
                        <a:solidFill>
                          <a:srgbClr val="5B9BD5"/>
                        </a:solidFill>
                        <a:ln w="12700" cap="flat" cmpd="sng" algn="ctr">
                          <a:solidFill>
                            <a:srgbClr val="5B9BD5">
                              <a:shade val="50000"/>
                            </a:srgbClr>
                          </a:solidFill>
                          <a:prstDash val="solid"/>
                          <a:miter lim="800000"/>
                        </a:ln>
                        <a:effectLst/>
                      </wps:spPr>
                      <wps:txbx>
                        <w:txbxContent>
                          <w:p w:rsidR="005543A4" w:rsidRPr="001B47E1" w:rsidRDefault="005543A4" w:rsidP="004D01ED">
                            <w:pPr>
                              <w:jc w:val="center"/>
                            </w:pPr>
                            <w:r>
                              <w:t>Yayın Komisyonu</w:t>
                            </w:r>
                          </w:p>
                          <w:p w:rsidR="005543A4" w:rsidRDefault="005543A4" w:rsidP="004D01E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3" o:spid="_x0000_s1051" style="position:absolute;left:0;text-align:left;margin-left:344.2pt;margin-top:12.6pt;width:108.9pt;height:41.65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" fillcolor="#5b9bd5" strokecolor="#41719c" strokeweight="1pt">
                <v:path arrowok="t"/>
                <v:textbox>
                  <w:txbxContent>
                    <w:p w:rsidR="005543A4" w:rsidRPr="001B47E1" w:rsidRDefault="005543A4" w:rsidP="004D01ED">
                      <w:pPr>
                        <w:jc w:val="center"/>
                      </w:pPr>
                      <w:r>
                        <w:t>Yayın Komisyonu</w:t>
                      </w:r>
                    </w:p>
                    <w:p w:rsidR="005543A4" w:rsidRDefault="005543A4" w:rsidP="004D01ED">
                      <w:pPr>
                        <w:jc w:val="center"/>
                      </w:pPr>
                    </w:p>
                  </w:txbxContent>
                </v:textbox>
                <w10:wrap anchorx="margin"/>
              </v:rect>
            </w:pict>
          </mc:Fallback>
        </mc:AlternateContent>
      </w:r>
    </w:p>
    <w:p w:rsidR="00BB6B4F" w:rsidRDefault="00BB23A8" w:rsidP="0091627F">
      <w:r>
        <w:rPr>
          <w:noProof/>
          <w:lang w:val="tr-TR" w:eastAsia="tr-TR"/>
        </w:rPr>
        <mc:AlternateContent>
          <mc:Choice Requires="wps">
            <w:drawing>
              <wp:anchor distT="0" distB="0" distL="114300" distR="114300" simplePos="0" relativeHeight="251651584" behindDoc="0" locked="0" layoutInCell="1" allowOverlap="1">
                <wp:simplePos x="0" y="0"/>
                <wp:positionH relativeFrom="column">
                  <wp:posOffset>2138680</wp:posOffset>
                </wp:positionH>
                <wp:positionV relativeFrom="paragraph">
                  <wp:posOffset>113030</wp:posOffset>
                </wp:positionV>
                <wp:extent cx="1443990" cy="295275"/>
                <wp:effectExtent l="0" t="0" r="3810" b="9525"/>
                <wp:wrapNone/>
                <wp:docPr id="25" name="Dikdörtgen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3990" cy="295275"/>
                        </a:xfrm>
                        <a:prstGeom prst="rect">
                          <a:avLst/>
                        </a:prstGeom>
                        <a:solidFill>
                          <a:srgbClr val="5B9BD5"/>
                        </a:solidFill>
                        <a:ln w="12700" cap="flat" cmpd="sng" algn="ctr">
                          <a:solidFill>
                            <a:srgbClr val="5B9BD5">
                              <a:shade val="50000"/>
                            </a:srgbClr>
                          </a:solidFill>
                          <a:prstDash val="solid"/>
                          <a:miter lim="800000"/>
                        </a:ln>
                        <a:effectLst/>
                      </wps:spPr>
                      <wps:txbx>
                        <w:txbxContent>
                          <w:p w:rsidR="005543A4" w:rsidRPr="001B47E1" w:rsidRDefault="005543A4" w:rsidP="004D01ED">
                            <w:pPr>
                              <w:jc w:val="center"/>
                            </w:pPr>
                            <w:r>
                              <w:t>Açı</w:t>
                            </w:r>
                            <w:r w:rsidRPr="001B47E1">
                              <w:t>k Erişim</w:t>
                            </w:r>
                          </w:p>
                          <w:p w:rsidR="005543A4" w:rsidRDefault="005543A4" w:rsidP="004D01E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Dikdörtgen 25" o:spid="_x0000_s1052" style="position:absolute;margin-left:168.4pt;margin-top:8.9pt;width:113.7pt;height:23.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" fillcolor="#5b9bd5" strokecolor="#41719c" strokeweight="1pt">
                <v:path arrowok="t"/>
                <v:textbox>
                  <w:txbxContent>
                    <w:p w:rsidR="005543A4" w:rsidRPr="001B47E1" w:rsidRDefault="005543A4" w:rsidP="004D01ED">
                      <w:pPr>
                        <w:jc w:val="center"/>
                      </w:pPr>
                      <w:r>
                        <w:t>Açı</w:t>
                      </w:r>
                      <w:r w:rsidRPr="001B47E1">
                        <w:t>k Erişim</w:t>
                      </w:r>
                    </w:p>
                    <w:p w:rsidR="005543A4" w:rsidRDefault="005543A4" w:rsidP="004D01ED">
                      <w:pPr>
                        <w:jc w:val="center"/>
                      </w:pPr>
                    </w:p>
                  </w:txbxContent>
                </v:textbox>
              </v:rect>
            </w:pict>
          </mc:Fallback>
        </mc:AlternateContent>
      </w:r>
    </w:p>
    <w:p w:rsidR="00BB6B4F" w:rsidRPr="00BB6B4F" w:rsidRDefault="00BB6B4F" w:rsidP="00BB6B4F"/>
    <w:p w:rsidR="00BB6B4F" w:rsidRDefault="00BB23A8" w:rsidP="00BB6B4F">
      <w:r>
        <w:rPr>
          <w:noProof/>
          <w:lang w:val="tr-TR" w:eastAsia="tr-TR"/>
        </w:rPr>
        <mc:AlternateContent>
          <mc:Choice Requires="wps">
            <w:drawing>
              <wp:anchor distT="0" distB="0" distL="114300" distR="114300" simplePos="0" relativeHeight="251674112" behindDoc="0" locked="0" layoutInCell="1" allowOverlap="1">
                <wp:simplePos x="0" y="0"/>
                <wp:positionH relativeFrom="margin">
                  <wp:posOffset>2157730</wp:posOffset>
                </wp:positionH>
                <wp:positionV relativeFrom="paragraph">
                  <wp:posOffset>163195</wp:posOffset>
                </wp:positionV>
                <wp:extent cx="1415415" cy="295275"/>
                <wp:effectExtent l="0" t="0" r="0" b="9525"/>
                <wp:wrapNone/>
                <wp:docPr id="2" name="Dikdörtgen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5415" cy="295275"/>
                        </a:xfrm>
                        <a:prstGeom prst="rect">
                          <a:avLst/>
                        </a:prstGeom>
                        <a:solidFill>
                          <a:srgbClr val="5B9BD5"/>
                        </a:solidFill>
                        <a:ln w="12700" cap="flat" cmpd="sng" algn="ctr">
                          <a:solidFill>
                            <a:srgbClr val="5B9BD5">
                              <a:shade val="50000"/>
                            </a:srgbClr>
                          </a:solidFill>
                          <a:prstDash val="solid"/>
                          <a:miter lim="800000"/>
                        </a:ln>
                        <a:effectLst/>
                      </wps:spPr>
                      <wps:txbx>
                        <w:txbxContent>
                          <w:p w:rsidR="005543A4" w:rsidRPr="00BE69A8" w:rsidRDefault="005543A4" w:rsidP="004D01ED">
                            <w:pPr>
                              <w:jc w:val="center"/>
                            </w:pPr>
                            <w:r>
                              <w:t>TÜBESS</w:t>
                            </w:r>
                          </w:p>
                          <w:p w:rsidR="005543A4" w:rsidRDefault="005543A4" w:rsidP="004D01E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2" o:spid="_x0000_s1053" style="position:absolute;margin-left:169.9pt;margin-top:12.85pt;width:111.45pt;height:23.25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" fillcolor="#5b9bd5" strokecolor="#41719c" strokeweight="1pt">
                <v:path arrowok="t"/>
                <v:textbox>
                  <w:txbxContent>
                    <w:p w:rsidR="005543A4" w:rsidRPr="00BE69A8" w:rsidRDefault="005543A4" w:rsidP="004D01ED">
                      <w:pPr>
                        <w:jc w:val="center"/>
                      </w:pPr>
                      <w:r>
                        <w:t>TÜBESS</w:t>
                      </w:r>
                    </w:p>
                    <w:p w:rsidR="005543A4" w:rsidRDefault="005543A4" w:rsidP="004D01ED">
                      <w:pPr>
                        <w:jc w:val="center"/>
                      </w:pPr>
                    </w:p>
                  </w:txbxContent>
                </v:textbox>
                <w10:wrap anchorx="margin"/>
              </v:rect>
            </w:pict>
          </mc:Fallback>
        </mc:AlternateContent>
      </w:r>
      <w:r>
        <w:rPr>
          <w:noProof/>
          <w:lang w:val="tr-TR" w:eastAsia="tr-TR"/>
        </w:rPr>
        <mc:AlternateContent>
          <mc:Choice Requires="wps">
            <w:drawing>
              <wp:anchor distT="0" distB="0" distL="114300" distR="114300" simplePos="0" relativeHeight="251677184" behindDoc="0" locked="0" layoutInCell="1" allowOverlap="1">
                <wp:simplePos x="0" y="0"/>
                <wp:positionH relativeFrom="margin">
                  <wp:posOffset>4340225</wp:posOffset>
                </wp:positionH>
                <wp:positionV relativeFrom="paragraph">
                  <wp:posOffset>163195</wp:posOffset>
                </wp:positionV>
                <wp:extent cx="1433195" cy="442595"/>
                <wp:effectExtent l="0" t="0" r="0" b="0"/>
                <wp:wrapNone/>
                <wp:docPr id="12" name="Dikdörtgen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3195" cy="442595"/>
                        </a:xfrm>
                        <a:prstGeom prst="rect">
                          <a:avLst/>
                        </a:prstGeom>
                        <a:solidFill>
                          <a:srgbClr val="5B9BD5"/>
                        </a:solidFill>
                        <a:ln w="12700" cap="flat" cmpd="sng" algn="ctr">
                          <a:solidFill>
                            <a:srgbClr val="5B9BD5">
                              <a:shade val="50000"/>
                            </a:srgbClr>
                          </a:solidFill>
                          <a:prstDash val="solid"/>
                          <a:miter lim="800000"/>
                        </a:ln>
                        <a:effectLst/>
                      </wps:spPr>
                      <wps:txbx>
                        <w:txbxContent>
                          <w:p w:rsidR="005543A4" w:rsidRPr="00BE69A8" w:rsidRDefault="005543A4" w:rsidP="00BB6B4F">
                            <w:pPr>
                              <w:jc w:val="center"/>
                            </w:pPr>
                            <w:r>
                              <w:t>Yayın Işleri-ISBN-ISSN</w:t>
                            </w:r>
                          </w:p>
                          <w:p w:rsidR="005543A4" w:rsidRDefault="005543A4" w:rsidP="00BB6B4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54" style="position:absolute;margin-left:341.75pt;margin-top:12.85pt;width:112.85pt;height:34.85pt;z-index:25167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" fillcolor="#5b9bd5" strokecolor="#41719c" strokeweight="1pt">
                <v:path arrowok="t"/>
                <v:textbox>
                  <w:txbxContent>
                    <w:p w:rsidR="005543A4" w:rsidRPr="00BE69A8" w:rsidRDefault="005543A4" w:rsidP="00BB6B4F">
                      <w:pPr>
                        <w:jc w:val="center"/>
                      </w:pPr>
                      <w:r>
                        <w:t>Yayın Işleri-ISBN-ISSN</w:t>
                      </w:r>
                    </w:p>
                    <w:p w:rsidR="005543A4" w:rsidRDefault="005543A4" w:rsidP="00BB6B4F">
                      <w:pPr>
                        <w:jc w:val="center"/>
                      </w:pPr>
                    </w:p>
                  </w:txbxContent>
                </v:textbox>
                <w10:wrap anchorx="margin"/>
              </v:rect>
            </w:pict>
          </mc:Fallback>
        </mc:AlternateContent>
      </w:r>
    </w:p>
    <w:p w:rsidR="00AE6206" w:rsidRPr="0086165E" w:rsidRDefault="00A50184" w:rsidP="001E7952">
      <w:pPr>
        <w:pStyle w:val="Balk4"/>
        <w:numPr>
          <w:ilvl w:val="0"/>
          <w:numId w:val="0"/>
        </w:numPr>
        <w:shd w:val="clear" w:color="auto" w:fill="FFFFFF"/>
        <w:spacing w:before="120" w:after="120"/>
        <w:jc w:val="both"/>
        <w:rPr>
          <w:color w:val="000000"/>
          <w:sz w:val="28"/>
          <w:szCs w:val="28"/>
        </w:rPr>
      </w:pPr>
      <w:r>
        <w:rPr>
          <w:color w:val="000000"/>
          <w:sz w:val="28"/>
          <w:szCs w:val="28"/>
        </w:rPr>
        <w:lastRenderedPageBreak/>
        <w:t>3.</w:t>
      </w:r>
      <w:r w:rsidR="00954188" w:rsidRPr="0086165E">
        <w:rPr>
          <w:color w:val="000000"/>
          <w:sz w:val="28"/>
          <w:szCs w:val="28"/>
        </w:rPr>
        <w:t>Bilgi ve Teknoloji Kaynakları</w:t>
      </w:r>
      <w:bookmarkEnd w:id="20"/>
    </w:p>
    <w:p w:rsidR="00C23A90" w:rsidRPr="0086165E" w:rsidRDefault="00735CE0" w:rsidP="001E7952">
      <w:pPr>
        <w:shd w:val="clear" w:color="auto" w:fill="FFFFFF"/>
        <w:spacing w:before="120" w:after="120"/>
        <w:rPr>
          <w:rFonts w:cs="Arial Narrow"/>
          <w:b/>
          <w:color w:val="000000"/>
          <w:sz w:val="28"/>
          <w:szCs w:val="28"/>
        </w:rPr>
      </w:pPr>
      <w:r>
        <w:rPr>
          <w:rFonts w:cs="Arial Narrow"/>
          <w:b/>
          <w:color w:val="000000"/>
          <w:sz w:val="28"/>
          <w:szCs w:val="28"/>
        </w:rPr>
        <w:t>3.1.</w:t>
      </w:r>
      <w:r w:rsidR="00FB5C38">
        <w:rPr>
          <w:rFonts w:cs="Arial Narrow"/>
          <w:b/>
          <w:color w:val="000000"/>
          <w:sz w:val="28"/>
          <w:szCs w:val="28"/>
        </w:rPr>
        <w:t xml:space="preserve"> </w:t>
      </w:r>
      <w:r w:rsidR="00C23A90" w:rsidRPr="0086165E">
        <w:rPr>
          <w:rFonts w:cs="Arial Narrow"/>
          <w:b/>
          <w:color w:val="000000"/>
          <w:sz w:val="28"/>
          <w:szCs w:val="28"/>
        </w:rPr>
        <w:t>Teknolojik Kaynaklar</w:t>
      </w:r>
    </w:p>
    <w:p w:rsidR="000E73C8" w:rsidRPr="000E73C8" w:rsidRDefault="00920CF6" w:rsidP="001E7952">
      <w:pPr>
        <w:shd w:val="clear" w:color="auto" w:fill="FFFFFF"/>
        <w:tabs>
          <w:tab w:val="left" w:pos="709"/>
        </w:tabs>
        <w:spacing w:before="120" w:after="120"/>
        <w:ind w:firstLine="709"/>
        <w:jc w:val="both"/>
        <w:rPr>
          <w:color w:val="000000"/>
        </w:rPr>
      </w:pPr>
      <w:r>
        <w:rPr>
          <w:color w:val="000000"/>
          <w:lang w:val="tr-TR"/>
        </w:rPr>
        <w:t xml:space="preserve">Kütüphanede SirsiDynex Symphony Kütüphane otomasyon sistemi kullanılmaktadır. </w:t>
      </w:r>
      <w:r w:rsidR="00325B60">
        <w:rPr>
          <w:color w:val="000000"/>
          <w:lang w:val="tr-TR"/>
        </w:rPr>
        <w:t>Kütüphane kataloğundaki kitaplar ve dergilerin bilgileri, anahtar kelime, demirbaş ve yer numarası ile aranabilmektedir.</w:t>
      </w:r>
      <w:r w:rsidR="00B723DA">
        <w:rPr>
          <w:color w:val="000000"/>
        </w:rPr>
        <w:t xml:space="preserve"> Bu sistem, kataloglama ve ödünç verme modüllerinden oluşmaktadır.</w:t>
      </w:r>
    </w:p>
    <w:p w:rsidR="0096143B" w:rsidRDefault="00325B60" w:rsidP="008475C5">
      <w:pPr>
        <w:shd w:val="clear" w:color="auto" w:fill="FFFFFF"/>
        <w:tabs>
          <w:tab w:val="left" w:pos="709"/>
        </w:tabs>
        <w:spacing w:before="120" w:after="120"/>
        <w:ind w:firstLine="709"/>
        <w:jc w:val="both"/>
        <w:rPr>
          <w:b/>
          <w:color w:val="000000"/>
        </w:rPr>
      </w:pPr>
      <w:r>
        <w:rPr>
          <w:color w:val="000000"/>
          <w:lang w:val="tr-TR"/>
        </w:rPr>
        <w:t>Kütüphane kataloğunun taranması amac</w:t>
      </w:r>
      <w:r w:rsidR="00E75B51">
        <w:rPr>
          <w:color w:val="000000"/>
          <w:lang w:val="tr-TR"/>
        </w:rPr>
        <w:t>ıyla kullanıcılara hizmet eden 3</w:t>
      </w:r>
      <w:r>
        <w:rPr>
          <w:color w:val="000000"/>
          <w:lang w:val="tr-TR"/>
        </w:rPr>
        <w:t xml:space="preserve"> adet </w:t>
      </w:r>
      <w:r w:rsidR="000E73C8">
        <w:rPr>
          <w:color w:val="000000"/>
          <w:lang w:val="tr-TR"/>
        </w:rPr>
        <w:t xml:space="preserve">masaüstü </w:t>
      </w:r>
      <w:r>
        <w:rPr>
          <w:color w:val="000000"/>
          <w:lang w:val="tr-TR"/>
        </w:rPr>
        <w:t>bilgisayar bulunmaktadır. 1 adet fotokopi makinası çoğaltma için kullanıcıların</w:t>
      </w:r>
      <w:r w:rsidR="00660C6B">
        <w:rPr>
          <w:color w:val="000000"/>
          <w:lang w:val="tr-TR"/>
        </w:rPr>
        <w:t xml:space="preserve"> hizmetindedir. </w:t>
      </w:r>
      <w:r w:rsidR="00E75B51">
        <w:rPr>
          <w:color w:val="000000"/>
          <w:lang w:val="tr-TR"/>
        </w:rPr>
        <w:t xml:space="preserve">1 adet kitap tarayıcı kullanıcıların hizmetindedir. </w:t>
      </w:r>
      <w:r w:rsidR="004D08E9">
        <w:rPr>
          <w:color w:val="000000"/>
          <w:lang w:val="tr-TR"/>
        </w:rPr>
        <w:t>1</w:t>
      </w:r>
      <w:r w:rsidR="006379DF">
        <w:rPr>
          <w:color w:val="000000"/>
          <w:lang w:val="tr-TR"/>
        </w:rPr>
        <w:t>5</w:t>
      </w:r>
      <w:r w:rsidR="004D08E9">
        <w:rPr>
          <w:color w:val="000000"/>
          <w:lang w:val="tr-TR"/>
        </w:rPr>
        <w:t xml:space="preserve"> adet masaüstü bilgisayar ve 4</w:t>
      </w:r>
      <w:r>
        <w:rPr>
          <w:color w:val="000000"/>
          <w:lang w:val="tr-TR"/>
        </w:rPr>
        <w:t xml:space="preserve"> adet yazıcı idar</w:t>
      </w:r>
      <w:r w:rsidR="00330403">
        <w:rPr>
          <w:color w:val="000000"/>
          <w:lang w:val="tr-TR"/>
        </w:rPr>
        <w:t>i personellerin kullanımındadır.</w:t>
      </w:r>
    </w:p>
    <w:p w:rsidR="00A24E92" w:rsidRPr="004F6845" w:rsidRDefault="00735CE0" w:rsidP="001E7952">
      <w:pPr>
        <w:shd w:val="clear" w:color="auto" w:fill="FFFFFF"/>
        <w:spacing w:before="120" w:after="120"/>
        <w:rPr>
          <w:color w:val="000000"/>
          <w:sz w:val="22"/>
          <w:szCs w:val="22"/>
        </w:rPr>
      </w:pPr>
      <w:r w:rsidRPr="004F6845">
        <w:rPr>
          <w:color w:val="000000"/>
          <w:sz w:val="22"/>
          <w:szCs w:val="22"/>
        </w:rPr>
        <w:t xml:space="preserve">Tablo </w:t>
      </w:r>
      <w:proofErr w:type="gramStart"/>
      <w:r w:rsidRPr="004F6845">
        <w:rPr>
          <w:color w:val="000000"/>
          <w:sz w:val="22"/>
          <w:szCs w:val="22"/>
        </w:rPr>
        <w:t>3</w:t>
      </w:r>
      <w:r w:rsidR="00A24E92" w:rsidRPr="004F6845">
        <w:rPr>
          <w:color w:val="000000"/>
          <w:sz w:val="22"/>
          <w:szCs w:val="22"/>
        </w:rPr>
        <w:t>:Teknolojik</w:t>
      </w:r>
      <w:proofErr w:type="gramEnd"/>
      <w:r w:rsidR="00A24E92" w:rsidRPr="004F6845">
        <w:rPr>
          <w:color w:val="000000"/>
          <w:sz w:val="22"/>
          <w:szCs w:val="22"/>
        </w:rPr>
        <w:t xml:space="preserve"> Kaynaklar</w:t>
      </w:r>
    </w:p>
    <w:tbl>
      <w:tblPr>
        <w:tblW w:w="9540" w:type="dxa"/>
        <w:tblInd w:w="70" w:type="dxa"/>
        <w:shd w:val="clear" w:color="auto" w:fill="FFFFFF"/>
        <w:tblCellMar>
          <w:left w:w="70" w:type="dxa"/>
          <w:right w:w="70" w:type="dxa"/>
        </w:tblCellMar>
        <w:tblLook w:val="04A0" w:firstRow="1" w:lastRow="0" w:firstColumn="1" w:lastColumn="0" w:noHBand="0" w:noVBand="1"/>
      </w:tblPr>
      <w:tblGrid>
        <w:gridCol w:w="2648"/>
        <w:gridCol w:w="3292"/>
        <w:gridCol w:w="3600"/>
      </w:tblGrid>
      <w:tr w:rsidR="005B0A9F" w:rsidRPr="0086165E" w:rsidTr="0085408C">
        <w:trPr>
          <w:trHeight w:val="929"/>
        </w:trPr>
        <w:tc>
          <w:tcPr>
            <w:tcW w:w="2648" w:type="dxa"/>
            <w:tcBorders>
              <w:top w:val="single" w:sz="8" w:space="0" w:color="auto"/>
              <w:left w:val="single" w:sz="8" w:space="0" w:color="auto"/>
              <w:bottom w:val="single" w:sz="8" w:space="0" w:color="000000"/>
              <w:right w:val="single" w:sz="8" w:space="0" w:color="auto"/>
            </w:tcBorders>
            <w:shd w:val="clear" w:color="auto" w:fill="FFFFFF"/>
            <w:vAlign w:val="center"/>
            <w:hideMark/>
          </w:tcPr>
          <w:p w:rsidR="005B0A9F" w:rsidRPr="0086165E" w:rsidRDefault="005B0A9F" w:rsidP="001E7952">
            <w:pPr>
              <w:shd w:val="clear" w:color="auto" w:fill="FFFFFF"/>
              <w:spacing w:before="120" w:after="120"/>
              <w:jc w:val="center"/>
              <w:rPr>
                <w:b/>
                <w:bCs/>
                <w:color w:val="000000"/>
                <w:sz w:val="20"/>
                <w:lang w:val="tr-TR" w:eastAsia="tr-TR"/>
              </w:rPr>
            </w:pPr>
            <w:r w:rsidRPr="0086165E">
              <w:rPr>
                <w:b/>
                <w:bCs/>
                <w:color w:val="000000"/>
                <w:sz w:val="20"/>
                <w:lang w:val="tr-TR" w:eastAsia="tr-TR"/>
              </w:rPr>
              <w:t>Teknolojik Kaynaklar</w:t>
            </w:r>
          </w:p>
        </w:tc>
        <w:tc>
          <w:tcPr>
            <w:tcW w:w="3292" w:type="dxa"/>
            <w:tcBorders>
              <w:top w:val="single" w:sz="8" w:space="0" w:color="auto"/>
              <w:left w:val="single" w:sz="8" w:space="0" w:color="auto"/>
              <w:bottom w:val="single" w:sz="8" w:space="0" w:color="000000"/>
              <w:right w:val="single" w:sz="8" w:space="0" w:color="auto"/>
            </w:tcBorders>
            <w:shd w:val="clear" w:color="auto" w:fill="FFFFFF"/>
            <w:vAlign w:val="center"/>
            <w:hideMark/>
          </w:tcPr>
          <w:p w:rsidR="005B0A9F" w:rsidRPr="0086165E" w:rsidRDefault="00D35A89" w:rsidP="001E7952">
            <w:pPr>
              <w:shd w:val="clear" w:color="auto" w:fill="FFFFFF"/>
              <w:spacing w:before="120" w:after="120"/>
              <w:jc w:val="center"/>
              <w:rPr>
                <w:b/>
                <w:bCs/>
                <w:color w:val="000000"/>
                <w:sz w:val="20"/>
                <w:lang w:val="tr-TR" w:eastAsia="tr-TR"/>
              </w:rPr>
            </w:pPr>
            <w:r>
              <w:rPr>
                <w:b/>
                <w:bCs/>
                <w:color w:val="000000"/>
                <w:sz w:val="20"/>
                <w:lang w:val="tr-TR" w:eastAsia="tr-TR"/>
              </w:rPr>
              <w:t>2020</w:t>
            </w:r>
            <w:r w:rsidR="005B0A9F" w:rsidRPr="0086165E">
              <w:rPr>
                <w:b/>
                <w:bCs/>
                <w:color w:val="000000"/>
                <w:sz w:val="20"/>
                <w:lang w:val="tr-TR" w:eastAsia="tr-TR"/>
              </w:rPr>
              <w:t xml:space="preserve"> Yılı</w:t>
            </w:r>
          </w:p>
          <w:p w:rsidR="005B0A9F" w:rsidRPr="0086165E" w:rsidRDefault="005B0A9F" w:rsidP="001E7952">
            <w:pPr>
              <w:shd w:val="clear" w:color="auto" w:fill="FFFFFF"/>
              <w:spacing w:before="120" w:after="120"/>
              <w:jc w:val="center"/>
              <w:rPr>
                <w:b/>
                <w:bCs/>
                <w:color w:val="000000"/>
                <w:sz w:val="20"/>
                <w:lang w:val="tr-TR" w:eastAsia="tr-TR"/>
              </w:rPr>
            </w:pPr>
            <w:r w:rsidRPr="0086165E">
              <w:rPr>
                <w:b/>
                <w:bCs/>
                <w:color w:val="000000"/>
                <w:sz w:val="20"/>
                <w:lang w:val="tr-TR" w:eastAsia="tr-TR"/>
              </w:rPr>
              <w:t>(Adet)</w:t>
            </w:r>
          </w:p>
        </w:tc>
        <w:tc>
          <w:tcPr>
            <w:tcW w:w="3600" w:type="dxa"/>
            <w:tcBorders>
              <w:top w:val="single" w:sz="8" w:space="0" w:color="auto"/>
              <w:left w:val="single" w:sz="8" w:space="0" w:color="auto"/>
              <w:bottom w:val="single" w:sz="8" w:space="0" w:color="auto"/>
              <w:right w:val="single" w:sz="8" w:space="0" w:color="auto"/>
            </w:tcBorders>
            <w:shd w:val="clear" w:color="auto" w:fill="FFFFFF"/>
            <w:vAlign w:val="center"/>
          </w:tcPr>
          <w:p w:rsidR="005B0A9F" w:rsidRPr="0086165E" w:rsidRDefault="005B0A9F" w:rsidP="001E7952">
            <w:pPr>
              <w:shd w:val="clear" w:color="auto" w:fill="FFFFFF"/>
              <w:spacing w:before="120" w:after="120"/>
              <w:jc w:val="center"/>
              <w:rPr>
                <w:b/>
                <w:bCs/>
                <w:color w:val="000000"/>
                <w:sz w:val="20"/>
                <w:lang w:val="tr-TR" w:eastAsia="tr-TR"/>
              </w:rPr>
            </w:pPr>
            <w:r w:rsidRPr="0086165E">
              <w:rPr>
                <w:b/>
                <w:bCs/>
                <w:color w:val="000000"/>
                <w:sz w:val="20"/>
                <w:lang w:val="tr-TR" w:eastAsia="tr-TR"/>
              </w:rPr>
              <w:t>Artış Oranı(%)</w:t>
            </w:r>
          </w:p>
        </w:tc>
      </w:tr>
      <w:tr w:rsidR="005B0A9F" w:rsidRPr="0086165E" w:rsidTr="002E1C34">
        <w:trPr>
          <w:trHeight w:val="323"/>
        </w:trPr>
        <w:tc>
          <w:tcPr>
            <w:tcW w:w="2648" w:type="dxa"/>
            <w:tcBorders>
              <w:top w:val="nil"/>
              <w:left w:val="single" w:sz="8" w:space="0" w:color="auto"/>
              <w:bottom w:val="single" w:sz="8" w:space="0" w:color="auto"/>
              <w:right w:val="single" w:sz="8" w:space="0" w:color="auto"/>
            </w:tcBorders>
            <w:shd w:val="clear" w:color="auto" w:fill="FFFFFF"/>
            <w:vAlign w:val="center"/>
            <w:hideMark/>
          </w:tcPr>
          <w:p w:rsidR="005B0A9F" w:rsidRPr="0086165E" w:rsidRDefault="005B0A9F" w:rsidP="001E7952">
            <w:pPr>
              <w:shd w:val="clear" w:color="auto" w:fill="FFFFFF"/>
              <w:spacing w:before="120" w:after="120"/>
              <w:rPr>
                <w:color w:val="000000"/>
                <w:sz w:val="20"/>
                <w:lang w:val="tr-TR" w:eastAsia="tr-TR"/>
              </w:rPr>
            </w:pPr>
            <w:r w:rsidRPr="0086165E">
              <w:rPr>
                <w:color w:val="000000"/>
                <w:sz w:val="20"/>
                <w:lang w:val="tr-TR" w:eastAsia="tr-TR"/>
              </w:rPr>
              <w:t>Sunucular</w:t>
            </w:r>
          </w:p>
        </w:tc>
        <w:tc>
          <w:tcPr>
            <w:tcW w:w="3292" w:type="dxa"/>
            <w:tcBorders>
              <w:top w:val="nil"/>
              <w:left w:val="nil"/>
              <w:bottom w:val="single" w:sz="8" w:space="0" w:color="auto"/>
              <w:right w:val="single" w:sz="8" w:space="0" w:color="auto"/>
            </w:tcBorders>
            <w:shd w:val="clear" w:color="auto" w:fill="FFFFFF"/>
            <w:noWrap/>
            <w:vAlign w:val="center"/>
            <w:hideMark/>
          </w:tcPr>
          <w:p w:rsidR="005B0A9F" w:rsidRPr="0086165E" w:rsidRDefault="005B0A9F" w:rsidP="001E7952">
            <w:pPr>
              <w:shd w:val="clear" w:color="auto" w:fill="FFFFFF"/>
              <w:spacing w:before="120" w:after="120"/>
              <w:jc w:val="right"/>
              <w:rPr>
                <w:b/>
                <w:bCs/>
                <w:color w:val="000000"/>
                <w:sz w:val="20"/>
                <w:lang w:val="tr-TR" w:eastAsia="tr-TR"/>
              </w:rPr>
            </w:pPr>
            <w:r w:rsidRPr="0086165E">
              <w:rPr>
                <w:b/>
                <w:bCs/>
                <w:color w:val="000000"/>
                <w:sz w:val="20"/>
                <w:lang w:val="tr-TR" w:eastAsia="tr-TR"/>
              </w:rPr>
              <w:t> </w:t>
            </w:r>
          </w:p>
        </w:tc>
        <w:tc>
          <w:tcPr>
            <w:tcW w:w="3600" w:type="dxa"/>
            <w:tcBorders>
              <w:top w:val="single" w:sz="8" w:space="0" w:color="auto"/>
              <w:left w:val="nil"/>
              <w:bottom w:val="single" w:sz="8" w:space="0" w:color="auto"/>
              <w:right w:val="single" w:sz="8" w:space="0" w:color="auto"/>
            </w:tcBorders>
            <w:shd w:val="clear" w:color="auto" w:fill="FFFFFF"/>
          </w:tcPr>
          <w:p w:rsidR="005B0A9F" w:rsidRPr="0086165E" w:rsidRDefault="005B0A9F" w:rsidP="001E7952">
            <w:pPr>
              <w:shd w:val="clear" w:color="auto" w:fill="FFFFFF"/>
              <w:spacing w:before="120" w:after="120"/>
              <w:jc w:val="right"/>
              <w:rPr>
                <w:b/>
                <w:bCs/>
                <w:color w:val="000000"/>
                <w:sz w:val="20"/>
                <w:lang w:val="tr-TR" w:eastAsia="tr-TR"/>
              </w:rPr>
            </w:pPr>
          </w:p>
        </w:tc>
      </w:tr>
      <w:tr w:rsidR="005B0A9F" w:rsidRPr="0086165E" w:rsidTr="002E1C34">
        <w:trPr>
          <w:trHeight w:val="323"/>
        </w:trPr>
        <w:tc>
          <w:tcPr>
            <w:tcW w:w="2648" w:type="dxa"/>
            <w:tcBorders>
              <w:top w:val="nil"/>
              <w:left w:val="single" w:sz="8" w:space="0" w:color="auto"/>
              <w:bottom w:val="single" w:sz="8" w:space="0" w:color="auto"/>
              <w:right w:val="single" w:sz="8" w:space="0" w:color="auto"/>
            </w:tcBorders>
            <w:shd w:val="clear" w:color="auto" w:fill="FFFFFF"/>
            <w:vAlign w:val="center"/>
            <w:hideMark/>
          </w:tcPr>
          <w:p w:rsidR="005B0A9F" w:rsidRPr="0086165E" w:rsidRDefault="005B0A9F" w:rsidP="001E7952">
            <w:pPr>
              <w:shd w:val="clear" w:color="auto" w:fill="FFFFFF"/>
              <w:spacing w:before="120" w:after="120"/>
              <w:rPr>
                <w:color w:val="000000"/>
                <w:sz w:val="20"/>
                <w:lang w:val="tr-TR" w:eastAsia="tr-TR"/>
              </w:rPr>
            </w:pPr>
            <w:r w:rsidRPr="0086165E">
              <w:rPr>
                <w:color w:val="000000"/>
                <w:sz w:val="20"/>
                <w:lang w:val="tr-TR" w:eastAsia="tr-TR"/>
              </w:rPr>
              <w:t>Yazılımlar</w:t>
            </w:r>
          </w:p>
        </w:tc>
        <w:tc>
          <w:tcPr>
            <w:tcW w:w="3292" w:type="dxa"/>
            <w:tcBorders>
              <w:top w:val="nil"/>
              <w:left w:val="nil"/>
              <w:bottom w:val="single" w:sz="8" w:space="0" w:color="auto"/>
              <w:right w:val="single" w:sz="8" w:space="0" w:color="auto"/>
            </w:tcBorders>
            <w:shd w:val="clear" w:color="auto" w:fill="FFFFFF"/>
            <w:noWrap/>
            <w:vAlign w:val="center"/>
            <w:hideMark/>
          </w:tcPr>
          <w:p w:rsidR="005B0A9F" w:rsidRPr="005543A4" w:rsidRDefault="00C642D1" w:rsidP="001E7952">
            <w:pPr>
              <w:shd w:val="clear" w:color="auto" w:fill="FFFFFF"/>
              <w:spacing w:before="120" w:after="120"/>
              <w:jc w:val="right"/>
              <w:rPr>
                <w:sz w:val="20"/>
                <w:lang w:val="tr-TR" w:eastAsia="tr-TR"/>
              </w:rPr>
            </w:pPr>
            <w:r w:rsidRPr="005543A4">
              <w:rPr>
                <w:sz w:val="20"/>
                <w:lang w:val="tr-TR" w:eastAsia="tr-TR"/>
              </w:rPr>
              <w:t>1</w:t>
            </w:r>
            <w:r w:rsidR="005B0A9F" w:rsidRPr="005543A4">
              <w:rPr>
                <w:sz w:val="20"/>
                <w:lang w:val="tr-TR" w:eastAsia="tr-TR"/>
              </w:rPr>
              <w:t> </w:t>
            </w:r>
          </w:p>
        </w:tc>
        <w:tc>
          <w:tcPr>
            <w:tcW w:w="3600" w:type="dxa"/>
            <w:tcBorders>
              <w:top w:val="nil"/>
              <w:left w:val="nil"/>
              <w:bottom w:val="single" w:sz="8" w:space="0" w:color="auto"/>
              <w:right w:val="single" w:sz="8" w:space="0" w:color="auto"/>
            </w:tcBorders>
            <w:shd w:val="clear" w:color="auto" w:fill="FFFFFF"/>
          </w:tcPr>
          <w:p w:rsidR="005B0A9F" w:rsidRPr="005543A4" w:rsidRDefault="005B0A9F" w:rsidP="001E7952">
            <w:pPr>
              <w:shd w:val="clear" w:color="auto" w:fill="FFFFFF"/>
              <w:spacing w:before="120" w:after="120"/>
              <w:jc w:val="right"/>
              <w:rPr>
                <w:sz w:val="20"/>
                <w:lang w:val="tr-TR" w:eastAsia="tr-TR"/>
              </w:rPr>
            </w:pPr>
          </w:p>
        </w:tc>
      </w:tr>
      <w:tr w:rsidR="005B0A9F" w:rsidRPr="0086165E" w:rsidTr="002E1C34">
        <w:trPr>
          <w:trHeight w:val="301"/>
        </w:trPr>
        <w:tc>
          <w:tcPr>
            <w:tcW w:w="2648" w:type="dxa"/>
            <w:tcBorders>
              <w:top w:val="nil"/>
              <w:left w:val="single" w:sz="8" w:space="0" w:color="auto"/>
              <w:bottom w:val="single" w:sz="8" w:space="0" w:color="auto"/>
              <w:right w:val="single" w:sz="8" w:space="0" w:color="auto"/>
            </w:tcBorders>
            <w:shd w:val="clear" w:color="auto" w:fill="FFFFFF"/>
            <w:vAlign w:val="center"/>
            <w:hideMark/>
          </w:tcPr>
          <w:p w:rsidR="005B0A9F" w:rsidRPr="0086165E" w:rsidRDefault="005B0A9F" w:rsidP="001E7952">
            <w:pPr>
              <w:shd w:val="clear" w:color="auto" w:fill="FFFFFF"/>
              <w:spacing w:before="120" w:after="120"/>
              <w:rPr>
                <w:color w:val="000000"/>
                <w:sz w:val="20"/>
                <w:lang w:val="tr-TR" w:eastAsia="tr-TR"/>
              </w:rPr>
            </w:pPr>
            <w:r w:rsidRPr="0086165E">
              <w:rPr>
                <w:color w:val="000000"/>
                <w:sz w:val="20"/>
                <w:lang w:val="tr-TR" w:eastAsia="tr-TR"/>
              </w:rPr>
              <w:t>Masaüstü Bilgisayar</w:t>
            </w:r>
          </w:p>
        </w:tc>
        <w:tc>
          <w:tcPr>
            <w:tcW w:w="3292" w:type="dxa"/>
            <w:tcBorders>
              <w:top w:val="nil"/>
              <w:left w:val="nil"/>
              <w:bottom w:val="single" w:sz="8" w:space="0" w:color="auto"/>
              <w:right w:val="single" w:sz="8" w:space="0" w:color="auto"/>
            </w:tcBorders>
            <w:shd w:val="clear" w:color="auto" w:fill="FFFFFF"/>
            <w:noWrap/>
            <w:vAlign w:val="center"/>
            <w:hideMark/>
          </w:tcPr>
          <w:p w:rsidR="005B0A9F" w:rsidRPr="005543A4" w:rsidRDefault="005543A4" w:rsidP="001E7952">
            <w:pPr>
              <w:shd w:val="clear" w:color="auto" w:fill="FFFFFF"/>
              <w:spacing w:before="120" w:after="120"/>
              <w:jc w:val="right"/>
              <w:rPr>
                <w:sz w:val="20"/>
                <w:lang w:val="tr-TR" w:eastAsia="tr-TR"/>
              </w:rPr>
            </w:pPr>
            <w:r w:rsidRPr="005543A4">
              <w:rPr>
                <w:sz w:val="20"/>
                <w:lang w:val="tr-TR" w:eastAsia="tr-TR"/>
              </w:rPr>
              <w:t>20</w:t>
            </w:r>
            <w:r w:rsidR="005B0A9F" w:rsidRPr="005543A4">
              <w:rPr>
                <w:sz w:val="20"/>
                <w:lang w:val="tr-TR" w:eastAsia="tr-TR"/>
              </w:rPr>
              <w:t> </w:t>
            </w:r>
          </w:p>
        </w:tc>
        <w:tc>
          <w:tcPr>
            <w:tcW w:w="3600" w:type="dxa"/>
            <w:tcBorders>
              <w:top w:val="nil"/>
              <w:left w:val="nil"/>
              <w:bottom w:val="single" w:sz="8" w:space="0" w:color="auto"/>
              <w:right w:val="single" w:sz="8" w:space="0" w:color="auto"/>
            </w:tcBorders>
            <w:shd w:val="clear" w:color="auto" w:fill="FFFFFF"/>
          </w:tcPr>
          <w:p w:rsidR="005B0A9F" w:rsidRPr="005543A4" w:rsidRDefault="005B0A9F" w:rsidP="001E7952">
            <w:pPr>
              <w:shd w:val="clear" w:color="auto" w:fill="FFFFFF"/>
              <w:spacing w:before="120" w:after="120"/>
              <w:jc w:val="right"/>
              <w:rPr>
                <w:sz w:val="20"/>
                <w:lang w:val="tr-TR" w:eastAsia="tr-TR"/>
              </w:rPr>
            </w:pPr>
          </w:p>
        </w:tc>
      </w:tr>
      <w:tr w:rsidR="005B0A9F" w:rsidRPr="0086165E" w:rsidTr="002E1C34">
        <w:trPr>
          <w:trHeight w:val="323"/>
        </w:trPr>
        <w:tc>
          <w:tcPr>
            <w:tcW w:w="2648" w:type="dxa"/>
            <w:tcBorders>
              <w:top w:val="nil"/>
              <w:left w:val="single" w:sz="8" w:space="0" w:color="auto"/>
              <w:bottom w:val="single" w:sz="8" w:space="0" w:color="auto"/>
              <w:right w:val="single" w:sz="8" w:space="0" w:color="auto"/>
            </w:tcBorders>
            <w:shd w:val="clear" w:color="auto" w:fill="FFFFFF"/>
            <w:vAlign w:val="center"/>
            <w:hideMark/>
          </w:tcPr>
          <w:p w:rsidR="005B0A9F" w:rsidRPr="0086165E" w:rsidRDefault="005B0A9F" w:rsidP="001E7952">
            <w:pPr>
              <w:shd w:val="clear" w:color="auto" w:fill="FFFFFF"/>
              <w:spacing w:before="120" w:after="120"/>
              <w:rPr>
                <w:color w:val="000000"/>
                <w:sz w:val="20"/>
                <w:lang w:val="tr-TR" w:eastAsia="tr-TR"/>
              </w:rPr>
            </w:pPr>
            <w:r w:rsidRPr="0086165E">
              <w:rPr>
                <w:color w:val="000000"/>
                <w:sz w:val="20"/>
                <w:lang w:val="tr-TR" w:eastAsia="tr-TR"/>
              </w:rPr>
              <w:t>Dizüstü Bilgisayar</w:t>
            </w:r>
          </w:p>
        </w:tc>
        <w:tc>
          <w:tcPr>
            <w:tcW w:w="3292" w:type="dxa"/>
            <w:tcBorders>
              <w:top w:val="nil"/>
              <w:left w:val="nil"/>
              <w:bottom w:val="single" w:sz="8" w:space="0" w:color="auto"/>
              <w:right w:val="single" w:sz="8" w:space="0" w:color="auto"/>
            </w:tcBorders>
            <w:shd w:val="clear" w:color="auto" w:fill="FFFFFF"/>
            <w:noWrap/>
            <w:vAlign w:val="center"/>
            <w:hideMark/>
          </w:tcPr>
          <w:p w:rsidR="005B0A9F" w:rsidRPr="005543A4" w:rsidRDefault="005B0A9F" w:rsidP="001E7952">
            <w:pPr>
              <w:shd w:val="clear" w:color="auto" w:fill="FFFFFF"/>
              <w:spacing w:before="120" w:after="120"/>
              <w:jc w:val="right"/>
              <w:rPr>
                <w:sz w:val="20"/>
                <w:lang w:val="tr-TR" w:eastAsia="tr-TR"/>
              </w:rPr>
            </w:pPr>
            <w:r w:rsidRPr="005543A4">
              <w:rPr>
                <w:sz w:val="20"/>
                <w:lang w:val="tr-TR" w:eastAsia="tr-TR"/>
              </w:rPr>
              <w:t> </w:t>
            </w:r>
          </w:p>
        </w:tc>
        <w:tc>
          <w:tcPr>
            <w:tcW w:w="3600" w:type="dxa"/>
            <w:tcBorders>
              <w:top w:val="nil"/>
              <w:left w:val="nil"/>
              <w:bottom w:val="single" w:sz="8" w:space="0" w:color="auto"/>
              <w:right w:val="single" w:sz="8" w:space="0" w:color="auto"/>
            </w:tcBorders>
            <w:shd w:val="clear" w:color="auto" w:fill="FFFFFF"/>
          </w:tcPr>
          <w:p w:rsidR="005B0A9F" w:rsidRPr="005543A4" w:rsidRDefault="005B0A9F" w:rsidP="001E7952">
            <w:pPr>
              <w:shd w:val="clear" w:color="auto" w:fill="FFFFFF"/>
              <w:spacing w:before="120" w:after="120"/>
              <w:jc w:val="right"/>
              <w:rPr>
                <w:sz w:val="20"/>
                <w:lang w:val="tr-TR" w:eastAsia="tr-TR"/>
              </w:rPr>
            </w:pPr>
          </w:p>
        </w:tc>
      </w:tr>
      <w:tr w:rsidR="005B0A9F" w:rsidRPr="0086165E" w:rsidTr="002E1C34">
        <w:trPr>
          <w:trHeight w:val="323"/>
        </w:trPr>
        <w:tc>
          <w:tcPr>
            <w:tcW w:w="2648" w:type="dxa"/>
            <w:tcBorders>
              <w:top w:val="nil"/>
              <w:left w:val="single" w:sz="8" w:space="0" w:color="auto"/>
              <w:bottom w:val="single" w:sz="8" w:space="0" w:color="auto"/>
              <w:right w:val="single" w:sz="8" w:space="0" w:color="auto"/>
            </w:tcBorders>
            <w:shd w:val="clear" w:color="auto" w:fill="FFFFFF"/>
            <w:vAlign w:val="center"/>
            <w:hideMark/>
          </w:tcPr>
          <w:p w:rsidR="005B0A9F" w:rsidRPr="0086165E" w:rsidRDefault="005B0A9F" w:rsidP="001E7952">
            <w:pPr>
              <w:shd w:val="clear" w:color="auto" w:fill="FFFFFF"/>
              <w:spacing w:before="120" w:after="120"/>
              <w:rPr>
                <w:color w:val="000000"/>
                <w:sz w:val="20"/>
                <w:lang w:val="tr-TR" w:eastAsia="tr-TR"/>
              </w:rPr>
            </w:pPr>
            <w:r w:rsidRPr="0086165E">
              <w:rPr>
                <w:color w:val="000000"/>
                <w:sz w:val="20"/>
                <w:lang w:val="tr-TR" w:eastAsia="tr-TR"/>
              </w:rPr>
              <w:t>Tablet Bilgisayar</w:t>
            </w:r>
          </w:p>
        </w:tc>
        <w:tc>
          <w:tcPr>
            <w:tcW w:w="3292" w:type="dxa"/>
            <w:tcBorders>
              <w:top w:val="nil"/>
              <w:left w:val="nil"/>
              <w:bottom w:val="single" w:sz="8" w:space="0" w:color="auto"/>
              <w:right w:val="single" w:sz="8" w:space="0" w:color="auto"/>
            </w:tcBorders>
            <w:shd w:val="clear" w:color="auto" w:fill="FFFFFF"/>
            <w:noWrap/>
            <w:vAlign w:val="center"/>
            <w:hideMark/>
          </w:tcPr>
          <w:p w:rsidR="005B0A9F" w:rsidRPr="005543A4" w:rsidRDefault="005B0A9F" w:rsidP="001E7952">
            <w:pPr>
              <w:shd w:val="clear" w:color="auto" w:fill="FFFFFF"/>
              <w:spacing w:before="120" w:after="120"/>
              <w:jc w:val="right"/>
              <w:rPr>
                <w:sz w:val="20"/>
                <w:lang w:val="tr-TR" w:eastAsia="tr-TR"/>
              </w:rPr>
            </w:pPr>
            <w:r w:rsidRPr="005543A4">
              <w:rPr>
                <w:sz w:val="20"/>
                <w:lang w:val="tr-TR" w:eastAsia="tr-TR"/>
              </w:rPr>
              <w:t> </w:t>
            </w:r>
          </w:p>
        </w:tc>
        <w:tc>
          <w:tcPr>
            <w:tcW w:w="3600" w:type="dxa"/>
            <w:tcBorders>
              <w:top w:val="nil"/>
              <w:left w:val="nil"/>
              <w:bottom w:val="single" w:sz="8" w:space="0" w:color="auto"/>
              <w:right w:val="single" w:sz="8" w:space="0" w:color="auto"/>
            </w:tcBorders>
            <w:shd w:val="clear" w:color="auto" w:fill="FFFFFF"/>
          </w:tcPr>
          <w:p w:rsidR="005B0A9F" w:rsidRPr="005543A4" w:rsidRDefault="005B0A9F" w:rsidP="001E7952">
            <w:pPr>
              <w:shd w:val="clear" w:color="auto" w:fill="FFFFFF"/>
              <w:spacing w:before="120" w:after="120"/>
              <w:jc w:val="right"/>
              <w:rPr>
                <w:sz w:val="20"/>
                <w:lang w:val="tr-TR" w:eastAsia="tr-TR"/>
              </w:rPr>
            </w:pPr>
          </w:p>
        </w:tc>
      </w:tr>
      <w:tr w:rsidR="005B0A9F" w:rsidRPr="0086165E" w:rsidTr="002E1C34">
        <w:trPr>
          <w:trHeight w:val="323"/>
        </w:trPr>
        <w:tc>
          <w:tcPr>
            <w:tcW w:w="2648" w:type="dxa"/>
            <w:tcBorders>
              <w:top w:val="nil"/>
              <w:left w:val="single" w:sz="8" w:space="0" w:color="auto"/>
              <w:bottom w:val="single" w:sz="8" w:space="0" w:color="auto"/>
              <w:right w:val="single" w:sz="8" w:space="0" w:color="auto"/>
            </w:tcBorders>
            <w:shd w:val="clear" w:color="auto" w:fill="FFFFFF"/>
            <w:vAlign w:val="center"/>
            <w:hideMark/>
          </w:tcPr>
          <w:p w:rsidR="005B0A9F" w:rsidRPr="0086165E" w:rsidRDefault="005B0A9F" w:rsidP="001E7952">
            <w:pPr>
              <w:shd w:val="clear" w:color="auto" w:fill="FFFFFF"/>
              <w:spacing w:before="120" w:after="120"/>
              <w:rPr>
                <w:color w:val="000000"/>
                <w:sz w:val="20"/>
                <w:lang w:val="tr-TR" w:eastAsia="tr-TR"/>
              </w:rPr>
            </w:pPr>
            <w:r w:rsidRPr="0086165E">
              <w:rPr>
                <w:color w:val="000000"/>
                <w:sz w:val="20"/>
                <w:lang w:val="tr-TR" w:eastAsia="tr-TR"/>
              </w:rPr>
              <w:t>Cep Bilgisayar</w:t>
            </w:r>
          </w:p>
        </w:tc>
        <w:tc>
          <w:tcPr>
            <w:tcW w:w="3292" w:type="dxa"/>
            <w:tcBorders>
              <w:top w:val="nil"/>
              <w:left w:val="nil"/>
              <w:bottom w:val="single" w:sz="8" w:space="0" w:color="auto"/>
              <w:right w:val="single" w:sz="8" w:space="0" w:color="auto"/>
            </w:tcBorders>
            <w:shd w:val="clear" w:color="auto" w:fill="FFFFFF"/>
            <w:noWrap/>
            <w:vAlign w:val="center"/>
            <w:hideMark/>
          </w:tcPr>
          <w:p w:rsidR="005B0A9F" w:rsidRPr="005543A4" w:rsidRDefault="005B0A9F" w:rsidP="001E7952">
            <w:pPr>
              <w:shd w:val="clear" w:color="auto" w:fill="FFFFFF"/>
              <w:spacing w:before="120" w:after="120"/>
              <w:jc w:val="right"/>
              <w:rPr>
                <w:sz w:val="20"/>
                <w:lang w:val="tr-TR" w:eastAsia="tr-TR"/>
              </w:rPr>
            </w:pPr>
            <w:r w:rsidRPr="005543A4">
              <w:rPr>
                <w:sz w:val="20"/>
                <w:lang w:val="tr-TR" w:eastAsia="tr-TR"/>
              </w:rPr>
              <w:t> </w:t>
            </w:r>
          </w:p>
        </w:tc>
        <w:tc>
          <w:tcPr>
            <w:tcW w:w="3600" w:type="dxa"/>
            <w:tcBorders>
              <w:top w:val="nil"/>
              <w:left w:val="nil"/>
              <w:bottom w:val="single" w:sz="8" w:space="0" w:color="auto"/>
              <w:right w:val="single" w:sz="8" w:space="0" w:color="auto"/>
            </w:tcBorders>
            <w:shd w:val="clear" w:color="auto" w:fill="FFFFFF"/>
          </w:tcPr>
          <w:p w:rsidR="005B0A9F" w:rsidRPr="005543A4" w:rsidRDefault="005B0A9F" w:rsidP="001E7952">
            <w:pPr>
              <w:shd w:val="clear" w:color="auto" w:fill="FFFFFF"/>
              <w:spacing w:before="120" w:after="120"/>
              <w:jc w:val="right"/>
              <w:rPr>
                <w:sz w:val="20"/>
                <w:lang w:val="tr-TR" w:eastAsia="tr-TR"/>
              </w:rPr>
            </w:pPr>
          </w:p>
        </w:tc>
      </w:tr>
      <w:tr w:rsidR="005B0A9F" w:rsidRPr="0086165E" w:rsidTr="002E1C34">
        <w:trPr>
          <w:trHeight w:val="323"/>
        </w:trPr>
        <w:tc>
          <w:tcPr>
            <w:tcW w:w="2648" w:type="dxa"/>
            <w:tcBorders>
              <w:top w:val="nil"/>
              <w:left w:val="single" w:sz="8" w:space="0" w:color="auto"/>
              <w:bottom w:val="single" w:sz="8" w:space="0" w:color="auto"/>
              <w:right w:val="single" w:sz="8" w:space="0" w:color="auto"/>
            </w:tcBorders>
            <w:shd w:val="clear" w:color="auto" w:fill="FFFFFF"/>
            <w:vAlign w:val="center"/>
            <w:hideMark/>
          </w:tcPr>
          <w:p w:rsidR="005B0A9F" w:rsidRPr="0086165E" w:rsidRDefault="005B0A9F" w:rsidP="001E7952">
            <w:pPr>
              <w:shd w:val="clear" w:color="auto" w:fill="FFFFFF"/>
              <w:spacing w:before="120" w:after="120"/>
              <w:rPr>
                <w:color w:val="000000"/>
                <w:sz w:val="20"/>
                <w:lang w:val="tr-TR" w:eastAsia="tr-TR"/>
              </w:rPr>
            </w:pPr>
            <w:r w:rsidRPr="0086165E">
              <w:rPr>
                <w:color w:val="000000"/>
                <w:sz w:val="20"/>
                <w:lang w:val="tr-TR" w:eastAsia="tr-TR"/>
              </w:rPr>
              <w:t>Projeksiyon</w:t>
            </w:r>
          </w:p>
        </w:tc>
        <w:tc>
          <w:tcPr>
            <w:tcW w:w="3292" w:type="dxa"/>
            <w:tcBorders>
              <w:top w:val="nil"/>
              <w:left w:val="nil"/>
              <w:bottom w:val="single" w:sz="8" w:space="0" w:color="auto"/>
              <w:right w:val="single" w:sz="8" w:space="0" w:color="auto"/>
            </w:tcBorders>
            <w:shd w:val="clear" w:color="auto" w:fill="FFFFFF"/>
            <w:noWrap/>
            <w:vAlign w:val="center"/>
            <w:hideMark/>
          </w:tcPr>
          <w:p w:rsidR="005B0A9F" w:rsidRPr="005543A4" w:rsidRDefault="005B0A9F" w:rsidP="001E7952">
            <w:pPr>
              <w:shd w:val="clear" w:color="auto" w:fill="FFFFFF"/>
              <w:spacing w:before="120" w:after="120"/>
              <w:jc w:val="right"/>
              <w:rPr>
                <w:sz w:val="20"/>
                <w:lang w:val="tr-TR" w:eastAsia="tr-TR"/>
              </w:rPr>
            </w:pPr>
            <w:r w:rsidRPr="005543A4">
              <w:rPr>
                <w:sz w:val="20"/>
                <w:lang w:val="tr-TR" w:eastAsia="tr-TR"/>
              </w:rPr>
              <w:t> </w:t>
            </w:r>
          </w:p>
        </w:tc>
        <w:tc>
          <w:tcPr>
            <w:tcW w:w="3600" w:type="dxa"/>
            <w:tcBorders>
              <w:top w:val="nil"/>
              <w:left w:val="nil"/>
              <w:bottom w:val="single" w:sz="8" w:space="0" w:color="auto"/>
              <w:right w:val="single" w:sz="8" w:space="0" w:color="auto"/>
            </w:tcBorders>
            <w:shd w:val="clear" w:color="auto" w:fill="FFFFFF"/>
          </w:tcPr>
          <w:p w:rsidR="005B0A9F" w:rsidRPr="005543A4" w:rsidRDefault="005B0A9F" w:rsidP="001E7952">
            <w:pPr>
              <w:shd w:val="clear" w:color="auto" w:fill="FFFFFF"/>
              <w:spacing w:before="120" w:after="120"/>
              <w:jc w:val="right"/>
              <w:rPr>
                <w:sz w:val="20"/>
                <w:lang w:val="tr-TR" w:eastAsia="tr-TR"/>
              </w:rPr>
            </w:pPr>
          </w:p>
        </w:tc>
      </w:tr>
      <w:tr w:rsidR="005B0A9F" w:rsidRPr="0086165E" w:rsidTr="002E1C34">
        <w:trPr>
          <w:trHeight w:val="323"/>
        </w:trPr>
        <w:tc>
          <w:tcPr>
            <w:tcW w:w="2648" w:type="dxa"/>
            <w:tcBorders>
              <w:top w:val="nil"/>
              <w:left w:val="single" w:sz="8" w:space="0" w:color="auto"/>
              <w:bottom w:val="single" w:sz="8" w:space="0" w:color="auto"/>
              <w:right w:val="single" w:sz="8" w:space="0" w:color="auto"/>
            </w:tcBorders>
            <w:shd w:val="clear" w:color="auto" w:fill="FFFFFF"/>
            <w:vAlign w:val="center"/>
            <w:hideMark/>
          </w:tcPr>
          <w:p w:rsidR="005B0A9F" w:rsidRPr="0086165E" w:rsidRDefault="005B0A9F" w:rsidP="001E7952">
            <w:pPr>
              <w:shd w:val="clear" w:color="auto" w:fill="FFFFFF"/>
              <w:spacing w:before="120" w:after="120"/>
              <w:rPr>
                <w:color w:val="000000"/>
                <w:sz w:val="20"/>
                <w:lang w:val="tr-TR" w:eastAsia="tr-TR"/>
              </w:rPr>
            </w:pPr>
            <w:r w:rsidRPr="0086165E">
              <w:rPr>
                <w:color w:val="000000"/>
                <w:sz w:val="20"/>
                <w:lang w:val="tr-TR" w:eastAsia="tr-TR"/>
              </w:rPr>
              <w:t>Slayt Makinesi</w:t>
            </w:r>
          </w:p>
        </w:tc>
        <w:tc>
          <w:tcPr>
            <w:tcW w:w="3292" w:type="dxa"/>
            <w:tcBorders>
              <w:top w:val="nil"/>
              <w:left w:val="nil"/>
              <w:bottom w:val="single" w:sz="8" w:space="0" w:color="auto"/>
              <w:right w:val="single" w:sz="8" w:space="0" w:color="auto"/>
            </w:tcBorders>
            <w:shd w:val="clear" w:color="auto" w:fill="FFFFFF"/>
            <w:noWrap/>
            <w:vAlign w:val="center"/>
            <w:hideMark/>
          </w:tcPr>
          <w:p w:rsidR="005B0A9F" w:rsidRPr="005543A4" w:rsidRDefault="005B0A9F" w:rsidP="001E7952">
            <w:pPr>
              <w:shd w:val="clear" w:color="auto" w:fill="FFFFFF"/>
              <w:spacing w:before="120" w:after="120"/>
              <w:jc w:val="right"/>
              <w:rPr>
                <w:sz w:val="20"/>
                <w:lang w:val="tr-TR" w:eastAsia="tr-TR"/>
              </w:rPr>
            </w:pPr>
            <w:r w:rsidRPr="005543A4">
              <w:rPr>
                <w:sz w:val="20"/>
                <w:lang w:val="tr-TR" w:eastAsia="tr-TR"/>
              </w:rPr>
              <w:t> </w:t>
            </w:r>
          </w:p>
        </w:tc>
        <w:tc>
          <w:tcPr>
            <w:tcW w:w="3600" w:type="dxa"/>
            <w:tcBorders>
              <w:top w:val="nil"/>
              <w:left w:val="nil"/>
              <w:bottom w:val="single" w:sz="8" w:space="0" w:color="auto"/>
              <w:right w:val="single" w:sz="8" w:space="0" w:color="auto"/>
            </w:tcBorders>
            <w:shd w:val="clear" w:color="auto" w:fill="FFFFFF"/>
          </w:tcPr>
          <w:p w:rsidR="005B0A9F" w:rsidRPr="005543A4" w:rsidRDefault="005B0A9F" w:rsidP="001E7952">
            <w:pPr>
              <w:shd w:val="clear" w:color="auto" w:fill="FFFFFF"/>
              <w:spacing w:before="120" w:after="120"/>
              <w:jc w:val="right"/>
              <w:rPr>
                <w:sz w:val="20"/>
                <w:lang w:val="tr-TR" w:eastAsia="tr-TR"/>
              </w:rPr>
            </w:pPr>
          </w:p>
        </w:tc>
      </w:tr>
      <w:tr w:rsidR="005B0A9F" w:rsidRPr="0086165E" w:rsidTr="002E1C34">
        <w:trPr>
          <w:trHeight w:val="323"/>
        </w:trPr>
        <w:tc>
          <w:tcPr>
            <w:tcW w:w="2648" w:type="dxa"/>
            <w:tcBorders>
              <w:top w:val="nil"/>
              <w:left w:val="single" w:sz="8" w:space="0" w:color="auto"/>
              <w:bottom w:val="single" w:sz="8" w:space="0" w:color="auto"/>
              <w:right w:val="single" w:sz="8" w:space="0" w:color="auto"/>
            </w:tcBorders>
            <w:shd w:val="clear" w:color="auto" w:fill="FFFFFF"/>
            <w:vAlign w:val="center"/>
            <w:hideMark/>
          </w:tcPr>
          <w:p w:rsidR="005B0A9F" w:rsidRPr="0086165E" w:rsidRDefault="005B0A9F" w:rsidP="001E7952">
            <w:pPr>
              <w:shd w:val="clear" w:color="auto" w:fill="FFFFFF"/>
              <w:spacing w:before="120" w:after="120"/>
              <w:rPr>
                <w:color w:val="000000"/>
                <w:sz w:val="20"/>
                <w:lang w:val="tr-TR" w:eastAsia="tr-TR"/>
              </w:rPr>
            </w:pPr>
            <w:r w:rsidRPr="0086165E">
              <w:rPr>
                <w:color w:val="000000"/>
                <w:sz w:val="20"/>
                <w:lang w:val="tr-TR" w:eastAsia="tr-TR"/>
              </w:rPr>
              <w:t>Tepegöz</w:t>
            </w:r>
          </w:p>
        </w:tc>
        <w:tc>
          <w:tcPr>
            <w:tcW w:w="3292" w:type="dxa"/>
            <w:tcBorders>
              <w:top w:val="nil"/>
              <w:left w:val="nil"/>
              <w:bottom w:val="single" w:sz="8" w:space="0" w:color="auto"/>
              <w:right w:val="single" w:sz="8" w:space="0" w:color="auto"/>
            </w:tcBorders>
            <w:shd w:val="clear" w:color="auto" w:fill="FFFFFF"/>
            <w:noWrap/>
            <w:vAlign w:val="center"/>
            <w:hideMark/>
          </w:tcPr>
          <w:p w:rsidR="005B0A9F" w:rsidRPr="005543A4" w:rsidRDefault="005B0A9F" w:rsidP="001E7952">
            <w:pPr>
              <w:shd w:val="clear" w:color="auto" w:fill="FFFFFF"/>
              <w:spacing w:before="120" w:after="120"/>
              <w:jc w:val="right"/>
              <w:rPr>
                <w:sz w:val="20"/>
                <w:lang w:val="tr-TR" w:eastAsia="tr-TR"/>
              </w:rPr>
            </w:pPr>
            <w:r w:rsidRPr="005543A4">
              <w:rPr>
                <w:sz w:val="20"/>
                <w:lang w:val="tr-TR" w:eastAsia="tr-TR"/>
              </w:rPr>
              <w:t> </w:t>
            </w:r>
          </w:p>
        </w:tc>
        <w:tc>
          <w:tcPr>
            <w:tcW w:w="3600" w:type="dxa"/>
            <w:tcBorders>
              <w:top w:val="nil"/>
              <w:left w:val="nil"/>
              <w:bottom w:val="single" w:sz="8" w:space="0" w:color="auto"/>
              <w:right w:val="single" w:sz="8" w:space="0" w:color="auto"/>
            </w:tcBorders>
            <w:shd w:val="clear" w:color="auto" w:fill="FFFFFF"/>
          </w:tcPr>
          <w:p w:rsidR="005B0A9F" w:rsidRPr="005543A4" w:rsidRDefault="005B0A9F" w:rsidP="001E7952">
            <w:pPr>
              <w:shd w:val="clear" w:color="auto" w:fill="FFFFFF"/>
              <w:spacing w:before="120" w:after="120"/>
              <w:jc w:val="right"/>
              <w:rPr>
                <w:sz w:val="20"/>
                <w:lang w:val="tr-TR" w:eastAsia="tr-TR"/>
              </w:rPr>
            </w:pPr>
          </w:p>
        </w:tc>
      </w:tr>
      <w:tr w:rsidR="005B0A9F" w:rsidRPr="0086165E" w:rsidTr="002E1C34">
        <w:trPr>
          <w:trHeight w:val="323"/>
        </w:trPr>
        <w:tc>
          <w:tcPr>
            <w:tcW w:w="2648" w:type="dxa"/>
            <w:tcBorders>
              <w:top w:val="nil"/>
              <w:left w:val="single" w:sz="8" w:space="0" w:color="auto"/>
              <w:bottom w:val="single" w:sz="8" w:space="0" w:color="auto"/>
              <w:right w:val="single" w:sz="8" w:space="0" w:color="auto"/>
            </w:tcBorders>
            <w:shd w:val="clear" w:color="auto" w:fill="FFFFFF"/>
            <w:vAlign w:val="center"/>
            <w:hideMark/>
          </w:tcPr>
          <w:p w:rsidR="005B0A9F" w:rsidRPr="0086165E" w:rsidRDefault="005B0A9F" w:rsidP="001E7952">
            <w:pPr>
              <w:shd w:val="clear" w:color="auto" w:fill="FFFFFF"/>
              <w:spacing w:before="120" w:after="120"/>
              <w:rPr>
                <w:color w:val="000000"/>
                <w:sz w:val="20"/>
                <w:lang w:val="tr-TR" w:eastAsia="tr-TR"/>
              </w:rPr>
            </w:pPr>
            <w:r w:rsidRPr="0086165E">
              <w:rPr>
                <w:color w:val="000000"/>
                <w:sz w:val="20"/>
                <w:lang w:val="tr-TR" w:eastAsia="tr-TR"/>
              </w:rPr>
              <w:t>Episkop</w:t>
            </w:r>
          </w:p>
        </w:tc>
        <w:tc>
          <w:tcPr>
            <w:tcW w:w="3292" w:type="dxa"/>
            <w:tcBorders>
              <w:top w:val="nil"/>
              <w:left w:val="nil"/>
              <w:bottom w:val="single" w:sz="8" w:space="0" w:color="auto"/>
              <w:right w:val="single" w:sz="8" w:space="0" w:color="auto"/>
            </w:tcBorders>
            <w:shd w:val="clear" w:color="auto" w:fill="FFFFFF"/>
            <w:noWrap/>
            <w:vAlign w:val="center"/>
            <w:hideMark/>
          </w:tcPr>
          <w:p w:rsidR="005B0A9F" w:rsidRPr="005543A4" w:rsidRDefault="005B0A9F" w:rsidP="001E7952">
            <w:pPr>
              <w:shd w:val="clear" w:color="auto" w:fill="FFFFFF"/>
              <w:spacing w:before="120" w:after="120"/>
              <w:jc w:val="right"/>
              <w:rPr>
                <w:sz w:val="20"/>
                <w:lang w:val="tr-TR" w:eastAsia="tr-TR"/>
              </w:rPr>
            </w:pPr>
            <w:r w:rsidRPr="005543A4">
              <w:rPr>
                <w:sz w:val="20"/>
                <w:lang w:val="tr-TR" w:eastAsia="tr-TR"/>
              </w:rPr>
              <w:t> </w:t>
            </w:r>
          </w:p>
        </w:tc>
        <w:tc>
          <w:tcPr>
            <w:tcW w:w="3600" w:type="dxa"/>
            <w:tcBorders>
              <w:top w:val="nil"/>
              <w:left w:val="nil"/>
              <w:bottom w:val="single" w:sz="8" w:space="0" w:color="auto"/>
              <w:right w:val="single" w:sz="8" w:space="0" w:color="auto"/>
            </w:tcBorders>
            <w:shd w:val="clear" w:color="auto" w:fill="FFFFFF"/>
          </w:tcPr>
          <w:p w:rsidR="005B0A9F" w:rsidRPr="005543A4" w:rsidRDefault="005B0A9F" w:rsidP="001E7952">
            <w:pPr>
              <w:shd w:val="clear" w:color="auto" w:fill="FFFFFF"/>
              <w:spacing w:before="120" w:after="120"/>
              <w:jc w:val="right"/>
              <w:rPr>
                <w:sz w:val="20"/>
                <w:lang w:val="tr-TR" w:eastAsia="tr-TR"/>
              </w:rPr>
            </w:pPr>
          </w:p>
        </w:tc>
      </w:tr>
      <w:tr w:rsidR="005B0A9F" w:rsidRPr="0086165E" w:rsidTr="002E1C34">
        <w:trPr>
          <w:trHeight w:val="323"/>
        </w:trPr>
        <w:tc>
          <w:tcPr>
            <w:tcW w:w="2648" w:type="dxa"/>
            <w:tcBorders>
              <w:top w:val="nil"/>
              <w:left w:val="single" w:sz="8" w:space="0" w:color="auto"/>
              <w:bottom w:val="single" w:sz="8" w:space="0" w:color="auto"/>
              <w:right w:val="single" w:sz="8" w:space="0" w:color="auto"/>
            </w:tcBorders>
            <w:shd w:val="clear" w:color="auto" w:fill="FFFFFF"/>
            <w:vAlign w:val="center"/>
            <w:hideMark/>
          </w:tcPr>
          <w:p w:rsidR="005B0A9F" w:rsidRPr="0086165E" w:rsidRDefault="005B0A9F" w:rsidP="001E7952">
            <w:pPr>
              <w:shd w:val="clear" w:color="auto" w:fill="FFFFFF"/>
              <w:spacing w:before="120" w:after="120"/>
              <w:rPr>
                <w:color w:val="000000"/>
                <w:sz w:val="20"/>
                <w:lang w:val="tr-TR" w:eastAsia="tr-TR"/>
              </w:rPr>
            </w:pPr>
            <w:r w:rsidRPr="0086165E">
              <w:rPr>
                <w:color w:val="000000"/>
                <w:sz w:val="20"/>
                <w:lang w:val="tr-TR" w:eastAsia="tr-TR"/>
              </w:rPr>
              <w:t>Barkot Okuyucu</w:t>
            </w:r>
          </w:p>
        </w:tc>
        <w:tc>
          <w:tcPr>
            <w:tcW w:w="3292" w:type="dxa"/>
            <w:tcBorders>
              <w:top w:val="nil"/>
              <w:left w:val="nil"/>
              <w:bottom w:val="single" w:sz="8" w:space="0" w:color="auto"/>
              <w:right w:val="single" w:sz="8" w:space="0" w:color="auto"/>
            </w:tcBorders>
            <w:shd w:val="clear" w:color="auto" w:fill="FFFFFF"/>
            <w:noWrap/>
            <w:vAlign w:val="center"/>
            <w:hideMark/>
          </w:tcPr>
          <w:p w:rsidR="005B0A9F" w:rsidRPr="005543A4" w:rsidRDefault="005543A4" w:rsidP="001E7952">
            <w:pPr>
              <w:shd w:val="clear" w:color="auto" w:fill="FFFFFF"/>
              <w:spacing w:before="120" w:after="120"/>
              <w:jc w:val="right"/>
              <w:rPr>
                <w:sz w:val="20"/>
                <w:lang w:val="tr-TR" w:eastAsia="tr-TR"/>
              </w:rPr>
            </w:pPr>
            <w:r w:rsidRPr="005543A4">
              <w:rPr>
                <w:sz w:val="20"/>
                <w:lang w:val="tr-TR" w:eastAsia="tr-TR"/>
              </w:rPr>
              <w:t>4</w:t>
            </w:r>
            <w:r w:rsidR="005B0A9F" w:rsidRPr="005543A4">
              <w:rPr>
                <w:sz w:val="20"/>
                <w:lang w:val="tr-TR" w:eastAsia="tr-TR"/>
              </w:rPr>
              <w:t> </w:t>
            </w:r>
          </w:p>
        </w:tc>
        <w:tc>
          <w:tcPr>
            <w:tcW w:w="3600" w:type="dxa"/>
            <w:tcBorders>
              <w:top w:val="nil"/>
              <w:left w:val="nil"/>
              <w:bottom w:val="single" w:sz="8" w:space="0" w:color="auto"/>
              <w:right w:val="single" w:sz="8" w:space="0" w:color="auto"/>
            </w:tcBorders>
            <w:shd w:val="clear" w:color="auto" w:fill="FFFFFF"/>
          </w:tcPr>
          <w:p w:rsidR="005B0A9F" w:rsidRPr="005543A4" w:rsidRDefault="005B0A9F" w:rsidP="001E7952">
            <w:pPr>
              <w:shd w:val="clear" w:color="auto" w:fill="FFFFFF"/>
              <w:spacing w:before="120" w:after="120"/>
              <w:jc w:val="right"/>
              <w:rPr>
                <w:sz w:val="20"/>
                <w:lang w:val="tr-TR" w:eastAsia="tr-TR"/>
              </w:rPr>
            </w:pPr>
          </w:p>
        </w:tc>
      </w:tr>
      <w:tr w:rsidR="005B0A9F" w:rsidRPr="0086165E" w:rsidTr="002E1C34">
        <w:trPr>
          <w:trHeight w:val="323"/>
        </w:trPr>
        <w:tc>
          <w:tcPr>
            <w:tcW w:w="2648" w:type="dxa"/>
            <w:tcBorders>
              <w:top w:val="nil"/>
              <w:left w:val="single" w:sz="8" w:space="0" w:color="auto"/>
              <w:bottom w:val="single" w:sz="8" w:space="0" w:color="auto"/>
              <w:right w:val="single" w:sz="8" w:space="0" w:color="auto"/>
            </w:tcBorders>
            <w:shd w:val="clear" w:color="auto" w:fill="FFFFFF"/>
            <w:vAlign w:val="center"/>
            <w:hideMark/>
          </w:tcPr>
          <w:p w:rsidR="005B0A9F" w:rsidRPr="0086165E" w:rsidRDefault="005B0A9F" w:rsidP="001E7952">
            <w:pPr>
              <w:shd w:val="clear" w:color="auto" w:fill="FFFFFF"/>
              <w:spacing w:before="120" w:after="120"/>
              <w:rPr>
                <w:color w:val="000000"/>
                <w:sz w:val="20"/>
                <w:lang w:val="tr-TR" w:eastAsia="tr-TR"/>
              </w:rPr>
            </w:pPr>
            <w:r w:rsidRPr="0086165E">
              <w:rPr>
                <w:color w:val="000000"/>
                <w:sz w:val="20"/>
                <w:lang w:val="tr-TR" w:eastAsia="tr-TR"/>
              </w:rPr>
              <w:t>Yazıcı</w:t>
            </w:r>
          </w:p>
        </w:tc>
        <w:tc>
          <w:tcPr>
            <w:tcW w:w="3292" w:type="dxa"/>
            <w:tcBorders>
              <w:top w:val="nil"/>
              <w:left w:val="nil"/>
              <w:bottom w:val="single" w:sz="8" w:space="0" w:color="auto"/>
              <w:right w:val="single" w:sz="8" w:space="0" w:color="auto"/>
            </w:tcBorders>
            <w:shd w:val="clear" w:color="auto" w:fill="FFFFFF"/>
            <w:noWrap/>
            <w:vAlign w:val="center"/>
            <w:hideMark/>
          </w:tcPr>
          <w:p w:rsidR="005B0A9F" w:rsidRPr="005543A4" w:rsidRDefault="005543A4" w:rsidP="001E7952">
            <w:pPr>
              <w:shd w:val="clear" w:color="auto" w:fill="FFFFFF"/>
              <w:spacing w:before="120" w:after="120"/>
              <w:jc w:val="right"/>
              <w:rPr>
                <w:sz w:val="20"/>
                <w:lang w:val="tr-TR" w:eastAsia="tr-TR"/>
              </w:rPr>
            </w:pPr>
            <w:r w:rsidRPr="005543A4">
              <w:rPr>
                <w:sz w:val="20"/>
                <w:lang w:val="tr-TR" w:eastAsia="tr-TR"/>
              </w:rPr>
              <w:t>3</w:t>
            </w:r>
            <w:r w:rsidR="005B0A9F" w:rsidRPr="005543A4">
              <w:rPr>
                <w:sz w:val="20"/>
                <w:lang w:val="tr-TR" w:eastAsia="tr-TR"/>
              </w:rPr>
              <w:t> </w:t>
            </w:r>
          </w:p>
        </w:tc>
        <w:tc>
          <w:tcPr>
            <w:tcW w:w="3600" w:type="dxa"/>
            <w:tcBorders>
              <w:top w:val="nil"/>
              <w:left w:val="nil"/>
              <w:bottom w:val="single" w:sz="8" w:space="0" w:color="auto"/>
              <w:right w:val="single" w:sz="8" w:space="0" w:color="auto"/>
            </w:tcBorders>
            <w:shd w:val="clear" w:color="auto" w:fill="FFFFFF"/>
          </w:tcPr>
          <w:p w:rsidR="005B0A9F" w:rsidRPr="005543A4" w:rsidRDefault="005B0A9F" w:rsidP="001E7952">
            <w:pPr>
              <w:shd w:val="clear" w:color="auto" w:fill="FFFFFF"/>
              <w:spacing w:before="120" w:after="120"/>
              <w:jc w:val="right"/>
              <w:rPr>
                <w:sz w:val="20"/>
                <w:lang w:val="tr-TR" w:eastAsia="tr-TR"/>
              </w:rPr>
            </w:pPr>
          </w:p>
        </w:tc>
      </w:tr>
      <w:tr w:rsidR="005B0A9F" w:rsidRPr="0086165E" w:rsidTr="002E1C34">
        <w:trPr>
          <w:trHeight w:val="323"/>
        </w:trPr>
        <w:tc>
          <w:tcPr>
            <w:tcW w:w="2648" w:type="dxa"/>
            <w:tcBorders>
              <w:top w:val="nil"/>
              <w:left w:val="single" w:sz="8" w:space="0" w:color="auto"/>
              <w:bottom w:val="single" w:sz="8" w:space="0" w:color="auto"/>
              <w:right w:val="single" w:sz="8" w:space="0" w:color="auto"/>
            </w:tcBorders>
            <w:shd w:val="clear" w:color="auto" w:fill="FFFFFF"/>
            <w:vAlign w:val="center"/>
            <w:hideMark/>
          </w:tcPr>
          <w:p w:rsidR="005B0A9F" w:rsidRPr="0086165E" w:rsidRDefault="005B0A9F" w:rsidP="001E7952">
            <w:pPr>
              <w:shd w:val="clear" w:color="auto" w:fill="FFFFFF"/>
              <w:spacing w:before="120" w:after="120"/>
              <w:rPr>
                <w:color w:val="000000"/>
                <w:sz w:val="20"/>
                <w:lang w:val="tr-TR" w:eastAsia="tr-TR"/>
              </w:rPr>
            </w:pPr>
            <w:r w:rsidRPr="0086165E">
              <w:rPr>
                <w:color w:val="000000"/>
                <w:sz w:val="20"/>
                <w:lang w:val="tr-TR" w:eastAsia="tr-TR"/>
              </w:rPr>
              <w:t>Baskı Makinesi</w:t>
            </w:r>
          </w:p>
        </w:tc>
        <w:tc>
          <w:tcPr>
            <w:tcW w:w="3292" w:type="dxa"/>
            <w:tcBorders>
              <w:top w:val="nil"/>
              <w:left w:val="nil"/>
              <w:bottom w:val="single" w:sz="8" w:space="0" w:color="auto"/>
              <w:right w:val="single" w:sz="8" w:space="0" w:color="auto"/>
            </w:tcBorders>
            <w:shd w:val="clear" w:color="auto" w:fill="FFFFFF"/>
            <w:noWrap/>
            <w:vAlign w:val="center"/>
            <w:hideMark/>
          </w:tcPr>
          <w:p w:rsidR="005B0A9F" w:rsidRPr="005543A4" w:rsidRDefault="005B0A9F" w:rsidP="001E7952">
            <w:pPr>
              <w:shd w:val="clear" w:color="auto" w:fill="FFFFFF"/>
              <w:spacing w:before="120" w:after="120"/>
              <w:jc w:val="right"/>
              <w:rPr>
                <w:sz w:val="20"/>
                <w:lang w:val="tr-TR" w:eastAsia="tr-TR"/>
              </w:rPr>
            </w:pPr>
            <w:r w:rsidRPr="005543A4">
              <w:rPr>
                <w:sz w:val="20"/>
                <w:lang w:val="tr-TR" w:eastAsia="tr-TR"/>
              </w:rPr>
              <w:t> </w:t>
            </w:r>
          </w:p>
        </w:tc>
        <w:tc>
          <w:tcPr>
            <w:tcW w:w="3600" w:type="dxa"/>
            <w:tcBorders>
              <w:top w:val="nil"/>
              <w:left w:val="nil"/>
              <w:bottom w:val="single" w:sz="8" w:space="0" w:color="auto"/>
              <w:right w:val="single" w:sz="8" w:space="0" w:color="auto"/>
            </w:tcBorders>
            <w:shd w:val="clear" w:color="auto" w:fill="FFFFFF"/>
          </w:tcPr>
          <w:p w:rsidR="005B0A9F" w:rsidRPr="005543A4" w:rsidRDefault="005B0A9F" w:rsidP="001E7952">
            <w:pPr>
              <w:shd w:val="clear" w:color="auto" w:fill="FFFFFF"/>
              <w:spacing w:before="120" w:after="120"/>
              <w:jc w:val="right"/>
              <w:rPr>
                <w:sz w:val="20"/>
                <w:lang w:val="tr-TR" w:eastAsia="tr-TR"/>
              </w:rPr>
            </w:pPr>
          </w:p>
        </w:tc>
      </w:tr>
      <w:tr w:rsidR="005B0A9F" w:rsidRPr="0086165E" w:rsidTr="002E1C34">
        <w:trPr>
          <w:trHeight w:val="323"/>
        </w:trPr>
        <w:tc>
          <w:tcPr>
            <w:tcW w:w="2648" w:type="dxa"/>
            <w:tcBorders>
              <w:top w:val="nil"/>
              <w:left w:val="single" w:sz="8" w:space="0" w:color="auto"/>
              <w:bottom w:val="single" w:sz="8" w:space="0" w:color="auto"/>
              <w:right w:val="single" w:sz="8" w:space="0" w:color="auto"/>
            </w:tcBorders>
            <w:shd w:val="clear" w:color="auto" w:fill="FFFFFF"/>
            <w:vAlign w:val="center"/>
            <w:hideMark/>
          </w:tcPr>
          <w:p w:rsidR="005B0A9F" w:rsidRPr="0086165E" w:rsidRDefault="005B0A9F" w:rsidP="001E7952">
            <w:pPr>
              <w:shd w:val="clear" w:color="auto" w:fill="FFFFFF"/>
              <w:spacing w:before="120" w:after="120"/>
              <w:rPr>
                <w:color w:val="000000"/>
                <w:sz w:val="20"/>
                <w:lang w:val="tr-TR" w:eastAsia="tr-TR"/>
              </w:rPr>
            </w:pPr>
            <w:r w:rsidRPr="0086165E">
              <w:rPr>
                <w:color w:val="000000"/>
                <w:sz w:val="20"/>
                <w:lang w:val="tr-TR" w:eastAsia="tr-TR"/>
              </w:rPr>
              <w:t>Fotokopi Makinesi</w:t>
            </w:r>
          </w:p>
        </w:tc>
        <w:tc>
          <w:tcPr>
            <w:tcW w:w="3292" w:type="dxa"/>
            <w:tcBorders>
              <w:top w:val="nil"/>
              <w:left w:val="nil"/>
              <w:bottom w:val="single" w:sz="8" w:space="0" w:color="auto"/>
              <w:right w:val="single" w:sz="8" w:space="0" w:color="auto"/>
            </w:tcBorders>
            <w:shd w:val="clear" w:color="auto" w:fill="FFFFFF"/>
            <w:noWrap/>
            <w:vAlign w:val="center"/>
            <w:hideMark/>
          </w:tcPr>
          <w:p w:rsidR="005B0A9F" w:rsidRPr="005543A4" w:rsidRDefault="00325B60" w:rsidP="001E7952">
            <w:pPr>
              <w:shd w:val="clear" w:color="auto" w:fill="FFFFFF"/>
              <w:spacing w:before="120" w:after="120"/>
              <w:jc w:val="right"/>
              <w:rPr>
                <w:sz w:val="20"/>
                <w:lang w:val="tr-TR" w:eastAsia="tr-TR"/>
              </w:rPr>
            </w:pPr>
            <w:r w:rsidRPr="005543A4">
              <w:rPr>
                <w:sz w:val="20"/>
                <w:lang w:val="tr-TR" w:eastAsia="tr-TR"/>
              </w:rPr>
              <w:t>1</w:t>
            </w:r>
            <w:r w:rsidR="005B0A9F" w:rsidRPr="005543A4">
              <w:rPr>
                <w:sz w:val="20"/>
                <w:lang w:val="tr-TR" w:eastAsia="tr-TR"/>
              </w:rPr>
              <w:t> </w:t>
            </w:r>
          </w:p>
        </w:tc>
        <w:tc>
          <w:tcPr>
            <w:tcW w:w="3600" w:type="dxa"/>
            <w:tcBorders>
              <w:top w:val="nil"/>
              <w:left w:val="nil"/>
              <w:bottom w:val="single" w:sz="8" w:space="0" w:color="auto"/>
              <w:right w:val="single" w:sz="8" w:space="0" w:color="auto"/>
            </w:tcBorders>
            <w:shd w:val="clear" w:color="auto" w:fill="FFFFFF"/>
          </w:tcPr>
          <w:p w:rsidR="005B0A9F" w:rsidRPr="005543A4" w:rsidRDefault="005B0A9F" w:rsidP="001E7952">
            <w:pPr>
              <w:shd w:val="clear" w:color="auto" w:fill="FFFFFF"/>
              <w:spacing w:before="120" w:after="120"/>
              <w:jc w:val="right"/>
              <w:rPr>
                <w:sz w:val="20"/>
                <w:lang w:val="tr-TR" w:eastAsia="tr-TR"/>
              </w:rPr>
            </w:pPr>
          </w:p>
        </w:tc>
      </w:tr>
      <w:tr w:rsidR="005B0A9F" w:rsidRPr="0086165E" w:rsidTr="002E1C34">
        <w:trPr>
          <w:trHeight w:val="323"/>
        </w:trPr>
        <w:tc>
          <w:tcPr>
            <w:tcW w:w="2648" w:type="dxa"/>
            <w:tcBorders>
              <w:top w:val="nil"/>
              <w:left w:val="single" w:sz="8" w:space="0" w:color="auto"/>
              <w:bottom w:val="single" w:sz="8" w:space="0" w:color="auto"/>
              <w:right w:val="single" w:sz="8" w:space="0" w:color="auto"/>
            </w:tcBorders>
            <w:shd w:val="clear" w:color="auto" w:fill="FFFFFF"/>
            <w:vAlign w:val="center"/>
            <w:hideMark/>
          </w:tcPr>
          <w:p w:rsidR="005B0A9F" w:rsidRPr="0086165E" w:rsidRDefault="005B0A9F" w:rsidP="001E7952">
            <w:pPr>
              <w:shd w:val="clear" w:color="auto" w:fill="FFFFFF"/>
              <w:spacing w:before="120" w:after="120"/>
              <w:rPr>
                <w:color w:val="000000"/>
                <w:sz w:val="20"/>
                <w:lang w:val="tr-TR" w:eastAsia="tr-TR"/>
              </w:rPr>
            </w:pPr>
            <w:r w:rsidRPr="0086165E">
              <w:rPr>
                <w:color w:val="000000"/>
                <w:sz w:val="20"/>
                <w:lang w:val="tr-TR" w:eastAsia="tr-TR"/>
              </w:rPr>
              <w:t>Faks</w:t>
            </w:r>
          </w:p>
        </w:tc>
        <w:tc>
          <w:tcPr>
            <w:tcW w:w="3292" w:type="dxa"/>
            <w:tcBorders>
              <w:top w:val="nil"/>
              <w:left w:val="nil"/>
              <w:bottom w:val="single" w:sz="8" w:space="0" w:color="auto"/>
              <w:right w:val="single" w:sz="8" w:space="0" w:color="auto"/>
            </w:tcBorders>
            <w:shd w:val="clear" w:color="auto" w:fill="FFFFFF"/>
            <w:noWrap/>
            <w:vAlign w:val="center"/>
            <w:hideMark/>
          </w:tcPr>
          <w:p w:rsidR="005B0A9F" w:rsidRPr="005543A4" w:rsidRDefault="005B0A9F" w:rsidP="001E7952">
            <w:pPr>
              <w:shd w:val="clear" w:color="auto" w:fill="FFFFFF"/>
              <w:spacing w:before="120" w:after="120"/>
              <w:jc w:val="right"/>
              <w:rPr>
                <w:sz w:val="20"/>
                <w:lang w:val="tr-TR" w:eastAsia="tr-TR"/>
              </w:rPr>
            </w:pPr>
            <w:r w:rsidRPr="005543A4">
              <w:rPr>
                <w:sz w:val="20"/>
                <w:lang w:val="tr-TR" w:eastAsia="tr-TR"/>
              </w:rPr>
              <w:t> </w:t>
            </w:r>
          </w:p>
        </w:tc>
        <w:tc>
          <w:tcPr>
            <w:tcW w:w="3600" w:type="dxa"/>
            <w:tcBorders>
              <w:top w:val="nil"/>
              <w:left w:val="nil"/>
              <w:bottom w:val="single" w:sz="8" w:space="0" w:color="auto"/>
              <w:right w:val="single" w:sz="8" w:space="0" w:color="auto"/>
            </w:tcBorders>
            <w:shd w:val="clear" w:color="auto" w:fill="FFFFFF"/>
          </w:tcPr>
          <w:p w:rsidR="005B0A9F" w:rsidRPr="005543A4" w:rsidRDefault="005B0A9F" w:rsidP="001E7952">
            <w:pPr>
              <w:shd w:val="clear" w:color="auto" w:fill="FFFFFF"/>
              <w:spacing w:before="120" w:after="120"/>
              <w:jc w:val="right"/>
              <w:rPr>
                <w:sz w:val="20"/>
                <w:lang w:val="tr-TR" w:eastAsia="tr-TR"/>
              </w:rPr>
            </w:pPr>
          </w:p>
        </w:tc>
      </w:tr>
      <w:tr w:rsidR="005B0A9F" w:rsidRPr="0086165E" w:rsidTr="002E1C34">
        <w:trPr>
          <w:trHeight w:val="323"/>
        </w:trPr>
        <w:tc>
          <w:tcPr>
            <w:tcW w:w="2648" w:type="dxa"/>
            <w:tcBorders>
              <w:top w:val="nil"/>
              <w:left w:val="single" w:sz="8" w:space="0" w:color="auto"/>
              <w:bottom w:val="single" w:sz="8" w:space="0" w:color="auto"/>
              <w:right w:val="single" w:sz="8" w:space="0" w:color="auto"/>
            </w:tcBorders>
            <w:shd w:val="clear" w:color="auto" w:fill="FFFFFF"/>
            <w:vAlign w:val="center"/>
            <w:hideMark/>
          </w:tcPr>
          <w:p w:rsidR="005B0A9F" w:rsidRPr="0086165E" w:rsidRDefault="005B0A9F" w:rsidP="001E7952">
            <w:pPr>
              <w:shd w:val="clear" w:color="auto" w:fill="FFFFFF"/>
              <w:spacing w:before="120" w:after="120"/>
              <w:rPr>
                <w:color w:val="000000"/>
                <w:sz w:val="20"/>
                <w:lang w:val="tr-TR" w:eastAsia="tr-TR"/>
              </w:rPr>
            </w:pPr>
            <w:r w:rsidRPr="0086165E">
              <w:rPr>
                <w:color w:val="000000"/>
                <w:sz w:val="20"/>
                <w:lang w:val="tr-TR" w:eastAsia="tr-TR"/>
              </w:rPr>
              <w:t>Fotoğraf Makinesi</w:t>
            </w:r>
          </w:p>
        </w:tc>
        <w:tc>
          <w:tcPr>
            <w:tcW w:w="3292" w:type="dxa"/>
            <w:tcBorders>
              <w:top w:val="nil"/>
              <w:left w:val="nil"/>
              <w:bottom w:val="single" w:sz="8" w:space="0" w:color="auto"/>
              <w:right w:val="single" w:sz="8" w:space="0" w:color="auto"/>
            </w:tcBorders>
            <w:shd w:val="clear" w:color="auto" w:fill="FFFFFF"/>
            <w:noWrap/>
            <w:vAlign w:val="center"/>
            <w:hideMark/>
          </w:tcPr>
          <w:p w:rsidR="005B0A9F" w:rsidRPr="005543A4" w:rsidRDefault="005B0A9F" w:rsidP="001E7952">
            <w:pPr>
              <w:shd w:val="clear" w:color="auto" w:fill="FFFFFF"/>
              <w:spacing w:before="120" w:after="120"/>
              <w:jc w:val="right"/>
              <w:rPr>
                <w:sz w:val="20"/>
                <w:lang w:val="tr-TR" w:eastAsia="tr-TR"/>
              </w:rPr>
            </w:pPr>
            <w:r w:rsidRPr="005543A4">
              <w:rPr>
                <w:sz w:val="20"/>
                <w:lang w:val="tr-TR" w:eastAsia="tr-TR"/>
              </w:rPr>
              <w:t> </w:t>
            </w:r>
          </w:p>
        </w:tc>
        <w:tc>
          <w:tcPr>
            <w:tcW w:w="3600" w:type="dxa"/>
            <w:tcBorders>
              <w:top w:val="nil"/>
              <w:left w:val="nil"/>
              <w:bottom w:val="single" w:sz="8" w:space="0" w:color="auto"/>
              <w:right w:val="single" w:sz="8" w:space="0" w:color="auto"/>
            </w:tcBorders>
            <w:shd w:val="clear" w:color="auto" w:fill="FFFFFF"/>
          </w:tcPr>
          <w:p w:rsidR="005B0A9F" w:rsidRPr="005543A4" w:rsidRDefault="005B0A9F" w:rsidP="001E7952">
            <w:pPr>
              <w:shd w:val="clear" w:color="auto" w:fill="FFFFFF"/>
              <w:spacing w:before="120" w:after="120"/>
              <w:jc w:val="right"/>
              <w:rPr>
                <w:sz w:val="20"/>
                <w:lang w:val="tr-TR" w:eastAsia="tr-TR"/>
              </w:rPr>
            </w:pPr>
          </w:p>
        </w:tc>
      </w:tr>
      <w:tr w:rsidR="005B0A9F" w:rsidRPr="0086165E" w:rsidTr="002E1C34">
        <w:trPr>
          <w:trHeight w:val="323"/>
        </w:trPr>
        <w:tc>
          <w:tcPr>
            <w:tcW w:w="2648" w:type="dxa"/>
            <w:tcBorders>
              <w:top w:val="nil"/>
              <w:left w:val="single" w:sz="8" w:space="0" w:color="auto"/>
              <w:bottom w:val="single" w:sz="8" w:space="0" w:color="auto"/>
              <w:right w:val="single" w:sz="8" w:space="0" w:color="auto"/>
            </w:tcBorders>
            <w:shd w:val="clear" w:color="auto" w:fill="FFFFFF"/>
            <w:vAlign w:val="center"/>
            <w:hideMark/>
          </w:tcPr>
          <w:p w:rsidR="005B0A9F" w:rsidRPr="0086165E" w:rsidRDefault="005B0A9F" w:rsidP="001E7952">
            <w:pPr>
              <w:shd w:val="clear" w:color="auto" w:fill="FFFFFF"/>
              <w:spacing w:before="120" w:after="120"/>
              <w:rPr>
                <w:color w:val="000000"/>
                <w:sz w:val="20"/>
                <w:lang w:val="tr-TR" w:eastAsia="tr-TR"/>
              </w:rPr>
            </w:pPr>
            <w:r w:rsidRPr="0086165E">
              <w:rPr>
                <w:color w:val="000000"/>
                <w:sz w:val="20"/>
                <w:lang w:val="tr-TR" w:eastAsia="tr-TR"/>
              </w:rPr>
              <w:t>Kameralar</w:t>
            </w:r>
          </w:p>
        </w:tc>
        <w:tc>
          <w:tcPr>
            <w:tcW w:w="3292" w:type="dxa"/>
            <w:tcBorders>
              <w:top w:val="nil"/>
              <w:left w:val="nil"/>
              <w:bottom w:val="single" w:sz="8" w:space="0" w:color="auto"/>
              <w:right w:val="single" w:sz="8" w:space="0" w:color="auto"/>
            </w:tcBorders>
            <w:shd w:val="clear" w:color="auto" w:fill="FFFFFF"/>
            <w:noWrap/>
            <w:vAlign w:val="center"/>
            <w:hideMark/>
          </w:tcPr>
          <w:p w:rsidR="005B0A9F" w:rsidRPr="005543A4" w:rsidRDefault="005B0A9F" w:rsidP="001E7952">
            <w:pPr>
              <w:shd w:val="clear" w:color="auto" w:fill="FFFFFF"/>
              <w:spacing w:before="120" w:after="120"/>
              <w:jc w:val="right"/>
              <w:rPr>
                <w:color w:val="000000"/>
                <w:sz w:val="20"/>
                <w:lang w:val="tr-TR" w:eastAsia="tr-TR"/>
              </w:rPr>
            </w:pPr>
            <w:r w:rsidRPr="005543A4">
              <w:rPr>
                <w:color w:val="000000"/>
                <w:sz w:val="20"/>
                <w:lang w:val="tr-TR" w:eastAsia="tr-TR"/>
              </w:rPr>
              <w:t> </w:t>
            </w:r>
          </w:p>
        </w:tc>
        <w:tc>
          <w:tcPr>
            <w:tcW w:w="3600" w:type="dxa"/>
            <w:tcBorders>
              <w:top w:val="nil"/>
              <w:left w:val="nil"/>
              <w:bottom w:val="single" w:sz="8" w:space="0" w:color="auto"/>
              <w:right w:val="single" w:sz="8" w:space="0" w:color="auto"/>
            </w:tcBorders>
            <w:shd w:val="clear" w:color="auto" w:fill="FFFFFF"/>
          </w:tcPr>
          <w:p w:rsidR="005B0A9F" w:rsidRPr="005543A4" w:rsidRDefault="005B0A9F" w:rsidP="001E7952">
            <w:pPr>
              <w:shd w:val="clear" w:color="auto" w:fill="FFFFFF"/>
              <w:spacing w:before="120" w:after="120"/>
              <w:jc w:val="right"/>
              <w:rPr>
                <w:color w:val="000000"/>
                <w:sz w:val="20"/>
                <w:lang w:val="tr-TR" w:eastAsia="tr-TR"/>
              </w:rPr>
            </w:pPr>
          </w:p>
        </w:tc>
      </w:tr>
      <w:tr w:rsidR="005B0A9F" w:rsidRPr="0086165E" w:rsidTr="002E1C34">
        <w:trPr>
          <w:trHeight w:val="323"/>
        </w:trPr>
        <w:tc>
          <w:tcPr>
            <w:tcW w:w="2648" w:type="dxa"/>
            <w:tcBorders>
              <w:top w:val="nil"/>
              <w:left w:val="single" w:sz="8" w:space="0" w:color="auto"/>
              <w:bottom w:val="single" w:sz="8" w:space="0" w:color="auto"/>
              <w:right w:val="single" w:sz="8" w:space="0" w:color="auto"/>
            </w:tcBorders>
            <w:shd w:val="clear" w:color="auto" w:fill="FFFFFF"/>
            <w:vAlign w:val="center"/>
            <w:hideMark/>
          </w:tcPr>
          <w:p w:rsidR="005B0A9F" w:rsidRPr="0086165E" w:rsidRDefault="005B0A9F" w:rsidP="001E7952">
            <w:pPr>
              <w:shd w:val="clear" w:color="auto" w:fill="FFFFFF"/>
              <w:spacing w:before="120" w:after="120"/>
              <w:rPr>
                <w:color w:val="000000"/>
                <w:sz w:val="20"/>
                <w:lang w:val="tr-TR" w:eastAsia="tr-TR"/>
              </w:rPr>
            </w:pPr>
            <w:r w:rsidRPr="0086165E">
              <w:rPr>
                <w:color w:val="000000"/>
                <w:sz w:val="20"/>
                <w:lang w:val="tr-TR" w:eastAsia="tr-TR"/>
              </w:rPr>
              <w:t>Televizyonlar</w:t>
            </w:r>
          </w:p>
        </w:tc>
        <w:tc>
          <w:tcPr>
            <w:tcW w:w="3292" w:type="dxa"/>
            <w:tcBorders>
              <w:top w:val="nil"/>
              <w:left w:val="nil"/>
              <w:bottom w:val="single" w:sz="8" w:space="0" w:color="auto"/>
              <w:right w:val="single" w:sz="8" w:space="0" w:color="auto"/>
            </w:tcBorders>
            <w:shd w:val="clear" w:color="auto" w:fill="FFFFFF"/>
            <w:noWrap/>
            <w:vAlign w:val="center"/>
            <w:hideMark/>
          </w:tcPr>
          <w:p w:rsidR="005B0A9F" w:rsidRPr="005543A4" w:rsidRDefault="00570B33" w:rsidP="001E7952">
            <w:pPr>
              <w:shd w:val="clear" w:color="auto" w:fill="FFFFFF"/>
              <w:spacing w:before="120" w:after="120"/>
              <w:jc w:val="right"/>
              <w:rPr>
                <w:color w:val="000000"/>
                <w:sz w:val="20"/>
                <w:lang w:val="tr-TR" w:eastAsia="tr-TR"/>
              </w:rPr>
            </w:pPr>
            <w:r w:rsidRPr="005543A4">
              <w:rPr>
                <w:color w:val="000000"/>
                <w:sz w:val="20"/>
                <w:lang w:val="tr-TR" w:eastAsia="tr-TR"/>
              </w:rPr>
              <w:t>1</w:t>
            </w:r>
            <w:r w:rsidR="005B0A9F" w:rsidRPr="005543A4">
              <w:rPr>
                <w:color w:val="000000"/>
                <w:sz w:val="20"/>
                <w:lang w:val="tr-TR" w:eastAsia="tr-TR"/>
              </w:rPr>
              <w:t> </w:t>
            </w:r>
          </w:p>
        </w:tc>
        <w:tc>
          <w:tcPr>
            <w:tcW w:w="3600" w:type="dxa"/>
            <w:tcBorders>
              <w:top w:val="nil"/>
              <w:left w:val="nil"/>
              <w:bottom w:val="single" w:sz="8" w:space="0" w:color="auto"/>
              <w:right w:val="single" w:sz="8" w:space="0" w:color="auto"/>
            </w:tcBorders>
            <w:shd w:val="clear" w:color="auto" w:fill="FFFFFF"/>
          </w:tcPr>
          <w:p w:rsidR="005B0A9F" w:rsidRPr="005543A4" w:rsidRDefault="005B0A9F" w:rsidP="001E7952">
            <w:pPr>
              <w:shd w:val="clear" w:color="auto" w:fill="FFFFFF"/>
              <w:spacing w:before="120" w:after="120"/>
              <w:jc w:val="right"/>
              <w:rPr>
                <w:sz w:val="20"/>
                <w:lang w:val="tr-TR" w:eastAsia="tr-TR"/>
              </w:rPr>
            </w:pPr>
          </w:p>
        </w:tc>
      </w:tr>
      <w:tr w:rsidR="005B0A9F" w:rsidRPr="0086165E" w:rsidTr="002E1C34">
        <w:trPr>
          <w:trHeight w:val="323"/>
        </w:trPr>
        <w:tc>
          <w:tcPr>
            <w:tcW w:w="2648" w:type="dxa"/>
            <w:tcBorders>
              <w:top w:val="nil"/>
              <w:left w:val="single" w:sz="8" w:space="0" w:color="auto"/>
              <w:bottom w:val="single" w:sz="8" w:space="0" w:color="auto"/>
              <w:right w:val="single" w:sz="8" w:space="0" w:color="auto"/>
            </w:tcBorders>
            <w:shd w:val="clear" w:color="auto" w:fill="FFFFFF"/>
            <w:vAlign w:val="center"/>
            <w:hideMark/>
          </w:tcPr>
          <w:p w:rsidR="005B0A9F" w:rsidRPr="0086165E" w:rsidRDefault="005B0A9F" w:rsidP="001E7952">
            <w:pPr>
              <w:shd w:val="clear" w:color="auto" w:fill="FFFFFF"/>
              <w:spacing w:before="120" w:after="120"/>
              <w:rPr>
                <w:color w:val="000000"/>
                <w:sz w:val="20"/>
                <w:lang w:val="tr-TR" w:eastAsia="tr-TR"/>
              </w:rPr>
            </w:pPr>
            <w:r w:rsidRPr="0086165E">
              <w:rPr>
                <w:color w:val="000000"/>
                <w:sz w:val="20"/>
                <w:lang w:val="tr-TR" w:eastAsia="tr-TR"/>
              </w:rPr>
              <w:lastRenderedPageBreak/>
              <w:t>Tarayıcılar</w:t>
            </w:r>
          </w:p>
        </w:tc>
        <w:tc>
          <w:tcPr>
            <w:tcW w:w="3292" w:type="dxa"/>
            <w:tcBorders>
              <w:top w:val="nil"/>
              <w:left w:val="nil"/>
              <w:bottom w:val="single" w:sz="8" w:space="0" w:color="auto"/>
              <w:right w:val="single" w:sz="8" w:space="0" w:color="auto"/>
            </w:tcBorders>
            <w:shd w:val="clear" w:color="auto" w:fill="FFFFFF"/>
            <w:noWrap/>
            <w:vAlign w:val="center"/>
            <w:hideMark/>
          </w:tcPr>
          <w:p w:rsidR="005B0A9F" w:rsidRPr="0086165E" w:rsidRDefault="004D08E9" w:rsidP="001E7952">
            <w:pPr>
              <w:shd w:val="clear" w:color="auto" w:fill="FFFFFF"/>
              <w:spacing w:before="120" w:after="120"/>
              <w:jc w:val="right"/>
              <w:rPr>
                <w:color w:val="000000"/>
                <w:sz w:val="20"/>
                <w:lang w:val="tr-TR" w:eastAsia="tr-TR"/>
              </w:rPr>
            </w:pPr>
            <w:r>
              <w:rPr>
                <w:color w:val="000000"/>
                <w:sz w:val="20"/>
                <w:lang w:val="tr-TR" w:eastAsia="tr-TR"/>
              </w:rPr>
              <w:t>1</w:t>
            </w:r>
            <w:r w:rsidR="005B0A9F" w:rsidRPr="0086165E">
              <w:rPr>
                <w:color w:val="000000"/>
                <w:sz w:val="20"/>
                <w:lang w:val="tr-TR" w:eastAsia="tr-TR"/>
              </w:rPr>
              <w:t> </w:t>
            </w:r>
          </w:p>
        </w:tc>
        <w:tc>
          <w:tcPr>
            <w:tcW w:w="3600" w:type="dxa"/>
            <w:tcBorders>
              <w:top w:val="nil"/>
              <w:left w:val="nil"/>
              <w:bottom w:val="single" w:sz="8" w:space="0" w:color="auto"/>
              <w:right w:val="single" w:sz="8" w:space="0" w:color="auto"/>
            </w:tcBorders>
            <w:shd w:val="clear" w:color="auto" w:fill="FFFFFF"/>
          </w:tcPr>
          <w:p w:rsidR="005B0A9F" w:rsidRPr="0086165E" w:rsidRDefault="005B0A9F" w:rsidP="001E7952">
            <w:pPr>
              <w:shd w:val="clear" w:color="auto" w:fill="FFFFFF"/>
              <w:spacing w:before="120" w:after="120"/>
              <w:jc w:val="right"/>
              <w:rPr>
                <w:color w:val="000000"/>
                <w:sz w:val="20"/>
                <w:lang w:val="tr-TR" w:eastAsia="tr-TR"/>
              </w:rPr>
            </w:pPr>
          </w:p>
        </w:tc>
      </w:tr>
      <w:tr w:rsidR="005B0A9F" w:rsidRPr="0086165E" w:rsidTr="002E1C34">
        <w:trPr>
          <w:trHeight w:val="323"/>
        </w:trPr>
        <w:tc>
          <w:tcPr>
            <w:tcW w:w="2648" w:type="dxa"/>
            <w:tcBorders>
              <w:top w:val="nil"/>
              <w:left w:val="single" w:sz="8" w:space="0" w:color="auto"/>
              <w:bottom w:val="single" w:sz="8" w:space="0" w:color="auto"/>
              <w:right w:val="single" w:sz="8" w:space="0" w:color="auto"/>
            </w:tcBorders>
            <w:shd w:val="clear" w:color="auto" w:fill="FFFFFF"/>
            <w:vAlign w:val="center"/>
            <w:hideMark/>
          </w:tcPr>
          <w:p w:rsidR="005B0A9F" w:rsidRPr="0086165E" w:rsidRDefault="005B0A9F" w:rsidP="001E7952">
            <w:pPr>
              <w:shd w:val="clear" w:color="auto" w:fill="FFFFFF"/>
              <w:spacing w:before="120" w:after="120"/>
              <w:rPr>
                <w:color w:val="000000"/>
                <w:sz w:val="20"/>
                <w:lang w:val="tr-TR" w:eastAsia="tr-TR"/>
              </w:rPr>
            </w:pPr>
            <w:r w:rsidRPr="0086165E">
              <w:rPr>
                <w:color w:val="000000"/>
                <w:sz w:val="20"/>
                <w:lang w:val="tr-TR" w:eastAsia="tr-TR"/>
              </w:rPr>
              <w:t>Müzik Setleri</w:t>
            </w:r>
          </w:p>
        </w:tc>
        <w:tc>
          <w:tcPr>
            <w:tcW w:w="3292" w:type="dxa"/>
            <w:tcBorders>
              <w:top w:val="nil"/>
              <w:left w:val="nil"/>
              <w:bottom w:val="single" w:sz="8" w:space="0" w:color="auto"/>
              <w:right w:val="single" w:sz="8" w:space="0" w:color="auto"/>
            </w:tcBorders>
            <w:shd w:val="clear" w:color="auto" w:fill="FFFFFF"/>
            <w:noWrap/>
            <w:vAlign w:val="center"/>
            <w:hideMark/>
          </w:tcPr>
          <w:p w:rsidR="005B0A9F" w:rsidRPr="0086165E" w:rsidRDefault="005B0A9F" w:rsidP="001E7952">
            <w:pPr>
              <w:shd w:val="clear" w:color="auto" w:fill="FFFFFF"/>
              <w:spacing w:before="120" w:after="120"/>
              <w:jc w:val="right"/>
              <w:rPr>
                <w:color w:val="000000"/>
                <w:sz w:val="20"/>
                <w:lang w:val="tr-TR" w:eastAsia="tr-TR"/>
              </w:rPr>
            </w:pPr>
            <w:r w:rsidRPr="0086165E">
              <w:rPr>
                <w:color w:val="000000"/>
                <w:sz w:val="20"/>
                <w:lang w:val="tr-TR" w:eastAsia="tr-TR"/>
              </w:rPr>
              <w:t> </w:t>
            </w:r>
          </w:p>
        </w:tc>
        <w:tc>
          <w:tcPr>
            <w:tcW w:w="3600" w:type="dxa"/>
            <w:tcBorders>
              <w:top w:val="nil"/>
              <w:left w:val="nil"/>
              <w:bottom w:val="single" w:sz="8" w:space="0" w:color="auto"/>
              <w:right w:val="single" w:sz="8" w:space="0" w:color="auto"/>
            </w:tcBorders>
            <w:shd w:val="clear" w:color="auto" w:fill="FFFFFF"/>
          </w:tcPr>
          <w:p w:rsidR="005B0A9F" w:rsidRPr="0086165E" w:rsidRDefault="005B0A9F" w:rsidP="001E7952">
            <w:pPr>
              <w:shd w:val="clear" w:color="auto" w:fill="FFFFFF"/>
              <w:spacing w:before="120" w:after="120"/>
              <w:jc w:val="right"/>
              <w:rPr>
                <w:color w:val="000000"/>
                <w:sz w:val="20"/>
                <w:lang w:val="tr-TR" w:eastAsia="tr-TR"/>
              </w:rPr>
            </w:pPr>
          </w:p>
        </w:tc>
      </w:tr>
      <w:tr w:rsidR="005B0A9F" w:rsidRPr="0086165E" w:rsidTr="002E1C34">
        <w:trPr>
          <w:trHeight w:val="323"/>
        </w:trPr>
        <w:tc>
          <w:tcPr>
            <w:tcW w:w="2648" w:type="dxa"/>
            <w:tcBorders>
              <w:top w:val="nil"/>
              <w:left w:val="single" w:sz="8" w:space="0" w:color="auto"/>
              <w:bottom w:val="single" w:sz="8" w:space="0" w:color="auto"/>
              <w:right w:val="single" w:sz="8" w:space="0" w:color="auto"/>
            </w:tcBorders>
            <w:shd w:val="clear" w:color="auto" w:fill="FFFFFF"/>
            <w:vAlign w:val="center"/>
            <w:hideMark/>
          </w:tcPr>
          <w:p w:rsidR="005B0A9F" w:rsidRPr="0086165E" w:rsidRDefault="005B0A9F" w:rsidP="001E7952">
            <w:pPr>
              <w:shd w:val="clear" w:color="auto" w:fill="FFFFFF"/>
              <w:spacing w:before="120" w:after="120"/>
              <w:rPr>
                <w:color w:val="000000"/>
                <w:sz w:val="20"/>
                <w:lang w:val="tr-TR" w:eastAsia="tr-TR"/>
              </w:rPr>
            </w:pPr>
            <w:r w:rsidRPr="0086165E">
              <w:rPr>
                <w:color w:val="000000"/>
                <w:sz w:val="20"/>
                <w:lang w:val="tr-TR" w:eastAsia="tr-TR"/>
              </w:rPr>
              <w:t>Mikroskoplar</w:t>
            </w:r>
          </w:p>
        </w:tc>
        <w:tc>
          <w:tcPr>
            <w:tcW w:w="3292" w:type="dxa"/>
            <w:tcBorders>
              <w:top w:val="nil"/>
              <w:left w:val="nil"/>
              <w:bottom w:val="single" w:sz="8" w:space="0" w:color="auto"/>
              <w:right w:val="single" w:sz="8" w:space="0" w:color="auto"/>
            </w:tcBorders>
            <w:shd w:val="clear" w:color="auto" w:fill="FFFFFF"/>
            <w:noWrap/>
            <w:vAlign w:val="center"/>
            <w:hideMark/>
          </w:tcPr>
          <w:p w:rsidR="005B0A9F" w:rsidRPr="0086165E" w:rsidRDefault="005B0A9F" w:rsidP="001E7952">
            <w:pPr>
              <w:shd w:val="clear" w:color="auto" w:fill="FFFFFF"/>
              <w:spacing w:before="120" w:after="120"/>
              <w:jc w:val="right"/>
              <w:rPr>
                <w:color w:val="000000"/>
                <w:sz w:val="20"/>
                <w:lang w:val="tr-TR" w:eastAsia="tr-TR"/>
              </w:rPr>
            </w:pPr>
            <w:r w:rsidRPr="0086165E">
              <w:rPr>
                <w:color w:val="000000"/>
                <w:sz w:val="20"/>
                <w:lang w:val="tr-TR" w:eastAsia="tr-TR"/>
              </w:rPr>
              <w:t> </w:t>
            </w:r>
          </w:p>
        </w:tc>
        <w:tc>
          <w:tcPr>
            <w:tcW w:w="3600" w:type="dxa"/>
            <w:tcBorders>
              <w:top w:val="nil"/>
              <w:left w:val="nil"/>
              <w:bottom w:val="single" w:sz="8" w:space="0" w:color="auto"/>
              <w:right w:val="single" w:sz="8" w:space="0" w:color="auto"/>
            </w:tcBorders>
            <w:shd w:val="clear" w:color="auto" w:fill="FFFFFF"/>
          </w:tcPr>
          <w:p w:rsidR="005B0A9F" w:rsidRPr="0086165E" w:rsidRDefault="005B0A9F" w:rsidP="001E7952">
            <w:pPr>
              <w:shd w:val="clear" w:color="auto" w:fill="FFFFFF"/>
              <w:spacing w:before="120" w:after="120"/>
              <w:jc w:val="right"/>
              <w:rPr>
                <w:color w:val="000000"/>
                <w:sz w:val="20"/>
                <w:lang w:val="tr-TR" w:eastAsia="tr-TR"/>
              </w:rPr>
            </w:pPr>
          </w:p>
        </w:tc>
      </w:tr>
      <w:tr w:rsidR="005B0A9F" w:rsidRPr="0086165E" w:rsidTr="002E1C34">
        <w:trPr>
          <w:trHeight w:val="323"/>
        </w:trPr>
        <w:tc>
          <w:tcPr>
            <w:tcW w:w="2648" w:type="dxa"/>
            <w:tcBorders>
              <w:top w:val="nil"/>
              <w:left w:val="single" w:sz="8" w:space="0" w:color="auto"/>
              <w:bottom w:val="single" w:sz="8" w:space="0" w:color="auto"/>
              <w:right w:val="single" w:sz="8" w:space="0" w:color="auto"/>
            </w:tcBorders>
            <w:shd w:val="clear" w:color="auto" w:fill="FFFFFF"/>
            <w:vAlign w:val="center"/>
            <w:hideMark/>
          </w:tcPr>
          <w:p w:rsidR="005B0A9F" w:rsidRPr="0086165E" w:rsidRDefault="005B0A9F" w:rsidP="001E7952">
            <w:pPr>
              <w:shd w:val="clear" w:color="auto" w:fill="FFFFFF"/>
              <w:spacing w:before="120" w:after="120"/>
              <w:rPr>
                <w:color w:val="000000"/>
                <w:sz w:val="20"/>
                <w:lang w:val="tr-TR" w:eastAsia="tr-TR"/>
              </w:rPr>
            </w:pPr>
            <w:r w:rsidRPr="0086165E">
              <w:rPr>
                <w:color w:val="000000"/>
                <w:sz w:val="20"/>
                <w:lang w:val="tr-TR" w:eastAsia="tr-TR"/>
              </w:rPr>
              <w:t>DVD ler</w:t>
            </w:r>
          </w:p>
        </w:tc>
        <w:tc>
          <w:tcPr>
            <w:tcW w:w="3292" w:type="dxa"/>
            <w:tcBorders>
              <w:top w:val="nil"/>
              <w:left w:val="nil"/>
              <w:bottom w:val="single" w:sz="8" w:space="0" w:color="auto"/>
              <w:right w:val="single" w:sz="8" w:space="0" w:color="auto"/>
            </w:tcBorders>
            <w:shd w:val="clear" w:color="auto" w:fill="FFFFFF"/>
            <w:noWrap/>
            <w:vAlign w:val="center"/>
            <w:hideMark/>
          </w:tcPr>
          <w:p w:rsidR="005B0A9F" w:rsidRPr="0086165E" w:rsidRDefault="005B0A9F" w:rsidP="001E7952">
            <w:pPr>
              <w:shd w:val="clear" w:color="auto" w:fill="FFFFFF"/>
              <w:spacing w:before="120" w:after="120"/>
              <w:jc w:val="right"/>
              <w:rPr>
                <w:color w:val="000000"/>
                <w:sz w:val="20"/>
                <w:lang w:val="tr-TR" w:eastAsia="tr-TR"/>
              </w:rPr>
            </w:pPr>
            <w:r w:rsidRPr="0086165E">
              <w:rPr>
                <w:color w:val="000000"/>
                <w:sz w:val="20"/>
                <w:lang w:val="tr-TR" w:eastAsia="tr-TR"/>
              </w:rPr>
              <w:t> </w:t>
            </w:r>
          </w:p>
        </w:tc>
        <w:tc>
          <w:tcPr>
            <w:tcW w:w="3600" w:type="dxa"/>
            <w:tcBorders>
              <w:top w:val="nil"/>
              <w:left w:val="nil"/>
              <w:bottom w:val="single" w:sz="8" w:space="0" w:color="auto"/>
              <w:right w:val="single" w:sz="8" w:space="0" w:color="auto"/>
            </w:tcBorders>
            <w:shd w:val="clear" w:color="auto" w:fill="FFFFFF"/>
          </w:tcPr>
          <w:p w:rsidR="005B0A9F" w:rsidRPr="0086165E" w:rsidRDefault="005B0A9F" w:rsidP="001E7952">
            <w:pPr>
              <w:shd w:val="clear" w:color="auto" w:fill="FFFFFF"/>
              <w:spacing w:before="120" w:after="120"/>
              <w:jc w:val="right"/>
              <w:rPr>
                <w:color w:val="000000"/>
                <w:sz w:val="20"/>
                <w:lang w:val="tr-TR" w:eastAsia="tr-TR"/>
              </w:rPr>
            </w:pPr>
          </w:p>
        </w:tc>
      </w:tr>
      <w:tr w:rsidR="005B0A9F" w:rsidRPr="0086165E" w:rsidTr="002E1C34">
        <w:trPr>
          <w:trHeight w:val="323"/>
        </w:trPr>
        <w:tc>
          <w:tcPr>
            <w:tcW w:w="2648" w:type="dxa"/>
            <w:tcBorders>
              <w:top w:val="nil"/>
              <w:left w:val="single" w:sz="8" w:space="0" w:color="auto"/>
              <w:bottom w:val="single" w:sz="8" w:space="0" w:color="auto"/>
              <w:right w:val="single" w:sz="8" w:space="0" w:color="auto"/>
            </w:tcBorders>
            <w:shd w:val="clear" w:color="auto" w:fill="FFFFFF"/>
            <w:vAlign w:val="center"/>
            <w:hideMark/>
          </w:tcPr>
          <w:p w:rsidR="005B0A9F" w:rsidRPr="0086165E" w:rsidRDefault="005B0A9F" w:rsidP="001E7952">
            <w:pPr>
              <w:shd w:val="clear" w:color="auto" w:fill="FFFFFF"/>
              <w:spacing w:before="120" w:after="120"/>
              <w:rPr>
                <w:color w:val="000000"/>
                <w:sz w:val="20"/>
                <w:lang w:val="tr-TR" w:eastAsia="tr-TR"/>
              </w:rPr>
            </w:pPr>
            <w:r w:rsidRPr="0086165E">
              <w:rPr>
                <w:color w:val="000000"/>
                <w:sz w:val="20"/>
                <w:lang w:val="tr-TR" w:eastAsia="tr-TR"/>
              </w:rPr>
              <w:t>Akıllı Tahta</w:t>
            </w:r>
          </w:p>
        </w:tc>
        <w:tc>
          <w:tcPr>
            <w:tcW w:w="3292" w:type="dxa"/>
            <w:tcBorders>
              <w:top w:val="nil"/>
              <w:left w:val="nil"/>
              <w:bottom w:val="single" w:sz="8" w:space="0" w:color="auto"/>
              <w:right w:val="single" w:sz="8" w:space="0" w:color="auto"/>
            </w:tcBorders>
            <w:shd w:val="clear" w:color="auto" w:fill="FFFFFF"/>
            <w:noWrap/>
            <w:vAlign w:val="center"/>
            <w:hideMark/>
          </w:tcPr>
          <w:p w:rsidR="005B0A9F" w:rsidRPr="0086165E" w:rsidRDefault="005B0A9F" w:rsidP="001E7952">
            <w:pPr>
              <w:shd w:val="clear" w:color="auto" w:fill="FFFFFF"/>
              <w:spacing w:before="120" w:after="120"/>
              <w:jc w:val="right"/>
              <w:rPr>
                <w:color w:val="000000"/>
                <w:sz w:val="20"/>
                <w:lang w:val="tr-TR" w:eastAsia="tr-TR"/>
              </w:rPr>
            </w:pPr>
            <w:r w:rsidRPr="0086165E">
              <w:rPr>
                <w:color w:val="000000"/>
                <w:sz w:val="20"/>
                <w:lang w:val="tr-TR" w:eastAsia="tr-TR"/>
              </w:rPr>
              <w:t> </w:t>
            </w:r>
          </w:p>
        </w:tc>
        <w:tc>
          <w:tcPr>
            <w:tcW w:w="3600" w:type="dxa"/>
            <w:tcBorders>
              <w:top w:val="nil"/>
              <w:left w:val="nil"/>
              <w:bottom w:val="single" w:sz="8" w:space="0" w:color="auto"/>
              <w:right w:val="single" w:sz="8" w:space="0" w:color="auto"/>
            </w:tcBorders>
            <w:shd w:val="clear" w:color="auto" w:fill="FFFFFF"/>
          </w:tcPr>
          <w:p w:rsidR="005B0A9F" w:rsidRPr="0086165E" w:rsidRDefault="005B0A9F" w:rsidP="001E7952">
            <w:pPr>
              <w:shd w:val="clear" w:color="auto" w:fill="FFFFFF"/>
              <w:spacing w:before="120" w:after="120"/>
              <w:jc w:val="right"/>
              <w:rPr>
                <w:color w:val="000000"/>
                <w:sz w:val="20"/>
                <w:lang w:val="tr-TR" w:eastAsia="tr-TR"/>
              </w:rPr>
            </w:pPr>
          </w:p>
        </w:tc>
      </w:tr>
      <w:tr w:rsidR="005B0A9F" w:rsidRPr="0086165E" w:rsidTr="002E1C34">
        <w:trPr>
          <w:trHeight w:val="323"/>
        </w:trPr>
        <w:tc>
          <w:tcPr>
            <w:tcW w:w="2648" w:type="dxa"/>
            <w:tcBorders>
              <w:top w:val="nil"/>
              <w:left w:val="single" w:sz="8" w:space="0" w:color="auto"/>
              <w:bottom w:val="single" w:sz="8" w:space="0" w:color="auto"/>
              <w:right w:val="single" w:sz="8" w:space="0" w:color="auto"/>
            </w:tcBorders>
            <w:shd w:val="clear" w:color="auto" w:fill="FFFFFF"/>
            <w:vAlign w:val="center"/>
            <w:hideMark/>
          </w:tcPr>
          <w:p w:rsidR="005B0A9F" w:rsidRPr="0086165E" w:rsidRDefault="005B0A9F" w:rsidP="001E7952">
            <w:pPr>
              <w:shd w:val="clear" w:color="auto" w:fill="FFFFFF"/>
              <w:spacing w:before="120" w:after="120"/>
              <w:rPr>
                <w:color w:val="000000"/>
                <w:sz w:val="20"/>
                <w:lang w:val="tr-TR" w:eastAsia="tr-TR"/>
              </w:rPr>
            </w:pPr>
            <w:r w:rsidRPr="0086165E">
              <w:rPr>
                <w:color w:val="000000"/>
                <w:sz w:val="20"/>
                <w:lang w:val="tr-TR" w:eastAsia="tr-TR"/>
              </w:rPr>
              <w:t>Diğer</w:t>
            </w:r>
            <w:r w:rsidR="005543A4">
              <w:rPr>
                <w:color w:val="000000"/>
                <w:sz w:val="20"/>
                <w:lang w:val="tr-TR" w:eastAsia="tr-TR"/>
              </w:rPr>
              <w:t xml:space="preserve"> (dedektör)</w:t>
            </w:r>
          </w:p>
        </w:tc>
        <w:tc>
          <w:tcPr>
            <w:tcW w:w="3292" w:type="dxa"/>
            <w:tcBorders>
              <w:top w:val="nil"/>
              <w:left w:val="nil"/>
              <w:bottom w:val="single" w:sz="8" w:space="0" w:color="auto"/>
              <w:right w:val="single" w:sz="8" w:space="0" w:color="auto"/>
            </w:tcBorders>
            <w:shd w:val="clear" w:color="auto" w:fill="FFFFFF"/>
            <w:noWrap/>
            <w:vAlign w:val="center"/>
            <w:hideMark/>
          </w:tcPr>
          <w:p w:rsidR="005B0A9F" w:rsidRPr="0086165E" w:rsidRDefault="005543A4" w:rsidP="001E7952">
            <w:pPr>
              <w:shd w:val="clear" w:color="auto" w:fill="FFFFFF"/>
              <w:spacing w:before="120" w:after="120"/>
              <w:jc w:val="right"/>
              <w:rPr>
                <w:color w:val="000000"/>
                <w:sz w:val="20"/>
                <w:lang w:val="tr-TR" w:eastAsia="tr-TR"/>
              </w:rPr>
            </w:pPr>
            <w:r>
              <w:rPr>
                <w:color w:val="000000"/>
                <w:sz w:val="20"/>
                <w:lang w:val="tr-TR" w:eastAsia="tr-TR"/>
              </w:rPr>
              <w:t>1</w:t>
            </w:r>
            <w:r w:rsidR="005B0A9F" w:rsidRPr="0086165E">
              <w:rPr>
                <w:color w:val="000000"/>
                <w:sz w:val="20"/>
                <w:lang w:val="tr-TR" w:eastAsia="tr-TR"/>
              </w:rPr>
              <w:t> </w:t>
            </w:r>
          </w:p>
        </w:tc>
        <w:tc>
          <w:tcPr>
            <w:tcW w:w="3600" w:type="dxa"/>
            <w:tcBorders>
              <w:top w:val="nil"/>
              <w:left w:val="nil"/>
              <w:bottom w:val="single" w:sz="8" w:space="0" w:color="auto"/>
              <w:right w:val="single" w:sz="8" w:space="0" w:color="auto"/>
            </w:tcBorders>
            <w:shd w:val="clear" w:color="auto" w:fill="FFFFFF"/>
          </w:tcPr>
          <w:p w:rsidR="005B0A9F" w:rsidRPr="0086165E" w:rsidRDefault="005B0A9F" w:rsidP="001E7952">
            <w:pPr>
              <w:shd w:val="clear" w:color="auto" w:fill="FFFFFF"/>
              <w:spacing w:before="120" w:after="120"/>
              <w:jc w:val="right"/>
              <w:rPr>
                <w:color w:val="000000"/>
                <w:sz w:val="20"/>
                <w:lang w:val="tr-TR" w:eastAsia="tr-TR"/>
              </w:rPr>
            </w:pPr>
          </w:p>
        </w:tc>
      </w:tr>
      <w:tr w:rsidR="005B0A9F" w:rsidRPr="0086165E" w:rsidTr="002E1C34">
        <w:trPr>
          <w:trHeight w:val="323"/>
        </w:trPr>
        <w:tc>
          <w:tcPr>
            <w:tcW w:w="2648" w:type="dxa"/>
            <w:tcBorders>
              <w:top w:val="nil"/>
              <w:left w:val="single" w:sz="8" w:space="0" w:color="auto"/>
              <w:bottom w:val="single" w:sz="8" w:space="0" w:color="auto"/>
              <w:right w:val="single" w:sz="8" w:space="0" w:color="auto"/>
            </w:tcBorders>
            <w:shd w:val="clear" w:color="auto" w:fill="FFFFFF"/>
            <w:vAlign w:val="center"/>
            <w:hideMark/>
          </w:tcPr>
          <w:p w:rsidR="005B0A9F" w:rsidRPr="0086165E" w:rsidRDefault="005B0A9F" w:rsidP="001E7952">
            <w:pPr>
              <w:shd w:val="clear" w:color="auto" w:fill="FFFFFF"/>
              <w:spacing w:before="120" w:after="120"/>
              <w:jc w:val="center"/>
              <w:rPr>
                <w:b/>
                <w:bCs/>
                <w:color w:val="000000"/>
                <w:sz w:val="20"/>
                <w:lang w:val="tr-TR" w:eastAsia="tr-TR"/>
              </w:rPr>
            </w:pPr>
            <w:r w:rsidRPr="0086165E">
              <w:rPr>
                <w:b/>
                <w:bCs/>
                <w:color w:val="000000"/>
                <w:sz w:val="20"/>
                <w:lang w:val="tr-TR" w:eastAsia="tr-TR"/>
              </w:rPr>
              <w:t>TOPLAM</w:t>
            </w:r>
          </w:p>
        </w:tc>
        <w:tc>
          <w:tcPr>
            <w:tcW w:w="3292" w:type="dxa"/>
            <w:tcBorders>
              <w:top w:val="nil"/>
              <w:left w:val="nil"/>
              <w:bottom w:val="single" w:sz="8" w:space="0" w:color="auto"/>
              <w:right w:val="single" w:sz="8" w:space="0" w:color="auto"/>
            </w:tcBorders>
            <w:shd w:val="clear" w:color="auto" w:fill="FFFFFF"/>
            <w:noWrap/>
            <w:vAlign w:val="center"/>
          </w:tcPr>
          <w:p w:rsidR="005B0A9F" w:rsidRPr="0086165E" w:rsidRDefault="00160CB9" w:rsidP="001E7952">
            <w:pPr>
              <w:shd w:val="clear" w:color="auto" w:fill="FFFFFF"/>
              <w:spacing w:before="120" w:after="120"/>
              <w:jc w:val="right"/>
              <w:rPr>
                <w:b/>
                <w:bCs/>
                <w:color w:val="000000"/>
                <w:sz w:val="20"/>
                <w:lang w:val="tr-TR" w:eastAsia="tr-TR"/>
              </w:rPr>
            </w:pPr>
            <w:r>
              <w:rPr>
                <w:b/>
                <w:bCs/>
                <w:color w:val="000000"/>
                <w:sz w:val="20"/>
                <w:lang w:val="tr-TR" w:eastAsia="tr-TR"/>
              </w:rPr>
              <w:t>32</w:t>
            </w:r>
          </w:p>
        </w:tc>
        <w:tc>
          <w:tcPr>
            <w:tcW w:w="3600" w:type="dxa"/>
            <w:tcBorders>
              <w:top w:val="nil"/>
              <w:left w:val="nil"/>
              <w:bottom w:val="single" w:sz="8" w:space="0" w:color="auto"/>
              <w:right w:val="single" w:sz="8" w:space="0" w:color="auto"/>
            </w:tcBorders>
            <w:shd w:val="clear" w:color="auto" w:fill="FFFFFF"/>
          </w:tcPr>
          <w:p w:rsidR="005B0A9F" w:rsidRPr="0086165E" w:rsidRDefault="005B0A9F" w:rsidP="001E7952">
            <w:pPr>
              <w:shd w:val="clear" w:color="auto" w:fill="FFFFFF"/>
              <w:spacing w:before="120" w:after="120"/>
              <w:jc w:val="right"/>
              <w:rPr>
                <w:b/>
                <w:bCs/>
                <w:color w:val="000000"/>
                <w:sz w:val="20"/>
                <w:lang w:val="tr-TR" w:eastAsia="tr-TR"/>
              </w:rPr>
            </w:pPr>
          </w:p>
        </w:tc>
      </w:tr>
    </w:tbl>
    <w:p w:rsidR="008475C5" w:rsidRDefault="008475C5" w:rsidP="001E7952">
      <w:pPr>
        <w:shd w:val="clear" w:color="auto" w:fill="FFFFFF"/>
        <w:tabs>
          <w:tab w:val="left" w:pos="0"/>
        </w:tabs>
        <w:spacing w:before="120" w:after="120"/>
        <w:rPr>
          <w:rFonts w:cs="Arial Narrow"/>
          <w:b/>
          <w:color w:val="000000"/>
          <w:sz w:val="28"/>
          <w:szCs w:val="28"/>
        </w:rPr>
      </w:pPr>
    </w:p>
    <w:p w:rsidR="00C23A90" w:rsidRDefault="00C23A90" w:rsidP="001E7952">
      <w:pPr>
        <w:shd w:val="clear" w:color="auto" w:fill="FFFFFF"/>
        <w:tabs>
          <w:tab w:val="left" w:pos="0"/>
        </w:tabs>
        <w:spacing w:before="120" w:after="120"/>
        <w:rPr>
          <w:rFonts w:cs="Arial Narrow"/>
          <w:b/>
          <w:color w:val="000000"/>
          <w:sz w:val="28"/>
          <w:szCs w:val="28"/>
        </w:rPr>
      </w:pPr>
      <w:r w:rsidRPr="0086165E">
        <w:rPr>
          <w:rFonts w:cs="Arial Narrow"/>
          <w:b/>
          <w:color w:val="000000"/>
          <w:sz w:val="28"/>
          <w:szCs w:val="28"/>
        </w:rPr>
        <w:t>3.2.</w:t>
      </w:r>
      <w:r w:rsidR="00FB5C38">
        <w:rPr>
          <w:rFonts w:cs="Arial Narrow"/>
          <w:b/>
          <w:color w:val="000000"/>
          <w:sz w:val="28"/>
          <w:szCs w:val="28"/>
        </w:rPr>
        <w:t xml:space="preserve"> </w:t>
      </w:r>
      <w:r w:rsidRPr="0086165E">
        <w:rPr>
          <w:rFonts w:cs="Arial Narrow"/>
          <w:b/>
          <w:color w:val="000000"/>
          <w:sz w:val="28"/>
          <w:szCs w:val="28"/>
        </w:rPr>
        <w:t>Kütüphane Kaynakları</w:t>
      </w:r>
    </w:p>
    <w:p w:rsidR="004D08E9" w:rsidRDefault="004D08E9" w:rsidP="001E7952">
      <w:pPr>
        <w:shd w:val="clear" w:color="auto" w:fill="FFFFFF"/>
        <w:spacing w:before="120" w:after="120"/>
        <w:rPr>
          <w:b/>
          <w:color w:val="000000"/>
        </w:rPr>
      </w:pPr>
      <w:r>
        <w:rPr>
          <w:b/>
          <w:color w:val="000000"/>
        </w:rPr>
        <w:t xml:space="preserve">3.2.1. Basılı Kaynaklar: </w:t>
      </w:r>
    </w:p>
    <w:p w:rsidR="004D08E9" w:rsidRDefault="004D08E9" w:rsidP="001E7952">
      <w:pPr>
        <w:shd w:val="clear" w:color="auto" w:fill="FFFFFF"/>
        <w:spacing w:before="120" w:after="120"/>
        <w:rPr>
          <w:color w:val="000000"/>
        </w:rPr>
      </w:pPr>
      <w:r w:rsidRPr="004D08E9">
        <w:rPr>
          <w:color w:val="000000"/>
        </w:rPr>
        <w:t xml:space="preserve">Mülga TODAİE’den devralınan kitaplara 1.720 adet kitap </w:t>
      </w:r>
      <w:r>
        <w:rPr>
          <w:color w:val="000000"/>
        </w:rPr>
        <w:t>satın alınarak, ekleme yapılmıştır.</w:t>
      </w:r>
    </w:p>
    <w:p w:rsidR="00D35A89" w:rsidRDefault="0089627B" w:rsidP="001E7952">
      <w:pPr>
        <w:shd w:val="clear" w:color="auto" w:fill="FFFFFF"/>
        <w:spacing w:before="120" w:after="120"/>
        <w:rPr>
          <w:color w:val="000000"/>
        </w:rPr>
      </w:pPr>
      <w:r>
        <w:rPr>
          <w:color w:val="000000"/>
        </w:rPr>
        <w:t>2020 yılında toplam 82</w:t>
      </w:r>
      <w:r w:rsidR="00D35A89">
        <w:rPr>
          <w:color w:val="000000"/>
        </w:rPr>
        <w:t>1 bağış kitap kataloglanarak kullanıma açılmıştır.</w:t>
      </w:r>
    </w:p>
    <w:p w:rsidR="004F6845" w:rsidRPr="004D08E9" w:rsidRDefault="004F6845" w:rsidP="001E7952">
      <w:pPr>
        <w:shd w:val="clear" w:color="auto" w:fill="FFFFFF"/>
        <w:spacing w:before="120" w:after="120"/>
        <w:rPr>
          <w:color w:val="FF0000"/>
        </w:rPr>
      </w:pPr>
    </w:p>
    <w:p w:rsidR="00C23A90" w:rsidRPr="004F6845" w:rsidRDefault="00735CE0" w:rsidP="003B64C5">
      <w:pPr>
        <w:shd w:val="clear" w:color="auto" w:fill="FFFFFF"/>
        <w:spacing w:before="120" w:after="120"/>
        <w:rPr>
          <w:color w:val="000000"/>
          <w:sz w:val="22"/>
          <w:szCs w:val="22"/>
        </w:rPr>
      </w:pPr>
      <w:r w:rsidRPr="004F6845">
        <w:rPr>
          <w:color w:val="000000"/>
          <w:sz w:val="22"/>
          <w:szCs w:val="22"/>
        </w:rPr>
        <w:t>Tablo 4</w:t>
      </w:r>
      <w:r w:rsidR="0069259E" w:rsidRPr="004F6845">
        <w:rPr>
          <w:color w:val="000000"/>
          <w:sz w:val="22"/>
          <w:szCs w:val="22"/>
        </w:rPr>
        <w:t>: Kütüphane Kaynakları</w:t>
      </w:r>
    </w:p>
    <w:tbl>
      <w:tblPr>
        <w:tblW w:w="4987" w:type="pct"/>
        <w:tblInd w:w="108" w:type="dxa"/>
        <w:tblBorders>
          <w:top w:val="single" w:sz="8" w:space="0" w:color="262626"/>
          <w:left w:val="single" w:sz="8" w:space="0" w:color="262626"/>
          <w:bottom w:val="single" w:sz="8" w:space="0" w:color="262626"/>
          <w:right w:val="single" w:sz="8" w:space="0" w:color="262626"/>
          <w:insideH w:val="single" w:sz="8" w:space="0" w:color="262626"/>
          <w:insideV w:val="single" w:sz="8" w:space="0" w:color="262626"/>
        </w:tblBorders>
        <w:shd w:val="clear" w:color="auto" w:fill="FFFFFF"/>
        <w:tblLayout w:type="fixed"/>
        <w:tblLook w:val="04A0" w:firstRow="1" w:lastRow="0" w:firstColumn="1" w:lastColumn="0" w:noHBand="0" w:noVBand="1"/>
      </w:tblPr>
      <w:tblGrid>
        <w:gridCol w:w="1935"/>
        <w:gridCol w:w="4035"/>
        <w:gridCol w:w="3335"/>
      </w:tblGrid>
      <w:tr w:rsidR="007345D8" w:rsidRPr="0086165E" w:rsidTr="002E1C34">
        <w:trPr>
          <w:trHeight w:val="464"/>
        </w:trPr>
        <w:tc>
          <w:tcPr>
            <w:tcW w:w="5000" w:type="pct"/>
            <w:gridSpan w:val="3"/>
            <w:shd w:val="clear" w:color="auto" w:fill="FFFFFF"/>
            <w:vAlign w:val="center"/>
          </w:tcPr>
          <w:p w:rsidR="007345D8" w:rsidRPr="0086165E" w:rsidRDefault="00D35A89" w:rsidP="001E7952">
            <w:pPr>
              <w:shd w:val="clear" w:color="auto" w:fill="FFFFFF"/>
              <w:tabs>
                <w:tab w:val="left" w:pos="0"/>
              </w:tabs>
              <w:spacing w:before="120" w:after="120"/>
              <w:jc w:val="center"/>
              <w:rPr>
                <w:b/>
                <w:color w:val="000000"/>
                <w:sz w:val="20"/>
                <w:lang w:val="tr-TR"/>
              </w:rPr>
            </w:pPr>
            <w:r>
              <w:rPr>
                <w:b/>
                <w:color w:val="000000"/>
                <w:sz w:val="20"/>
                <w:lang w:val="tr-TR"/>
              </w:rPr>
              <w:t>2020</w:t>
            </w:r>
            <w:r w:rsidR="004D08E9">
              <w:rPr>
                <w:b/>
                <w:color w:val="000000"/>
                <w:sz w:val="20"/>
                <w:lang w:val="tr-TR"/>
              </w:rPr>
              <w:t xml:space="preserve"> Yılı</w:t>
            </w:r>
            <w:r w:rsidR="007345D8" w:rsidRPr="0086165E">
              <w:rPr>
                <w:b/>
                <w:color w:val="000000"/>
                <w:sz w:val="20"/>
                <w:lang w:val="tr-TR"/>
              </w:rPr>
              <w:t xml:space="preserve"> Kütüphane Kaynakları</w:t>
            </w:r>
          </w:p>
        </w:tc>
      </w:tr>
      <w:tr w:rsidR="00896302" w:rsidRPr="0086165E" w:rsidTr="00896302">
        <w:trPr>
          <w:trHeight w:val="464"/>
        </w:trPr>
        <w:tc>
          <w:tcPr>
            <w:tcW w:w="1040" w:type="pct"/>
            <w:vMerge w:val="restart"/>
            <w:shd w:val="clear" w:color="auto" w:fill="FFFFFF"/>
            <w:textDirection w:val="btLr"/>
            <w:vAlign w:val="center"/>
          </w:tcPr>
          <w:p w:rsidR="00896302" w:rsidRDefault="00896302" w:rsidP="001E7952">
            <w:pPr>
              <w:shd w:val="clear" w:color="auto" w:fill="FFFFFF"/>
              <w:tabs>
                <w:tab w:val="left" w:pos="0"/>
              </w:tabs>
              <w:spacing w:before="120" w:after="120"/>
              <w:ind w:left="113" w:right="113"/>
              <w:jc w:val="center"/>
              <w:rPr>
                <w:color w:val="000000"/>
                <w:sz w:val="20"/>
                <w:lang w:val="tr-TR"/>
              </w:rPr>
            </w:pPr>
            <w:r w:rsidRPr="00896302">
              <w:rPr>
                <w:color w:val="000000"/>
                <w:sz w:val="36"/>
                <w:lang w:val="tr-TR"/>
              </w:rPr>
              <w:t>Tüm Kaynaklar</w:t>
            </w:r>
          </w:p>
        </w:tc>
        <w:tc>
          <w:tcPr>
            <w:tcW w:w="2168" w:type="pct"/>
            <w:shd w:val="clear" w:color="auto" w:fill="FFFFFF"/>
            <w:vAlign w:val="center"/>
          </w:tcPr>
          <w:p w:rsidR="00896302" w:rsidRPr="004D08E9" w:rsidRDefault="00896302" w:rsidP="001E7952">
            <w:pPr>
              <w:shd w:val="clear" w:color="auto" w:fill="FFFFFF"/>
              <w:tabs>
                <w:tab w:val="left" w:pos="0"/>
              </w:tabs>
              <w:spacing w:before="120" w:after="120"/>
              <w:jc w:val="center"/>
              <w:rPr>
                <w:color w:val="000000"/>
                <w:szCs w:val="24"/>
                <w:lang w:val="tr-TR"/>
              </w:rPr>
            </w:pPr>
            <w:r w:rsidRPr="004D08E9">
              <w:rPr>
                <w:color w:val="000000"/>
                <w:szCs w:val="24"/>
                <w:lang w:val="tr-TR"/>
              </w:rPr>
              <w:t>Kitap</w:t>
            </w:r>
          </w:p>
        </w:tc>
        <w:tc>
          <w:tcPr>
            <w:tcW w:w="1792" w:type="pct"/>
            <w:shd w:val="clear" w:color="auto" w:fill="FFFFFF"/>
            <w:vAlign w:val="center"/>
          </w:tcPr>
          <w:p w:rsidR="00896302" w:rsidRPr="004D08E9" w:rsidRDefault="0089627B" w:rsidP="001E7952">
            <w:pPr>
              <w:shd w:val="clear" w:color="auto" w:fill="FFFFFF"/>
              <w:tabs>
                <w:tab w:val="left" w:pos="0"/>
              </w:tabs>
              <w:spacing w:before="120" w:after="120"/>
              <w:jc w:val="center"/>
              <w:rPr>
                <w:color w:val="000000"/>
                <w:szCs w:val="24"/>
                <w:lang w:val="tr-TR"/>
              </w:rPr>
            </w:pPr>
            <w:r>
              <w:rPr>
                <w:color w:val="000000"/>
                <w:szCs w:val="24"/>
                <w:lang w:val="tr-TR"/>
              </w:rPr>
              <w:t>34.36</w:t>
            </w:r>
            <w:r w:rsidR="00D35A89">
              <w:rPr>
                <w:color w:val="000000"/>
                <w:szCs w:val="24"/>
                <w:lang w:val="tr-TR"/>
              </w:rPr>
              <w:t>5</w:t>
            </w:r>
          </w:p>
        </w:tc>
      </w:tr>
      <w:tr w:rsidR="00896302" w:rsidRPr="0086165E" w:rsidTr="00896302">
        <w:trPr>
          <w:trHeight w:val="464"/>
        </w:trPr>
        <w:tc>
          <w:tcPr>
            <w:tcW w:w="1040" w:type="pct"/>
            <w:vMerge/>
            <w:shd w:val="clear" w:color="auto" w:fill="FFFFFF"/>
            <w:vAlign w:val="center"/>
          </w:tcPr>
          <w:p w:rsidR="00896302" w:rsidRPr="0086165E" w:rsidRDefault="00896302" w:rsidP="001E7952">
            <w:pPr>
              <w:shd w:val="clear" w:color="auto" w:fill="FFFFFF"/>
              <w:tabs>
                <w:tab w:val="left" w:pos="0"/>
              </w:tabs>
              <w:spacing w:before="120" w:after="120"/>
              <w:rPr>
                <w:color w:val="000000"/>
                <w:sz w:val="20"/>
                <w:lang w:val="tr-TR"/>
              </w:rPr>
            </w:pPr>
          </w:p>
        </w:tc>
        <w:tc>
          <w:tcPr>
            <w:tcW w:w="2168" w:type="pct"/>
            <w:shd w:val="clear" w:color="auto" w:fill="FFFFFF"/>
            <w:vAlign w:val="center"/>
          </w:tcPr>
          <w:p w:rsidR="00896302" w:rsidRPr="004D08E9" w:rsidRDefault="00896302" w:rsidP="001E7952">
            <w:pPr>
              <w:shd w:val="clear" w:color="auto" w:fill="FFFFFF"/>
              <w:tabs>
                <w:tab w:val="left" w:pos="0"/>
              </w:tabs>
              <w:spacing w:before="120" w:after="120"/>
              <w:jc w:val="center"/>
              <w:rPr>
                <w:color w:val="000000"/>
                <w:szCs w:val="24"/>
                <w:lang w:val="tr-TR"/>
              </w:rPr>
            </w:pPr>
            <w:r w:rsidRPr="004D08E9">
              <w:rPr>
                <w:color w:val="000000"/>
                <w:szCs w:val="24"/>
                <w:lang w:val="tr-TR"/>
              </w:rPr>
              <w:t>Dergi</w:t>
            </w:r>
          </w:p>
        </w:tc>
        <w:tc>
          <w:tcPr>
            <w:tcW w:w="1792" w:type="pct"/>
            <w:shd w:val="clear" w:color="auto" w:fill="FFFFFF"/>
            <w:vAlign w:val="center"/>
          </w:tcPr>
          <w:p w:rsidR="00896302" w:rsidRPr="004D08E9" w:rsidRDefault="00896302" w:rsidP="001E7952">
            <w:pPr>
              <w:shd w:val="clear" w:color="auto" w:fill="FFFFFF"/>
              <w:tabs>
                <w:tab w:val="left" w:pos="0"/>
              </w:tabs>
              <w:spacing w:before="120" w:after="120"/>
              <w:jc w:val="center"/>
              <w:rPr>
                <w:color w:val="000000"/>
                <w:szCs w:val="24"/>
                <w:lang w:val="tr-TR"/>
              </w:rPr>
            </w:pPr>
            <w:r w:rsidRPr="004D08E9">
              <w:rPr>
                <w:color w:val="000000"/>
                <w:szCs w:val="24"/>
                <w:lang w:val="tr-TR"/>
              </w:rPr>
              <w:t>7085</w:t>
            </w:r>
          </w:p>
        </w:tc>
      </w:tr>
      <w:tr w:rsidR="00896302" w:rsidRPr="0086165E" w:rsidTr="00896302">
        <w:trPr>
          <w:trHeight w:val="464"/>
        </w:trPr>
        <w:tc>
          <w:tcPr>
            <w:tcW w:w="1040" w:type="pct"/>
            <w:vMerge/>
            <w:shd w:val="clear" w:color="auto" w:fill="FFFFFF"/>
            <w:vAlign w:val="center"/>
          </w:tcPr>
          <w:p w:rsidR="00896302" w:rsidRDefault="00896302" w:rsidP="001E7952">
            <w:pPr>
              <w:shd w:val="clear" w:color="auto" w:fill="FFFFFF"/>
              <w:tabs>
                <w:tab w:val="left" w:pos="0"/>
              </w:tabs>
              <w:spacing w:before="120" w:after="120"/>
              <w:rPr>
                <w:color w:val="000000"/>
                <w:sz w:val="20"/>
                <w:lang w:val="tr-TR"/>
              </w:rPr>
            </w:pPr>
          </w:p>
        </w:tc>
        <w:tc>
          <w:tcPr>
            <w:tcW w:w="2168" w:type="pct"/>
            <w:shd w:val="clear" w:color="auto" w:fill="FFFFFF"/>
            <w:vAlign w:val="center"/>
          </w:tcPr>
          <w:p w:rsidR="00896302" w:rsidRPr="004D08E9" w:rsidRDefault="00896302" w:rsidP="001E7952">
            <w:pPr>
              <w:shd w:val="clear" w:color="auto" w:fill="FFFFFF"/>
              <w:tabs>
                <w:tab w:val="left" w:pos="0"/>
              </w:tabs>
              <w:spacing w:before="120" w:after="120"/>
              <w:jc w:val="center"/>
              <w:rPr>
                <w:color w:val="000000"/>
                <w:szCs w:val="24"/>
                <w:lang w:val="tr-TR"/>
              </w:rPr>
            </w:pPr>
            <w:r w:rsidRPr="004D08E9">
              <w:rPr>
                <w:color w:val="000000"/>
                <w:szCs w:val="24"/>
                <w:lang w:val="tr-TR"/>
              </w:rPr>
              <w:t>Sözlük</w:t>
            </w:r>
          </w:p>
        </w:tc>
        <w:tc>
          <w:tcPr>
            <w:tcW w:w="1792" w:type="pct"/>
            <w:shd w:val="clear" w:color="auto" w:fill="FFFFFF"/>
            <w:vAlign w:val="center"/>
          </w:tcPr>
          <w:p w:rsidR="00896302" w:rsidRPr="004D08E9" w:rsidRDefault="00896302" w:rsidP="001E7952">
            <w:pPr>
              <w:shd w:val="clear" w:color="auto" w:fill="FFFFFF"/>
              <w:tabs>
                <w:tab w:val="left" w:pos="0"/>
              </w:tabs>
              <w:spacing w:before="120" w:after="120"/>
              <w:jc w:val="center"/>
              <w:rPr>
                <w:color w:val="000000"/>
                <w:szCs w:val="24"/>
                <w:lang w:val="tr-TR"/>
              </w:rPr>
            </w:pPr>
            <w:r w:rsidRPr="004D08E9">
              <w:rPr>
                <w:color w:val="000000"/>
                <w:szCs w:val="24"/>
                <w:lang w:val="tr-TR"/>
              </w:rPr>
              <w:t>320</w:t>
            </w:r>
          </w:p>
        </w:tc>
      </w:tr>
      <w:tr w:rsidR="00896302" w:rsidRPr="0086165E" w:rsidTr="00896302">
        <w:trPr>
          <w:trHeight w:val="464"/>
        </w:trPr>
        <w:tc>
          <w:tcPr>
            <w:tcW w:w="1040" w:type="pct"/>
            <w:vMerge/>
            <w:shd w:val="clear" w:color="auto" w:fill="FFFFFF"/>
            <w:vAlign w:val="center"/>
          </w:tcPr>
          <w:p w:rsidR="00896302" w:rsidRDefault="00896302" w:rsidP="001E7952">
            <w:pPr>
              <w:shd w:val="clear" w:color="auto" w:fill="FFFFFF"/>
              <w:tabs>
                <w:tab w:val="left" w:pos="0"/>
              </w:tabs>
              <w:spacing w:before="120" w:after="120"/>
              <w:rPr>
                <w:color w:val="000000"/>
                <w:sz w:val="20"/>
                <w:lang w:val="tr-TR"/>
              </w:rPr>
            </w:pPr>
          </w:p>
        </w:tc>
        <w:tc>
          <w:tcPr>
            <w:tcW w:w="2168" w:type="pct"/>
            <w:shd w:val="clear" w:color="auto" w:fill="FFFFFF"/>
            <w:vAlign w:val="center"/>
          </w:tcPr>
          <w:p w:rsidR="00896302" w:rsidRPr="004D08E9" w:rsidRDefault="00896302" w:rsidP="001E7952">
            <w:pPr>
              <w:shd w:val="clear" w:color="auto" w:fill="FFFFFF"/>
              <w:tabs>
                <w:tab w:val="left" w:pos="0"/>
              </w:tabs>
              <w:spacing w:before="120" w:after="120"/>
              <w:jc w:val="center"/>
              <w:rPr>
                <w:color w:val="000000"/>
                <w:szCs w:val="24"/>
                <w:lang w:val="tr-TR"/>
              </w:rPr>
            </w:pPr>
            <w:r w:rsidRPr="004D08E9">
              <w:rPr>
                <w:color w:val="000000"/>
                <w:szCs w:val="24"/>
                <w:lang w:val="tr-TR"/>
              </w:rPr>
              <w:t>Gazete</w:t>
            </w:r>
          </w:p>
        </w:tc>
        <w:tc>
          <w:tcPr>
            <w:tcW w:w="1792" w:type="pct"/>
            <w:shd w:val="clear" w:color="auto" w:fill="FFFFFF"/>
            <w:vAlign w:val="center"/>
          </w:tcPr>
          <w:p w:rsidR="00896302" w:rsidRPr="004D08E9" w:rsidRDefault="00896302" w:rsidP="001E7952">
            <w:pPr>
              <w:shd w:val="clear" w:color="auto" w:fill="FFFFFF"/>
              <w:tabs>
                <w:tab w:val="left" w:pos="0"/>
              </w:tabs>
              <w:spacing w:before="120" w:after="120"/>
              <w:jc w:val="center"/>
              <w:rPr>
                <w:color w:val="000000"/>
                <w:szCs w:val="24"/>
                <w:lang w:val="tr-TR"/>
              </w:rPr>
            </w:pPr>
            <w:r w:rsidRPr="004D08E9">
              <w:rPr>
                <w:color w:val="000000"/>
                <w:szCs w:val="24"/>
                <w:lang w:val="tr-TR"/>
              </w:rPr>
              <w:t>1719</w:t>
            </w:r>
          </w:p>
        </w:tc>
      </w:tr>
      <w:tr w:rsidR="00896302" w:rsidRPr="0086165E" w:rsidTr="00896302">
        <w:trPr>
          <w:trHeight w:val="464"/>
        </w:trPr>
        <w:tc>
          <w:tcPr>
            <w:tcW w:w="1040" w:type="pct"/>
            <w:vMerge/>
            <w:shd w:val="clear" w:color="auto" w:fill="FFFFFF"/>
            <w:vAlign w:val="center"/>
          </w:tcPr>
          <w:p w:rsidR="00896302" w:rsidRDefault="00896302" w:rsidP="001E7952">
            <w:pPr>
              <w:shd w:val="clear" w:color="auto" w:fill="FFFFFF"/>
              <w:tabs>
                <w:tab w:val="left" w:pos="0"/>
              </w:tabs>
              <w:spacing w:before="120" w:after="120"/>
              <w:rPr>
                <w:color w:val="000000"/>
                <w:sz w:val="20"/>
                <w:lang w:val="tr-TR"/>
              </w:rPr>
            </w:pPr>
          </w:p>
        </w:tc>
        <w:tc>
          <w:tcPr>
            <w:tcW w:w="2168" w:type="pct"/>
            <w:shd w:val="clear" w:color="auto" w:fill="FFFFFF"/>
            <w:vAlign w:val="center"/>
          </w:tcPr>
          <w:p w:rsidR="00896302" w:rsidRDefault="00896302" w:rsidP="001E7952">
            <w:pPr>
              <w:shd w:val="clear" w:color="auto" w:fill="FFFFFF"/>
              <w:tabs>
                <w:tab w:val="left" w:pos="0"/>
              </w:tabs>
              <w:spacing w:before="120" w:after="120"/>
              <w:jc w:val="center"/>
              <w:rPr>
                <w:color w:val="000000"/>
                <w:szCs w:val="24"/>
                <w:lang w:val="tr-TR"/>
              </w:rPr>
            </w:pPr>
            <w:r>
              <w:rPr>
                <w:color w:val="000000"/>
                <w:szCs w:val="24"/>
                <w:lang w:val="tr-TR"/>
              </w:rPr>
              <w:t>Tezler ve Araştırma Çalışmaları</w:t>
            </w:r>
          </w:p>
        </w:tc>
        <w:tc>
          <w:tcPr>
            <w:tcW w:w="1792" w:type="pct"/>
            <w:shd w:val="clear" w:color="auto" w:fill="FFFFFF"/>
            <w:vAlign w:val="center"/>
          </w:tcPr>
          <w:p w:rsidR="00896302" w:rsidRPr="0086165E" w:rsidRDefault="00896302" w:rsidP="001E7952">
            <w:pPr>
              <w:shd w:val="clear" w:color="auto" w:fill="FFFFFF"/>
              <w:tabs>
                <w:tab w:val="left" w:pos="0"/>
              </w:tabs>
              <w:spacing w:before="120" w:after="120"/>
              <w:jc w:val="center"/>
              <w:rPr>
                <w:color w:val="000000"/>
                <w:szCs w:val="24"/>
                <w:lang w:val="tr-TR"/>
              </w:rPr>
            </w:pPr>
            <w:r>
              <w:rPr>
                <w:color w:val="000000"/>
                <w:szCs w:val="24"/>
                <w:lang w:val="tr-TR"/>
              </w:rPr>
              <w:t>2597</w:t>
            </w:r>
          </w:p>
        </w:tc>
      </w:tr>
      <w:tr w:rsidR="00896302" w:rsidRPr="0086165E" w:rsidTr="00896302">
        <w:trPr>
          <w:trHeight w:val="464"/>
        </w:trPr>
        <w:tc>
          <w:tcPr>
            <w:tcW w:w="1040" w:type="pct"/>
            <w:vMerge/>
            <w:shd w:val="clear" w:color="auto" w:fill="FFFFFF"/>
            <w:vAlign w:val="center"/>
          </w:tcPr>
          <w:p w:rsidR="00896302" w:rsidRDefault="00896302" w:rsidP="001E7952">
            <w:pPr>
              <w:shd w:val="clear" w:color="auto" w:fill="FFFFFF"/>
              <w:tabs>
                <w:tab w:val="left" w:pos="0"/>
              </w:tabs>
              <w:spacing w:before="120" w:after="120"/>
              <w:rPr>
                <w:color w:val="000000"/>
                <w:sz w:val="20"/>
                <w:lang w:val="tr-TR"/>
              </w:rPr>
            </w:pPr>
          </w:p>
        </w:tc>
        <w:tc>
          <w:tcPr>
            <w:tcW w:w="2168" w:type="pct"/>
            <w:shd w:val="clear" w:color="auto" w:fill="FFFFFF"/>
            <w:vAlign w:val="center"/>
          </w:tcPr>
          <w:p w:rsidR="00896302" w:rsidRDefault="00896302" w:rsidP="001E7952">
            <w:pPr>
              <w:shd w:val="clear" w:color="auto" w:fill="FFFFFF"/>
              <w:tabs>
                <w:tab w:val="left" w:pos="0"/>
              </w:tabs>
              <w:spacing w:before="120" w:after="120"/>
              <w:jc w:val="center"/>
              <w:rPr>
                <w:color w:val="000000"/>
                <w:szCs w:val="24"/>
                <w:lang w:val="tr-TR"/>
              </w:rPr>
            </w:pPr>
            <w:r>
              <w:rPr>
                <w:color w:val="000000"/>
                <w:szCs w:val="24"/>
                <w:lang w:val="tr-TR"/>
              </w:rPr>
              <w:t>Atlas</w:t>
            </w:r>
          </w:p>
        </w:tc>
        <w:tc>
          <w:tcPr>
            <w:tcW w:w="1792" w:type="pct"/>
            <w:shd w:val="clear" w:color="auto" w:fill="FFFFFF"/>
            <w:vAlign w:val="center"/>
          </w:tcPr>
          <w:p w:rsidR="00896302" w:rsidRPr="0086165E" w:rsidRDefault="00896302" w:rsidP="001E7952">
            <w:pPr>
              <w:shd w:val="clear" w:color="auto" w:fill="FFFFFF"/>
              <w:tabs>
                <w:tab w:val="left" w:pos="0"/>
              </w:tabs>
              <w:spacing w:before="120" w:after="120"/>
              <w:jc w:val="center"/>
              <w:rPr>
                <w:color w:val="000000"/>
                <w:szCs w:val="24"/>
                <w:lang w:val="tr-TR"/>
              </w:rPr>
            </w:pPr>
            <w:r>
              <w:rPr>
                <w:color w:val="000000"/>
                <w:szCs w:val="24"/>
                <w:lang w:val="tr-TR"/>
              </w:rPr>
              <w:t>1</w:t>
            </w:r>
          </w:p>
        </w:tc>
      </w:tr>
      <w:tr w:rsidR="00896302" w:rsidRPr="0086165E" w:rsidTr="00896302">
        <w:trPr>
          <w:trHeight w:val="464"/>
        </w:trPr>
        <w:tc>
          <w:tcPr>
            <w:tcW w:w="1040" w:type="pct"/>
            <w:vMerge/>
            <w:shd w:val="clear" w:color="auto" w:fill="FFFFFF"/>
            <w:vAlign w:val="center"/>
          </w:tcPr>
          <w:p w:rsidR="00896302" w:rsidRDefault="00896302" w:rsidP="001E7952">
            <w:pPr>
              <w:shd w:val="clear" w:color="auto" w:fill="FFFFFF"/>
              <w:tabs>
                <w:tab w:val="left" w:pos="0"/>
              </w:tabs>
              <w:spacing w:before="120" w:after="120"/>
              <w:rPr>
                <w:color w:val="000000"/>
                <w:sz w:val="20"/>
                <w:lang w:val="tr-TR"/>
              </w:rPr>
            </w:pPr>
          </w:p>
        </w:tc>
        <w:tc>
          <w:tcPr>
            <w:tcW w:w="2168" w:type="pct"/>
            <w:shd w:val="clear" w:color="auto" w:fill="FFFFFF"/>
            <w:vAlign w:val="center"/>
          </w:tcPr>
          <w:p w:rsidR="00896302" w:rsidRDefault="00896302" w:rsidP="001E7952">
            <w:pPr>
              <w:shd w:val="clear" w:color="auto" w:fill="FFFFFF"/>
              <w:tabs>
                <w:tab w:val="left" w:pos="0"/>
              </w:tabs>
              <w:spacing w:before="120" w:after="120"/>
              <w:jc w:val="center"/>
              <w:rPr>
                <w:color w:val="000000"/>
                <w:szCs w:val="24"/>
                <w:lang w:val="tr-TR"/>
              </w:rPr>
            </w:pPr>
            <w:r>
              <w:rPr>
                <w:color w:val="000000"/>
                <w:szCs w:val="24"/>
                <w:lang w:val="tr-TR"/>
              </w:rPr>
              <w:t>Ansiklopedi</w:t>
            </w:r>
          </w:p>
        </w:tc>
        <w:tc>
          <w:tcPr>
            <w:tcW w:w="1792" w:type="pct"/>
            <w:shd w:val="clear" w:color="auto" w:fill="FFFFFF"/>
            <w:vAlign w:val="center"/>
          </w:tcPr>
          <w:p w:rsidR="00896302" w:rsidRPr="0086165E" w:rsidRDefault="00896302" w:rsidP="001E7952">
            <w:pPr>
              <w:shd w:val="clear" w:color="auto" w:fill="FFFFFF"/>
              <w:tabs>
                <w:tab w:val="left" w:pos="0"/>
              </w:tabs>
              <w:spacing w:before="120" w:after="120"/>
              <w:jc w:val="center"/>
              <w:rPr>
                <w:color w:val="000000"/>
                <w:szCs w:val="24"/>
                <w:lang w:val="tr-TR"/>
              </w:rPr>
            </w:pPr>
            <w:r>
              <w:rPr>
                <w:color w:val="000000"/>
                <w:szCs w:val="24"/>
                <w:lang w:val="tr-TR"/>
              </w:rPr>
              <w:t>361</w:t>
            </w:r>
          </w:p>
        </w:tc>
      </w:tr>
      <w:tr w:rsidR="00896302" w:rsidRPr="0086165E" w:rsidTr="00896302">
        <w:trPr>
          <w:trHeight w:val="464"/>
        </w:trPr>
        <w:tc>
          <w:tcPr>
            <w:tcW w:w="1040" w:type="pct"/>
            <w:vMerge/>
            <w:shd w:val="clear" w:color="auto" w:fill="FFFFFF"/>
            <w:vAlign w:val="center"/>
          </w:tcPr>
          <w:p w:rsidR="00896302" w:rsidRDefault="00896302" w:rsidP="001E7952">
            <w:pPr>
              <w:shd w:val="clear" w:color="auto" w:fill="FFFFFF"/>
              <w:tabs>
                <w:tab w:val="left" w:pos="0"/>
              </w:tabs>
              <w:spacing w:before="120" w:after="120"/>
              <w:rPr>
                <w:color w:val="000000"/>
                <w:sz w:val="20"/>
                <w:lang w:val="tr-TR"/>
              </w:rPr>
            </w:pPr>
          </w:p>
        </w:tc>
        <w:tc>
          <w:tcPr>
            <w:tcW w:w="2168" w:type="pct"/>
            <w:shd w:val="clear" w:color="auto" w:fill="FFFFFF"/>
            <w:vAlign w:val="center"/>
          </w:tcPr>
          <w:p w:rsidR="00896302" w:rsidRDefault="00896302" w:rsidP="001E7952">
            <w:pPr>
              <w:shd w:val="clear" w:color="auto" w:fill="FFFFFF"/>
              <w:tabs>
                <w:tab w:val="left" w:pos="0"/>
              </w:tabs>
              <w:spacing w:before="120" w:after="120"/>
              <w:jc w:val="center"/>
              <w:rPr>
                <w:color w:val="000000"/>
                <w:szCs w:val="24"/>
                <w:lang w:val="tr-TR"/>
              </w:rPr>
            </w:pPr>
            <w:r>
              <w:rPr>
                <w:color w:val="000000"/>
                <w:szCs w:val="24"/>
                <w:lang w:val="tr-TR"/>
              </w:rPr>
              <w:t>Mevzuat Kitapları</w:t>
            </w:r>
          </w:p>
        </w:tc>
        <w:tc>
          <w:tcPr>
            <w:tcW w:w="1792" w:type="pct"/>
            <w:shd w:val="clear" w:color="auto" w:fill="FFFFFF"/>
            <w:vAlign w:val="center"/>
          </w:tcPr>
          <w:p w:rsidR="00896302" w:rsidRPr="0086165E" w:rsidRDefault="00896302" w:rsidP="001E7952">
            <w:pPr>
              <w:shd w:val="clear" w:color="auto" w:fill="FFFFFF"/>
              <w:tabs>
                <w:tab w:val="left" w:pos="0"/>
              </w:tabs>
              <w:spacing w:before="120" w:after="120"/>
              <w:jc w:val="center"/>
              <w:rPr>
                <w:color w:val="000000"/>
                <w:szCs w:val="24"/>
                <w:lang w:val="tr-TR"/>
              </w:rPr>
            </w:pPr>
            <w:r>
              <w:rPr>
                <w:color w:val="000000"/>
                <w:szCs w:val="24"/>
                <w:lang w:val="tr-TR"/>
              </w:rPr>
              <w:t>448</w:t>
            </w:r>
          </w:p>
        </w:tc>
      </w:tr>
      <w:tr w:rsidR="00896302" w:rsidRPr="0086165E" w:rsidTr="00896302">
        <w:trPr>
          <w:trHeight w:val="464"/>
        </w:trPr>
        <w:tc>
          <w:tcPr>
            <w:tcW w:w="1040" w:type="pct"/>
            <w:vMerge/>
            <w:shd w:val="clear" w:color="auto" w:fill="FFFFFF"/>
            <w:vAlign w:val="center"/>
          </w:tcPr>
          <w:p w:rsidR="00896302" w:rsidRDefault="00896302" w:rsidP="001E7952">
            <w:pPr>
              <w:shd w:val="clear" w:color="auto" w:fill="FFFFFF"/>
              <w:tabs>
                <w:tab w:val="left" w:pos="0"/>
              </w:tabs>
              <w:spacing w:before="120" w:after="120"/>
              <w:rPr>
                <w:color w:val="000000"/>
                <w:sz w:val="20"/>
                <w:lang w:val="tr-TR"/>
              </w:rPr>
            </w:pPr>
          </w:p>
        </w:tc>
        <w:tc>
          <w:tcPr>
            <w:tcW w:w="2168" w:type="pct"/>
            <w:shd w:val="clear" w:color="auto" w:fill="FFFFFF"/>
            <w:vAlign w:val="center"/>
          </w:tcPr>
          <w:p w:rsidR="00896302" w:rsidRDefault="00896302" w:rsidP="001E7952">
            <w:pPr>
              <w:shd w:val="clear" w:color="auto" w:fill="FFFFFF"/>
              <w:tabs>
                <w:tab w:val="left" w:pos="0"/>
              </w:tabs>
              <w:spacing w:before="120" w:after="120"/>
              <w:jc w:val="center"/>
              <w:rPr>
                <w:color w:val="000000"/>
                <w:szCs w:val="24"/>
                <w:lang w:val="tr-TR"/>
              </w:rPr>
            </w:pPr>
            <w:r>
              <w:rPr>
                <w:color w:val="000000"/>
                <w:szCs w:val="24"/>
                <w:lang w:val="tr-TR"/>
              </w:rPr>
              <w:t>Diğer Basılı Yayınlar</w:t>
            </w:r>
          </w:p>
        </w:tc>
        <w:tc>
          <w:tcPr>
            <w:tcW w:w="1792" w:type="pct"/>
            <w:shd w:val="clear" w:color="auto" w:fill="FFFFFF"/>
            <w:vAlign w:val="center"/>
          </w:tcPr>
          <w:p w:rsidR="00896302" w:rsidRPr="0086165E" w:rsidRDefault="00896302" w:rsidP="001E7952">
            <w:pPr>
              <w:shd w:val="clear" w:color="auto" w:fill="FFFFFF"/>
              <w:tabs>
                <w:tab w:val="left" w:pos="0"/>
              </w:tabs>
              <w:spacing w:before="120" w:after="120"/>
              <w:jc w:val="center"/>
              <w:rPr>
                <w:color w:val="000000"/>
                <w:szCs w:val="24"/>
                <w:lang w:val="tr-TR"/>
              </w:rPr>
            </w:pPr>
            <w:r>
              <w:rPr>
                <w:color w:val="000000"/>
                <w:szCs w:val="24"/>
                <w:lang w:val="tr-TR"/>
              </w:rPr>
              <w:t>6</w:t>
            </w:r>
          </w:p>
        </w:tc>
      </w:tr>
      <w:tr w:rsidR="00896302" w:rsidRPr="0086165E" w:rsidTr="00896302">
        <w:trPr>
          <w:trHeight w:val="564"/>
        </w:trPr>
        <w:tc>
          <w:tcPr>
            <w:tcW w:w="1040" w:type="pct"/>
            <w:shd w:val="clear" w:color="auto" w:fill="FFFFFF"/>
            <w:vAlign w:val="center"/>
          </w:tcPr>
          <w:p w:rsidR="00896302" w:rsidRPr="0086165E" w:rsidRDefault="00896302" w:rsidP="001E7952">
            <w:pPr>
              <w:shd w:val="clear" w:color="auto" w:fill="FFFFFF"/>
              <w:tabs>
                <w:tab w:val="left" w:pos="0"/>
              </w:tabs>
              <w:spacing w:before="120" w:after="120"/>
              <w:jc w:val="center"/>
              <w:rPr>
                <w:color w:val="000000"/>
                <w:szCs w:val="24"/>
                <w:lang w:val="tr-TR"/>
              </w:rPr>
            </w:pPr>
          </w:p>
        </w:tc>
        <w:tc>
          <w:tcPr>
            <w:tcW w:w="2168" w:type="pct"/>
            <w:shd w:val="clear" w:color="auto" w:fill="FFFFFF"/>
            <w:vAlign w:val="center"/>
          </w:tcPr>
          <w:p w:rsidR="00896302" w:rsidRPr="00FA7572" w:rsidRDefault="00896302" w:rsidP="001E7952">
            <w:pPr>
              <w:shd w:val="clear" w:color="auto" w:fill="FFFFFF"/>
              <w:tabs>
                <w:tab w:val="left" w:pos="0"/>
              </w:tabs>
              <w:spacing w:before="120" w:after="120"/>
              <w:jc w:val="center"/>
              <w:rPr>
                <w:b/>
                <w:color w:val="000000"/>
                <w:szCs w:val="24"/>
                <w:lang w:val="tr-TR"/>
              </w:rPr>
            </w:pPr>
            <w:r w:rsidRPr="00FA7572">
              <w:rPr>
                <w:b/>
                <w:bCs/>
                <w:color w:val="000000"/>
                <w:sz w:val="20"/>
                <w:lang w:val="tr-TR" w:eastAsia="tr-TR"/>
              </w:rPr>
              <w:t>TOPLAM</w:t>
            </w:r>
          </w:p>
        </w:tc>
        <w:tc>
          <w:tcPr>
            <w:tcW w:w="1792" w:type="pct"/>
            <w:shd w:val="clear" w:color="auto" w:fill="FFFFFF"/>
            <w:vAlign w:val="center"/>
          </w:tcPr>
          <w:p w:rsidR="00896302" w:rsidRPr="00FA7572" w:rsidRDefault="0089627B" w:rsidP="001E7952">
            <w:pPr>
              <w:shd w:val="clear" w:color="auto" w:fill="FFFFFF"/>
              <w:tabs>
                <w:tab w:val="left" w:pos="0"/>
              </w:tabs>
              <w:spacing w:before="120" w:after="120"/>
              <w:jc w:val="center"/>
              <w:rPr>
                <w:b/>
                <w:color w:val="000000"/>
                <w:szCs w:val="24"/>
                <w:lang w:val="tr-TR"/>
              </w:rPr>
            </w:pPr>
            <w:r w:rsidRPr="00FA7572">
              <w:rPr>
                <w:b/>
                <w:color w:val="000000"/>
                <w:szCs w:val="24"/>
                <w:lang w:val="tr-TR"/>
              </w:rPr>
              <w:t>46.90</w:t>
            </w:r>
            <w:r w:rsidR="00BB6B4F" w:rsidRPr="00FA7572">
              <w:rPr>
                <w:b/>
                <w:color w:val="000000"/>
                <w:szCs w:val="24"/>
                <w:lang w:val="tr-TR"/>
              </w:rPr>
              <w:t>2</w:t>
            </w:r>
          </w:p>
        </w:tc>
      </w:tr>
    </w:tbl>
    <w:p w:rsidR="00A3247D" w:rsidRDefault="00A3247D" w:rsidP="001E7952">
      <w:pPr>
        <w:shd w:val="clear" w:color="auto" w:fill="FFFFFF"/>
        <w:spacing w:before="120" w:after="120"/>
        <w:rPr>
          <w:b/>
          <w:color w:val="000000"/>
        </w:rPr>
      </w:pPr>
    </w:p>
    <w:p w:rsidR="005543A4" w:rsidRDefault="005543A4" w:rsidP="001E7952">
      <w:pPr>
        <w:shd w:val="clear" w:color="auto" w:fill="FFFFFF"/>
        <w:spacing w:before="120" w:after="120"/>
        <w:rPr>
          <w:b/>
          <w:color w:val="000000"/>
        </w:rPr>
      </w:pPr>
    </w:p>
    <w:p w:rsidR="004D08E9" w:rsidRDefault="00A50184" w:rsidP="001E7952">
      <w:pPr>
        <w:shd w:val="clear" w:color="auto" w:fill="FFFFFF"/>
        <w:spacing w:before="120" w:after="120"/>
        <w:rPr>
          <w:b/>
          <w:color w:val="000000"/>
        </w:rPr>
      </w:pPr>
      <w:r>
        <w:rPr>
          <w:b/>
          <w:color w:val="000000"/>
        </w:rPr>
        <w:lastRenderedPageBreak/>
        <w:t>3.2.2</w:t>
      </w:r>
      <w:r w:rsidR="004D08E9">
        <w:rPr>
          <w:b/>
          <w:color w:val="000000"/>
        </w:rPr>
        <w:t xml:space="preserve">. Elektronik Kaynaklar: </w:t>
      </w:r>
    </w:p>
    <w:p w:rsidR="004D08E9" w:rsidRPr="00F01C7C" w:rsidRDefault="005543A4" w:rsidP="001E7952">
      <w:pPr>
        <w:shd w:val="clear" w:color="auto" w:fill="FFFFFF"/>
        <w:tabs>
          <w:tab w:val="left" w:pos="0"/>
        </w:tabs>
        <w:spacing w:before="120" w:after="120"/>
        <w:jc w:val="both"/>
        <w:rPr>
          <w:color w:val="000000"/>
          <w:szCs w:val="24"/>
          <w:lang w:val="tr-TR"/>
        </w:rPr>
      </w:pPr>
      <w:r>
        <w:rPr>
          <w:color w:val="000000"/>
          <w:szCs w:val="24"/>
          <w:lang w:val="tr-TR"/>
        </w:rPr>
        <w:t>532.558</w:t>
      </w:r>
      <w:r w:rsidR="004D08E9" w:rsidRPr="00F01C7C">
        <w:rPr>
          <w:color w:val="000000"/>
          <w:szCs w:val="24"/>
          <w:lang w:val="tr-TR"/>
        </w:rPr>
        <w:t xml:space="preserve"> E-KİTAP tam metin halinde kullanıcıların erişimindedir.</w:t>
      </w:r>
    </w:p>
    <w:p w:rsidR="004D08E9" w:rsidRDefault="00D35A89" w:rsidP="001E7952">
      <w:pPr>
        <w:shd w:val="clear" w:color="auto" w:fill="FFFFFF"/>
        <w:tabs>
          <w:tab w:val="left" w:pos="0"/>
        </w:tabs>
        <w:spacing w:before="120" w:after="120"/>
        <w:jc w:val="both"/>
        <w:rPr>
          <w:b/>
          <w:color w:val="000000"/>
        </w:rPr>
      </w:pPr>
      <w:r>
        <w:rPr>
          <w:color w:val="000000"/>
          <w:szCs w:val="24"/>
          <w:lang w:val="tr-TR"/>
        </w:rPr>
        <w:t>13 adet elektronik veri tabanı satın alınarak kullanıma açılmıştır. 16</w:t>
      </w:r>
      <w:r w:rsidR="004D08E9" w:rsidRPr="00F01C7C">
        <w:rPr>
          <w:color w:val="000000"/>
          <w:szCs w:val="24"/>
          <w:lang w:val="tr-TR"/>
        </w:rPr>
        <w:t xml:space="preserve"> elektronik veri tabanı </w:t>
      </w:r>
      <w:r>
        <w:rPr>
          <w:color w:val="000000"/>
          <w:szCs w:val="24"/>
          <w:lang w:val="tr-TR"/>
        </w:rPr>
        <w:t xml:space="preserve">ULAKBİM-equal kapsamında erişime açıktır </w:t>
      </w:r>
      <w:r w:rsidR="004D08E9" w:rsidRPr="00F01C7C">
        <w:rPr>
          <w:color w:val="000000"/>
          <w:szCs w:val="24"/>
          <w:lang w:val="tr-TR"/>
        </w:rPr>
        <w:t xml:space="preserve">ve </w:t>
      </w:r>
      <w:r w:rsidR="001820F9">
        <w:rPr>
          <w:color w:val="000000"/>
          <w:szCs w:val="24"/>
          <w:lang w:val="tr-TR"/>
        </w:rPr>
        <w:t>25</w:t>
      </w:r>
      <w:r>
        <w:rPr>
          <w:color w:val="000000"/>
          <w:szCs w:val="24"/>
          <w:lang w:val="tr-TR"/>
        </w:rPr>
        <w:t xml:space="preserve"> adet </w:t>
      </w:r>
      <w:r w:rsidR="00F01C7C" w:rsidRPr="00F01C7C">
        <w:rPr>
          <w:color w:val="000000"/>
          <w:szCs w:val="24"/>
          <w:lang w:val="tr-TR"/>
        </w:rPr>
        <w:t>deneme erişimdeki veri tabanı kullanıcıların hizmetine sunulmuştur.</w:t>
      </w:r>
      <w:r w:rsidR="00570B33">
        <w:rPr>
          <w:color w:val="000000"/>
          <w:szCs w:val="24"/>
          <w:lang w:val="tr-TR"/>
        </w:rPr>
        <w:t xml:space="preserve"> Kampüs dışından Uzaktan Erişimle tüm öğrenciler ve akademisyenler veri tabanlarına ve elektronik kitaplara ulaşabilmektedir.</w:t>
      </w:r>
    </w:p>
    <w:p w:rsidR="006A35C5" w:rsidRPr="0086165E" w:rsidRDefault="002B3680" w:rsidP="001E7952">
      <w:pPr>
        <w:pStyle w:val="Balk3"/>
        <w:numPr>
          <w:ilvl w:val="0"/>
          <w:numId w:val="0"/>
        </w:numPr>
        <w:shd w:val="clear" w:color="auto" w:fill="FFFFFF"/>
        <w:spacing w:after="120"/>
        <w:rPr>
          <w:color w:val="000000"/>
        </w:rPr>
      </w:pPr>
      <w:bookmarkStart w:id="21" w:name="_Toc248657725"/>
      <w:bookmarkStart w:id="22" w:name="_Toc380499466"/>
      <w:r w:rsidRPr="0086165E">
        <w:rPr>
          <w:color w:val="000000"/>
        </w:rPr>
        <w:t xml:space="preserve">4. </w:t>
      </w:r>
      <w:r w:rsidR="00EE501A" w:rsidRPr="0086165E">
        <w:rPr>
          <w:color w:val="000000"/>
        </w:rPr>
        <w:t>İ</w:t>
      </w:r>
      <w:r w:rsidRPr="0086165E">
        <w:rPr>
          <w:color w:val="000000"/>
        </w:rPr>
        <w:t>nsan</w:t>
      </w:r>
      <w:r w:rsidR="00EE501A" w:rsidRPr="0086165E">
        <w:rPr>
          <w:color w:val="000000"/>
        </w:rPr>
        <w:t xml:space="preserve"> K</w:t>
      </w:r>
      <w:r w:rsidRPr="0086165E">
        <w:rPr>
          <w:color w:val="000000"/>
        </w:rPr>
        <w:t>aynakları</w:t>
      </w:r>
      <w:bookmarkEnd w:id="21"/>
      <w:bookmarkEnd w:id="22"/>
    </w:p>
    <w:p w:rsidR="00752311" w:rsidRPr="0086165E" w:rsidRDefault="006B0248" w:rsidP="001E7952">
      <w:pPr>
        <w:shd w:val="clear" w:color="auto" w:fill="FFFFFF"/>
        <w:tabs>
          <w:tab w:val="left" w:pos="0"/>
        </w:tabs>
        <w:spacing w:before="120" w:after="120"/>
        <w:jc w:val="both"/>
        <w:rPr>
          <w:color w:val="000000"/>
          <w:szCs w:val="24"/>
          <w:lang w:val="tr-TR"/>
        </w:rPr>
      </w:pPr>
      <w:r w:rsidRPr="0086165E">
        <w:rPr>
          <w:color w:val="000000"/>
          <w:szCs w:val="24"/>
          <w:lang w:val="tr-TR"/>
        </w:rPr>
        <w:tab/>
      </w:r>
      <w:r w:rsidR="000E73C8">
        <w:rPr>
          <w:color w:val="000000"/>
          <w:szCs w:val="24"/>
          <w:lang w:val="tr-TR"/>
        </w:rPr>
        <w:t>Kütüphanede</w:t>
      </w:r>
      <w:r w:rsidR="00F01C7C">
        <w:rPr>
          <w:color w:val="000000"/>
          <w:szCs w:val="24"/>
          <w:lang w:val="tr-TR"/>
        </w:rPr>
        <w:t xml:space="preserve"> 1</w:t>
      </w:r>
      <w:r w:rsidR="00D35A89">
        <w:rPr>
          <w:color w:val="000000"/>
          <w:szCs w:val="24"/>
          <w:lang w:val="tr-TR"/>
        </w:rPr>
        <w:t xml:space="preserve"> Daire Başkanı, 1 Şube Müdürü, 2 Şube Müdürü </w:t>
      </w:r>
      <w:r w:rsidR="00D35A89" w:rsidRPr="00AE3C9B">
        <w:rPr>
          <w:szCs w:val="24"/>
          <w:lang w:val="tr-TR"/>
        </w:rPr>
        <w:t>V</w:t>
      </w:r>
      <w:proofErr w:type="gramStart"/>
      <w:r w:rsidR="00D35A89" w:rsidRPr="00AE3C9B">
        <w:rPr>
          <w:szCs w:val="24"/>
          <w:lang w:val="tr-TR"/>
        </w:rPr>
        <w:t>.,</w:t>
      </w:r>
      <w:proofErr w:type="gramEnd"/>
      <w:r w:rsidR="00D35A89" w:rsidRPr="00AE3C9B">
        <w:rPr>
          <w:szCs w:val="24"/>
          <w:lang w:val="tr-TR"/>
        </w:rPr>
        <w:t xml:space="preserve"> </w:t>
      </w:r>
      <w:r w:rsidR="00AE3C9B" w:rsidRPr="00AE3C9B">
        <w:rPr>
          <w:szCs w:val="24"/>
          <w:lang w:val="tr-TR"/>
        </w:rPr>
        <w:t>2</w:t>
      </w:r>
      <w:r w:rsidR="00330403" w:rsidRPr="00AE3C9B">
        <w:rPr>
          <w:szCs w:val="24"/>
          <w:lang w:val="tr-TR"/>
        </w:rPr>
        <w:t xml:space="preserve"> Kütüph</w:t>
      </w:r>
      <w:r w:rsidR="00D35A89" w:rsidRPr="00AE3C9B">
        <w:rPr>
          <w:szCs w:val="24"/>
          <w:lang w:val="tr-TR"/>
        </w:rPr>
        <w:t>aneci</w:t>
      </w:r>
      <w:r w:rsidR="00F01C7C" w:rsidRPr="00AE3C9B">
        <w:rPr>
          <w:szCs w:val="24"/>
          <w:lang w:val="tr-TR"/>
        </w:rPr>
        <w:t xml:space="preserve">, </w:t>
      </w:r>
      <w:r w:rsidR="00477CFB" w:rsidRPr="00AE3C9B">
        <w:rPr>
          <w:szCs w:val="24"/>
          <w:lang w:val="tr-TR"/>
        </w:rPr>
        <w:t>4 Memur, 3</w:t>
      </w:r>
      <w:r w:rsidR="00F01C7C" w:rsidRPr="00AE3C9B">
        <w:rPr>
          <w:szCs w:val="24"/>
          <w:lang w:val="tr-TR"/>
        </w:rPr>
        <w:t xml:space="preserve"> Bilgisay</w:t>
      </w:r>
      <w:r w:rsidR="00477CFB" w:rsidRPr="00AE3C9B">
        <w:rPr>
          <w:szCs w:val="24"/>
          <w:lang w:val="tr-TR"/>
        </w:rPr>
        <w:t xml:space="preserve">ar İşletmeni </w:t>
      </w:r>
      <w:r w:rsidR="00D20D34" w:rsidRPr="00AE3C9B">
        <w:rPr>
          <w:szCs w:val="24"/>
          <w:lang w:val="tr-TR"/>
        </w:rPr>
        <w:t xml:space="preserve">olmak üzere toplam </w:t>
      </w:r>
      <w:r w:rsidR="00F01C7C" w:rsidRPr="00AE3C9B">
        <w:rPr>
          <w:szCs w:val="24"/>
          <w:lang w:val="tr-TR"/>
        </w:rPr>
        <w:t>1</w:t>
      </w:r>
      <w:r w:rsidR="00AE3C9B" w:rsidRPr="00AE3C9B">
        <w:rPr>
          <w:szCs w:val="24"/>
          <w:lang w:val="tr-TR"/>
        </w:rPr>
        <w:t>3</w:t>
      </w:r>
      <w:r w:rsidR="000E73C8" w:rsidRPr="00AE3C9B">
        <w:rPr>
          <w:szCs w:val="24"/>
          <w:lang w:val="tr-TR"/>
        </w:rPr>
        <w:t xml:space="preserve"> idari personel bulunmaktadır</w:t>
      </w:r>
      <w:r w:rsidR="00287BA9" w:rsidRPr="00AE3C9B">
        <w:rPr>
          <w:szCs w:val="24"/>
          <w:lang w:val="tr-TR"/>
        </w:rPr>
        <w:t xml:space="preserve">. Kütüphanemize önümüzdeki </w:t>
      </w:r>
      <w:r w:rsidR="00D35A89" w:rsidRPr="00AE3C9B">
        <w:rPr>
          <w:szCs w:val="24"/>
          <w:lang w:val="tr-TR"/>
        </w:rPr>
        <w:t>dönemde Kütüphaneci</w:t>
      </w:r>
      <w:r w:rsidR="00287BA9" w:rsidRPr="00AE3C9B">
        <w:rPr>
          <w:szCs w:val="24"/>
          <w:lang w:val="tr-TR"/>
        </w:rPr>
        <w:t xml:space="preserve"> ve Memur alımları</w:t>
      </w:r>
      <w:r w:rsidR="00287BA9">
        <w:rPr>
          <w:color w:val="000000"/>
          <w:szCs w:val="24"/>
          <w:lang w:val="tr-TR"/>
        </w:rPr>
        <w:t xml:space="preserve"> yapılacaktır.</w:t>
      </w:r>
      <w:r w:rsidR="005543A4">
        <w:rPr>
          <w:color w:val="000000"/>
          <w:szCs w:val="24"/>
          <w:lang w:val="tr-TR"/>
        </w:rPr>
        <w:t xml:space="preserve"> </w:t>
      </w:r>
      <w:r w:rsidR="00023381" w:rsidRPr="00023381">
        <w:rPr>
          <w:color w:val="000000"/>
          <w:szCs w:val="24"/>
        </w:rPr>
        <w:t>Kütüphaneler okuyucusuna kamu hizmeti veren kuruluşlardır ve takdir edileceği gibi hizmet sektörlerinde insan faktörü çok önemli bir unsurdur. Kullanıcılara sunulan hizmetlerin, sağlıklı ve düzgün bir şekilde verilebilmesi ancak, alanında uzmanlaşmış, güler yüzlü ve yeterli sayıda personel ile sağlanabilmektedir. Kurumun misyonu ve vizyonu göz önünde bulundurularak yürütülecek faaliyetlerin yeterli sayıda ve nitelikli personelle gerçekleştirilmesi prensibiyle hareket ed</w:t>
      </w:r>
      <w:r w:rsidR="00D35A89">
        <w:rPr>
          <w:color w:val="000000"/>
          <w:szCs w:val="24"/>
        </w:rPr>
        <w:t>ilmektedir. Bu çerçevede</w:t>
      </w:r>
      <w:r w:rsidR="00AE3C9B">
        <w:rPr>
          <w:color w:val="000000"/>
          <w:szCs w:val="24"/>
        </w:rPr>
        <w:t>kütüphaneci kadrosunda personelin</w:t>
      </w:r>
      <w:r w:rsidR="00023381" w:rsidRPr="00023381">
        <w:rPr>
          <w:color w:val="000000"/>
          <w:szCs w:val="24"/>
        </w:rPr>
        <w:t xml:space="preserve"> istihdamına ihtiyaç duyulmaktadır.</w:t>
      </w:r>
    </w:p>
    <w:p w:rsidR="00FF4023" w:rsidRPr="0086165E" w:rsidRDefault="00CE0487" w:rsidP="003B64C5">
      <w:pPr>
        <w:shd w:val="clear" w:color="auto" w:fill="FFFFFF"/>
        <w:spacing w:before="120" w:after="120"/>
        <w:rPr>
          <w:rFonts w:cs="Arial"/>
          <w:b/>
          <w:color w:val="000000"/>
          <w:sz w:val="28"/>
          <w:lang w:val="tr-TR"/>
        </w:rPr>
      </w:pPr>
      <w:bookmarkStart w:id="23" w:name="_Toc248657733"/>
      <w:r>
        <w:rPr>
          <w:rFonts w:cs="Arial"/>
          <w:b/>
          <w:color w:val="000000"/>
          <w:sz w:val="28"/>
          <w:lang w:val="tr-TR"/>
        </w:rPr>
        <w:t>4.1</w:t>
      </w:r>
      <w:r w:rsidR="00144E7C" w:rsidRPr="0086165E">
        <w:rPr>
          <w:rFonts w:cs="Arial"/>
          <w:b/>
          <w:color w:val="000000"/>
          <w:sz w:val="28"/>
          <w:lang w:val="tr-TR"/>
        </w:rPr>
        <w:t>.  İdari Personel</w:t>
      </w:r>
      <w:bookmarkEnd w:id="23"/>
      <w:r w:rsidR="00144E7C" w:rsidRPr="0086165E">
        <w:rPr>
          <w:rFonts w:cs="Arial"/>
          <w:b/>
          <w:color w:val="000000"/>
          <w:sz w:val="28"/>
          <w:lang w:val="tr-TR"/>
        </w:rPr>
        <w:t xml:space="preserve"> Kadro Dağılımı</w:t>
      </w:r>
    </w:p>
    <w:p w:rsidR="00144E7C" w:rsidRPr="004F6845" w:rsidRDefault="00735CE0" w:rsidP="003B64C5">
      <w:pPr>
        <w:shd w:val="clear" w:color="auto" w:fill="FFFFFF"/>
        <w:spacing w:before="120" w:after="120"/>
        <w:rPr>
          <w:color w:val="000000"/>
          <w:sz w:val="22"/>
          <w:szCs w:val="22"/>
        </w:rPr>
      </w:pPr>
      <w:r w:rsidRPr="004F6845">
        <w:rPr>
          <w:color w:val="000000"/>
          <w:sz w:val="22"/>
          <w:szCs w:val="22"/>
        </w:rPr>
        <w:t xml:space="preserve">Tablo </w:t>
      </w:r>
      <w:r w:rsidR="00571194" w:rsidRPr="004F6845">
        <w:rPr>
          <w:color w:val="000000"/>
          <w:sz w:val="22"/>
          <w:szCs w:val="22"/>
        </w:rPr>
        <w:t>5</w:t>
      </w:r>
      <w:r w:rsidR="00FF4023" w:rsidRPr="004F6845">
        <w:rPr>
          <w:color w:val="000000"/>
          <w:sz w:val="22"/>
          <w:szCs w:val="22"/>
        </w:rPr>
        <w:t>: İdari Personelin Yıllar İtibariyle Kadro Dağılımı</w:t>
      </w:r>
    </w:p>
    <w:tbl>
      <w:tblPr>
        <w:tblW w:w="5000" w:type="pct"/>
        <w:tblBorders>
          <w:top w:val="single" w:sz="8" w:space="0" w:color="0F243E"/>
          <w:left w:val="single" w:sz="8" w:space="0" w:color="0F243E"/>
          <w:bottom w:val="single" w:sz="8" w:space="0" w:color="0F243E"/>
          <w:right w:val="single" w:sz="8" w:space="0" w:color="0F243E"/>
          <w:insideH w:val="single" w:sz="8" w:space="0" w:color="0F243E"/>
          <w:insideV w:val="single" w:sz="8" w:space="0" w:color="0F243E"/>
        </w:tblBorders>
        <w:shd w:val="clear" w:color="auto" w:fill="FFFFFF"/>
        <w:tblLook w:val="00A0" w:firstRow="1" w:lastRow="0" w:firstColumn="1" w:lastColumn="0" w:noHBand="0" w:noVBand="0"/>
      </w:tblPr>
      <w:tblGrid>
        <w:gridCol w:w="4390"/>
        <w:gridCol w:w="4939"/>
      </w:tblGrid>
      <w:tr w:rsidR="005B0A9F" w:rsidRPr="0086165E" w:rsidTr="002E1C34">
        <w:trPr>
          <w:trHeight w:val="181"/>
        </w:trPr>
        <w:tc>
          <w:tcPr>
            <w:tcW w:w="2353" w:type="pct"/>
            <w:shd w:val="clear" w:color="auto" w:fill="FFFFFF"/>
            <w:noWrap/>
          </w:tcPr>
          <w:p w:rsidR="005B0A9F" w:rsidRPr="0086165E" w:rsidRDefault="005B0A9F" w:rsidP="001E7952">
            <w:pPr>
              <w:shd w:val="clear" w:color="auto" w:fill="FFFFFF"/>
              <w:spacing w:before="120" w:after="120"/>
              <w:jc w:val="both"/>
              <w:rPr>
                <w:rFonts w:eastAsia="Calibri"/>
                <w:color w:val="000000"/>
                <w:sz w:val="20"/>
                <w:lang w:val="tr-TR" w:eastAsia="tr-TR"/>
              </w:rPr>
            </w:pPr>
          </w:p>
        </w:tc>
        <w:tc>
          <w:tcPr>
            <w:tcW w:w="2647" w:type="pct"/>
            <w:shd w:val="clear" w:color="auto" w:fill="FFFFFF"/>
          </w:tcPr>
          <w:p w:rsidR="005B0A9F" w:rsidRPr="0086165E" w:rsidRDefault="00D35A89" w:rsidP="001E7952">
            <w:pPr>
              <w:shd w:val="clear" w:color="auto" w:fill="FFFFFF"/>
              <w:spacing w:before="120" w:after="120"/>
              <w:jc w:val="center"/>
              <w:rPr>
                <w:rFonts w:eastAsia="Calibri"/>
                <w:b/>
                <w:bCs/>
                <w:color w:val="000000"/>
                <w:sz w:val="20"/>
                <w:lang w:val="tr-TR" w:eastAsia="tr-TR"/>
              </w:rPr>
            </w:pPr>
            <w:r>
              <w:rPr>
                <w:rFonts w:eastAsia="Calibri"/>
                <w:b/>
                <w:bCs/>
                <w:color w:val="000000"/>
                <w:sz w:val="20"/>
                <w:lang w:val="tr-TR" w:eastAsia="tr-TR"/>
              </w:rPr>
              <w:t>2020</w:t>
            </w:r>
            <w:r w:rsidR="005B0A9F" w:rsidRPr="0086165E">
              <w:rPr>
                <w:rFonts w:eastAsia="Calibri"/>
                <w:b/>
                <w:bCs/>
                <w:color w:val="000000"/>
                <w:sz w:val="20"/>
                <w:lang w:val="tr-TR" w:eastAsia="tr-TR"/>
              </w:rPr>
              <w:t xml:space="preserve"> Yılı</w:t>
            </w:r>
          </w:p>
        </w:tc>
      </w:tr>
      <w:tr w:rsidR="005B0A9F" w:rsidRPr="0086165E" w:rsidTr="002E1C34">
        <w:trPr>
          <w:trHeight w:val="149"/>
        </w:trPr>
        <w:tc>
          <w:tcPr>
            <w:tcW w:w="2353" w:type="pct"/>
            <w:shd w:val="clear" w:color="auto" w:fill="FFFFFF"/>
            <w:noWrap/>
            <w:vAlign w:val="center"/>
          </w:tcPr>
          <w:p w:rsidR="005B0A9F" w:rsidRPr="0086165E" w:rsidRDefault="005B0A9F" w:rsidP="001E7952">
            <w:pPr>
              <w:shd w:val="clear" w:color="auto" w:fill="FFFFFF"/>
              <w:spacing w:before="120" w:after="120"/>
              <w:rPr>
                <w:rFonts w:eastAsia="Calibri"/>
                <w:color w:val="000000"/>
                <w:sz w:val="20"/>
                <w:lang w:val="tr-TR" w:eastAsia="tr-TR"/>
              </w:rPr>
            </w:pPr>
            <w:r w:rsidRPr="0086165E">
              <w:rPr>
                <w:rFonts w:eastAsia="Calibri"/>
                <w:color w:val="000000"/>
                <w:sz w:val="20"/>
                <w:lang w:val="tr-TR" w:eastAsia="tr-TR"/>
              </w:rPr>
              <w:t>Genel İdare Hizmetleri</w:t>
            </w:r>
          </w:p>
        </w:tc>
        <w:tc>
          <w:tcPr>
            <w:tcW w:w="2647" w:type="pct"/>
            <w:shd w:val="clear" w:color="auto" w:fill="FFFFFF"/>
            <w:vAlign w:val="center"/>
          </w:tcPr>
          <w:p w:rsidR="004751E2" w:rsidRPr="0086165E" w:rsidRDefault="00F01C7C" w:rsidP="004751E2">
            <w:pPr>
              <w:shd w:val="clear" w:color="auto" w:fill="FFFFFF"/>
              <w:spacing w:before="120" w:after="120"/>
              <w:jc w:val="center"/>
              <w:rPr>
                <w:rFonts w:eastAsia="Calibri"/>
                <w:color w:val="000000"/>
                <w:sz w:val="20"/>
                <w:lang w:val="tr-TR" w:eastAsia="tr-TR"/>
              </w:rPr>
            </w:pPr>
            <w:r>
              <w:rPr>
                <w:rFonts w:eastAsia="Calibri"/>
                <w:color w:val="000000"/>
                <w:sz w:val="20"/>
                <w:lang w:val="tr-TR" w:eastAsia="tr-TR"/>
              </w:rPr>
              <w:t>1</w:t>
            </w:r>
            <w:r w:rsidR="007579F9">
              <w:rPr>
                <w:rFonts w:eastAsia="Calibri"/>
                <w:color w:val="000000"/>
                <w:sz w:val="20"/>
                <w:lang w:val="tr-TR" w:eastAsia="tr-TR"/>
              </w:rPr>
              <w:t>1</w:t>
            </w:r>
            <w:r w:rsidR="004751E2">
              <w:rPr>
                <w:rFonts w:eastAsia="Calibri"/>
                <w:color w:val="000000"/>
                <w:sz w:val="20"/>
                <w:lang w:val="tr-TR" w:eastAsia="tr-TR"/>
              </w:rPr>
              <w:t>(2 Kişi Kurum Dışı Geçici Görevle Çalışmakta)</w:t>
            </w:r>
          </w:p>
        </w:tc>
      </w:tr>
      <w:tr w:rsidR="005B0A9F" w:rsidRPr="0086165E" w:rsidTr="002E1C34">
        <w:trPr>
          <w:trHeight w:val="148"/>
        </w:trPr>
        <w:tc>
          <w:tcPr>
            <w:tcW w:w="2353" w:type="pct"/>
            <w:shd w:val="clear" w:color="auto" w:fill="FFFFFF"/>
            <w:noWrap/>
            <w:vAlign w:val="center"/>
          </w:tcPr>
          <w:p w:rsidR="005B0A9F" w:rsidRPr="0086165E" w:rsidRDefault="005B0A9F" w:rsidP="001E7952">
            <w:pPr>
              <w:shd w:val="clear" w:color="auto" w:fill="FFFFFF"/>
              <w:spacing w:before="120" w:after="120"/>
              <w:rPr>
                <w:rFonts w:eastAsia="Calibri"/>
                <w:color w:val="000000"/>
                <w:sz w:val="20"/>
                <w:lang w:val="tr-TR" w:eastAsia="tr-TR"/>
              </w:rPr>
            </w:pPr>
            <w:r w:rsidRPr="0086165E">
              <w:rPr>
                <w:rFonts w:eastAsia="Calibri"/>
                <w:color w:val="000000"/>
                <w:sz w:val="20"/>
                <w:lang w:val="tr-TR" w:eastAsia="tr-TR"/>
              </w:rPr>
              <w:t>Sağlık Hizmetleri Sınıfı</w:t>
            </w:r>
          </w:p>
        </w:tc>
        <w:tc>
          <w:tcPr>
            <w:tcW w:w="2647" w:type="pct"/>
            <w:shd w:val="clear" w:color="auto" w:fill="FFFFFF"/>
            <w:vAlign w:val="center"/>
          </w:tcPr>
          <w:p w:rsidR="005B0A9F" w:rsidRPr="0086165E" w:rsidRDefault="005B0A9F" w:rsidP="001E7952">
            <w:pPr>
              <w:shd w:val="clear" w:color="auto" w:fill="FFFFFF"/>
              <w:spacing w:before="120" w:after="120"/>
              <w:jc w:val="center"/>
              <w:rPr>
                <w:rFonts w:eastAsia="Calibri"/>
                <w:color w:val="000000"/>
                <w:sz w:val="20"/>
                <w:lang w:val="tr-TR" w:eastAsia="tr-TR"/>
              </w:rPr>
            </w:pPr>
          </w:p>
        </w:tc>
      </w:tr>
      <w:tr w:rsidR="005B0A9F" w:rsidRPr="0086165E" w:rsidTr="002E1C34">
        <w:trPr>
          <w:trHeight w:val="74"/>
        </w:trPr>
        <w:tc>
          <w:tcPr>
            <w:tcW w:w="2353" w:type="pct"/>
            <w:shd w:val="clear" w:color="auto" w:fill="FFFFFF"/>
            <w:noWrap/>
            <w:vAlign w:val="center"/>
          </w:tcPr>
          <w:p w:rsidR="005B0A9F" w:rsidRPr="0086165E" w:rsidRDefault="005B0A9F" w:rsidP="001E7952">
            <w:pPr>
              <w:shd w:val="clear" w:color="auto" w:fill="FFFFFF"/>
              <w:spacing w:before="120" w:after="120"/>
              <w:rPr>
                <w:rFonts w:eastAsia="Calibri"/>
                <w:color w:val="000000"/>
                <w:sz w:val="20"/>
                <w:lang w:val="tr-TR" w:eastAsia="tr-TR"/>
              </w:rPr>
            </w:pPr>
            <w:r w:rsidRPr="0086165E">
              <w:rPr>
                <w:rFonts w:eastAsia="Calibri"/>
                <w:color w:val="000000"/>
                <w:sz w:val="20"/>
                <w:lang w:val="tr-TR" w:eastAsia="tr-TR"/>
              </w:rPr>
              <w:t>Teknik Hizmetleri Sınıf</w:t>
            </w:r>
          </w:p>
        </w:tc>
        <w:tc>
          <w:tcPr>
            <w:tcW w:w="2647" w:type="pct"/>
            <w:shd w:val="clear" w:color="auto" w:fill="FFFFFF"/>
            <w:vAlign w:val="center"/>
          </w:tcPr>
          <w:p w:rsidR="005B0A9F" w:rsidRPr="0086165E" w:rsidRDefault="00AE3C9B" w:rsidP="00AE3C9B">
            <w:pPr>
              <w:shd w:val="clear" w:color="auto" w:fill="FFFFFF"/>
              <w:spacing w:before="120" w:after="120"/>
              <w:jc w:val="center"/>
              <w:rPr>
                <w:rFonts w:eastAsia="Calibri"/>
                <w:color w:val="000000"/>
                <w:sz w:val="20"/>
                <w:lang w:val="tr-TR" w:eastAsia="tr-TR"/>
              </w:rPr>
            </w:pPr>
            <w:r>
              <w:rPr>
                <w:rFonts w:eastAsia="Calibri"/>
                <w:color w:val="000000"/>
                <w:sz w:val="20"/>
                <w:lang w:val="tr-TR" w:eastAsia="tr-TR"/>
              </w:rPr>
              <w:t>2</w:t>
            </w:r>
          </w:p>
        </w:tc>
      </w:tr>
      <w:tr w:rsidR="005B0A9F" w:rsidRPr="0086165E" w:rsidTr="002E1C34">
        <w:trPr>
          <w:trHeight w:val="74"/>
        </w:trPr>
        <w:tc>
          <w:tcPr>
            <w:tcW w:w="2353" w:type="pct"/>
            <w:shd w:val="clear" w:color="auto" w:fill="FFFFFF"/>
            <w:noWrap/>
            <w:vAlign w:val="center"/>
          </w:tcPr>
          <w:p w:rsidR="005B0A9F" w:rsidRPr="0086165E" w:rsidRDefault="005B0A9F" w:rsidP="001E7952">
            <w:pPr>
              <w:shd w:val="clear" w:color="auto" w:fill="FFFFFF"/>
              <w:spacing w:before="120" w:after="120"/>
              <w:rPr>
                <w:rFonts w:eastAsia="Calibri"/>
                <w:color w:val="000000"/>
                <w:sz w:val="20"/>
                <w:lang w:val="tr-TR" w:eastAsia="tr-TR"/>
              </w:rPr>
            </w:pPr>
            <w:r w:rsidRPr="0086165E">
              <w:rPr>
                <w:rFonts w:eastAsia="Calibri"/>
                <w:color w:val="000000"/>
                <w:sz w:val="20"/>
                <w:lang w:val="tr-TR" w:eastAsia="tr-TR"/>
              </w:rPr>
              <w:t>Eğitim ve Öğretim Hizmetleri Sınıfı</w:t>
            </w:r>
          </w:p>
        </w:tc>
        <w:tc>
          <w:tcPr>
            <w:tcW w:w="2647" w:type="pct"/>
            <w:shd w:val="clear" w:color="auto" w:fill="FFFFFF"/>
            <w:vAlign w:val="center"/>
          </w:tcPr>
          <w:p w:rsidR="005B0A9F" w:rsidRPr="0086165E" w:rsidRDefault="005B0A9F" w:rsidP="001E7952">
            <w:pPr>
              <w:shd w:val="clear" w:color="auto" w:fill="FFFFFF"/>
              <w:spacing w:before="120" w:after="120"/>
              <w:jc w:val="center"/>
              <w:rPr>
                <w:rFonts w:eastAsia="Calibri"/>
                <w:color w:val="000000"/>
                <w:sz w:val="20"/>
                <w:lang w:val="tr-TR" w:eastAsia="tr-TR"/>
              </w:rPr>
            </w:pPr>
          </w:p>
        </w:tc>
      </w:tr>
      <w:tr w:rsidR="005B0A9F" w:rsidRPr="0086165E" w:rsidTr="002E1C34">
        <w:trPr>
          <w:trHeight w:val="240"/>
        </w:trPr>
        <w:tc>
          <w:tcPr>
            <w:tcW w:w="2353" w:type="pct"/>
            <w:shd w:val="clear" w:color="auto" w:fill="FFFFFF"/>
            <w:noWrap/>
            <w:vAlign w:val="center"/>
          </w:tcPr>
          <w:p w:rsidR="005B0A9F" w:rsidRPr="0086165E" w:rsidRDefault="005B0A9F" w:rsidP="001E7952">
            <w:pPr>
              <w:shd w:val="clear" w:color="auto" w:fill="FFFFFF"/>
              <w:spacing w:before="120" w:after="120"/>
              <w:rPr>
                <w:rFonts w:eastAsia="Calibri"/>
                <w:color w:val="000000"/>
                <w:sz w:val="20"/>
                <w:lang w:val="tr-TR" w:eastAsia="tr-TR"/>
              </w:rPr>
            </w:pPr>
            <w:r w:rsidRPr="0086165E">
              <w:rPr>
                <w:rFonts w:eastAsia="Calibri"/>
                <w:color w:val="000000"/>
                <w:sz w:val="20"/>
                <w:lang w:val="tr-TR" w:eastAsia="tr-TR"/>
              </w:rPr>
              <w:t>Avukatlık Hizmetleri Sınıfı</w:t>
            </w:r>
          </w:p>
        </w:tc>
        <w:tc>
          <w:tcPr>
            <w:tcW w:w="2647" w:type="pct"/>
            <w:shd w:val="clear" w:color="auto" w:fill="FFFFFF"/>
            <w:vAlign w:val="center"/>
          </w:tcPr>
          <w:p w:rsidR="005B0A9F" w:rsidRPr="0086165E" w:rsidRDefault="005B0A9F" w:rsidP="001E7952">
            <w:pPr>
              <w:shd w:val="clear" w:color="auto" w:fill="FFFFFF"/>
              <w:spacing w:before="120" w:after="120"/>
              <w:jc w:val="center"/>
              <w:rPr>
                <w:rFonts w:eastAsia="Calibri"/>
                <w:color w:val="000000"/>
                <w:sz w:val="20"/>
                <w:lang w:val="tr-TR" w:eastAsia="tr-TR"/>
              </w:rPr>
            </w:pPr>
          </w:p>
        </w:tc>
      </w:tr>
      <w:tr w:rsidR="005B0A9F" w:rsidRPr="0086165E" w:rsidTr="002E1C34">
        <w:trPr>
          <w:trHeight w:val="240"/>
        </w:trPr>
        <w:tc>
          <w:tcPr>
            <w:tcW w:w="2353" w:type="pct"/>
            <w:shd w:val="clear" w:color="auto" w:fill="FFFFFF"/>
            <w:noWrap/>
            <w:vAlign w:val="center"/>
          </w:tcPr>
          <w:p w:rsidR="005B0A9F" w:rsidRPr="0086165E" w:rsidRDefault="005B0A9F" w:rsidP="001E7952">
            <w:pPr>
              <w:shd w:val="clear" w:color="auto" w:fill="FFFFFF"/>
              <w:spacing w:before="120" w:after="120"/>
              <w:rPr>
                <w:rFonts w:eastAsia="Calibri"/>
                <w:color w:val="000000"/>
                <w:sz w:val="20"/>
                <w:lang w:val="tr-TR" w:eastAsia="tr-TR"/>
              </w:rPr>
            </w:pPr>
            <w:r w:rsidRPr="0086165E">
              <w:rPr>
                <w:rFonts w:eastAsia="Calibri"/>
                <w:color w:val="000000"/>
                <w:sz w:val="20"/>
                <w:lang w:val="tr-TR" w:eastAsia="tr-TR"/>
              </w:rPr>
              <w:t>Din Hizmetleri Sınıfı</w:t>
            </w:r>
          </w:p>
        </w:tc>
        <w:tc>
          <w:tcPr>
            <w:tcW w:w="2647" w:type="pct"/>
            <w:shd w:val="clear" w:color="auto" w:fill="FFFFFF"/>
            <w:vAlign w:val="center"/>
          </w:tcPr>
          <w:p w:rsidR="005B0A9F" w:rsidRPr="0086165E" w:rsidRDefault="005B0A9F" w:rsidP="001E7952">
            <w:pPr>
              <w:shd w:val="clear" w:color="auto" w:fill="FFFFFF"/>
              <w:spacing w:before="120" w:after="120"/>
              <w:jc w:val="center"/>
              <w:rPr>
                <w:rFonts w:eastAsia="Calibri"/>
                <w:color w:val="000000"/>
                <w:sz w:val="20"/>
                <w:lang w:val="tr-TR" w:eastAsia="tr-TR"/>
              </w:rPr>
            </w:pPr>
          </w:p>
        </w:tc>
      </w:tr>
      <w:tr w:rsidR="005B0A9F" w:rsidRPr="0086165E" w:rsidTr="002E1C34">
        <w:trPr>
          <w:trHeight w:val="106"/>
        </w:trPr>
        <w:tc>
          <w:tcPr>
            <w:tcW w:w="2353" w:type="pct"/>
            <w:shd w:val="clear" w:color="auto" w:fill="FFFFFF"/>
            <w:noWrap/>
            <w:vAlign w:val="center"/>
          </w:tcPr>
          <w:p w:rsidR="005B0A9F" w:rsidRPr="0086165E" w:rsidRDefault="005B0A9F" w:rsidP="001E7952">
            <w:pPr>
              <w:shd w:val="clear" w:color="auto" w:fill="FFFFFF"/>
              <w:spacing w:before="120" w:after="120"/>
              <w:rPr>
                <w:rFonts w:eastAsia="Calibri"/>
                <w:color w:val="000000"/>
                <w:sz w:val="20"/>
                <w:lang w:val="tr-TR" w:eastAsia="tr-TR"/>
              </w:rPr>
            </w:pPr>
            <w:r w:rsidRPr="0086165E">
              <w:rPr>
                <w:rFonts w:eastAsia="Calibri"/>
                <w:color w:val="000000"/>
                <w:sz w:val="20"/>
                <w:lang w:val="tr-TR" w:eastAsia="tr-TR"/>
              </w:rPr>
              <w:t>Yardımcı Hizmetli</w:t>
            </w:r>
          </w:p>
        </w:tc>
        <w:tc>
          <w:tcPr>
            <w:tcW w:w="2647" w:type="pct"/>
            <w:shd w:val="clear" w:color="auto" w:fill="FFFFFF"/>
            <w:vAlign w:val="center"/>
          </w:tcPr>
          <w:p w:rsidR="005B0A9F" w:rsidRPr="0086165E" w:rsidRDefault="005B0A9F" w:rsidP="001E7952">
            <w:pPr>
              <w:shd w:val="clear" w:color="auto" w:fill="FFFFFF"/>
              <w:spacing w:before="120" w:after="120"/>
              <w:jc w:val="center"/>
              <w:rPr>
                <w:rFonts w:eastAsia="Calibri"/>
                <w:color w:val="000000"/>
                <w:sz w:val="20"/>
                <w:lang w:val="tr-TR" w:eastAsia="tr-TR"/>
              </w:rPr>
            </w:pPr>
          </w:p>
        </w:tc>
      </w:tr>
      <w:tr w:rsidR="005B0A9F" w:rsidRPr="0086165E" w:rsidTr="002E1C34">
        <w:trPr>
          <w:trHeight w:val="126"/>
        </w:trPr>
        <w:tc>
          <w:tcPr>
            <w:tcW w:w="2353" w:type="pct"/>
            <w:shd w:val="clear" w:color="auto" w:fill="FFFFFF"/>
            <w:noWrap/>
            <w:vAlign w:val="center"/>
          </w:tcPr>
          <w:p w:rsidR="005B0A9F" w:rsidRPr="0086165E" w:rsidRDefault="005B0A9F" w:rsidP="001E7952">
            <w:pPr>
              <w:shd w:val="clear" w:color="auto" w:fill="FFFFFF"/>
              <w:spacing w:before="120" w:after="120"/>
              <w:rPr>
                <w:rFonts w:eastAsia="Calibri"/>
                <w:b/>
                <w:bCs/>
                <w:color w:val="000000"/>
                <w:sz w:val="20"/>
                <w:lang w:val="tr-TR" w:eastAsia="tr-TR"/>
              </w:rPr>
            </w:pPr>
            <w:r w:rsidRPr="0086165E">
              <w:rPr>
                <w:rFonts w:eastAsia="Calibri"/>
                <w:b/>
                <w:bCs/>
                <w:color w:val="000000"/>
                <w:sz w:val="20"/>
                <w:lang w:val="tr-TR" w:eastAsia="tr-TR"/>
              </w:rPr>
              <w:t>Toplam</w:t>
            </w:r>
          </w:p>
        </w:tc>
        <w:tc>
          <w:tcPr>
            <w:tcW w:w="2647" w:type="pct"/>
            <w:shd w:val="clear" w:color="auto" w:fill="FFFFFF"/>
            <w:vAlign w:val="center"/>
          </w:tcPr>
          <w:p w:rsidR="005B0A9F" w:rsidRPr="0086165E" w:rsidRDefault="00F01C7C" w:rsidP="00FD3DE5">
            <w:pPr>
              <w:shd w:val="clear" w:color="auto" w:fill="FFFFFF"/>
              <w:spacing w:before="120" w:after="120"/>
              <w:jc w:val="center"/>
              <w:rPr>
                <w:rFonts w:eastAsia="Calibri"/>
                <w:b/>
                <w:color w:val="000000"/>
                <w:sz w:val="20"/>
                <w:lang w:val="tr-TR" w:eastAsia="tr-TR"/>
              </w:rPr>
            </w:pPr>
            <w:r>
              <w:rPr>
                <w:rFonts w:eastAsia="Calibri"/>
                <w:b/>
                <w:color w:val="000000"/>
                <w:sz w:val="20"/>
                <w:lang w:val="tr-TR" w:eastAsia="tr-TR"/>
              </w:rPr>
              <w:t>1</w:t>
            </w:r>
            <w:r w:rsidR="005543A4">
              <w:rPr>
                <w:rFonts w:eastAsia="Calibri"/>
                <w:b/>
                <w:color w:val="000000"/>
                <w:sz w:val="20"/>
                <w:lang w:val="tr-TR" w:eastAsia="tr-TR"/>
              </w:rPr>
              <w:t>3</w:t>
            </w:r>
          </w:p>
        </w:tc>
      </w:tr>
    </w:tbl>
    <w:p w:rsidR="00477CFB" w:rsidRDefault="00477CFB" w:rsidP="001E7952">
      <w:pPr>
        <w:shd w:val="clear" w:color="auto" w:fill="FFFFFF"/>
        <w:spacing w:before="120" w:after="120"/>
        <w:rPr>
          <w:rFonts w:cs="Arial"/>
          <w:b/>
          <w:color w:val="000000"/>
          <w:sz w:val="28"/>
          <w:lang w:val="tr-TR"/>
        </w:rPr>
      </w:pPr>
      <w:bookmarkStart w:id="24" w:name="_Toc248657735"/>
    </w:p>
    <w:p w:rsidR="00477CFB" w:rsidRDefault="00477CFB" w:rsidP="001E7952">
      <w:pPr>
        <w:shd w:val="clear" w:color="auto" w:fill="FFFFFF"/>
        <w:spacing w:before="120" w:after="120"/>
        <w:rPr>
          <w:rFonts w:cs="Arial"/>
          <w:b/>
          <w:color w:val="000000"/>
          <w:sz w:val="28"/>
          <w:lang w:val="tr-TR"/>
        </w:rPr>
      </w:pPr>
    </w:p>
    <w:p w:rsidR="00477CFB" w:rsidRDefault="00477CFB" w:rsidP="001E7952">
      <w:pPr>
        <w:shd w:val="clear" w:color="auto" w:fill="FFFFFF"/>
        <w:spacing w:before="120" w:after="120"/>
        <w:rPr>
          <w:rFonts w:cs="Arial"/>
          <w:b/>
          <w:color w:val="000000"/>
          <w:sz w:val="28"/>
          <w:lang w:val="tr-TR"/>
        </w:rPr>
      </w:pPr>
    </w:p>
    <w:p w:rsidR="00477CFB" w:rsidRDefault="00477CFB" w:rsidP="001E7952">
      <w:pPr>
        <w:shd w:val="clear" w:color="auto" w:fill="FFFFFF"/>
        <w:spacing w:before="120" w:after="120"/>
        <w:rPr>
          <w:rFonts w:cs="Arial"/>
          <w:b/>
          <w:color w:val="000000"/>
          <w:sz w:val="28"/>
          <w:lang w:val="tr-TR"/>
        </w:rPr>
      </w:pPr>
    </w:p>
    <w:p w:rsidR="00464920" w:rsidRDefault="00464920" w:rsidP="001E7952">
      <w:pPr>
        <w:shd w:val="clear" w:color="auto" w:fill="FFFFFF"/>
        <w:spacing w:before="120" w:after="120"/>
        <w:rPr>
          <w:rFonts w:cs="Arial"/>
          <w:b/>
          <w:color w:val="000000"/>
          <w:sz w:val="28"/>
          <w:lang w:val="tr-TR"/>
        </w:rPr>
      </w:pPr>
    </w:p>
    <w:p w:rsidR="00477CFB" w:rsidRDefault="00477CFB" w:rsidP="001E7952">
      <w:pPr>
        <w:shd w:val="clear" w:color="auto" w:fill="FFFFFF"/>
        <w:spacing w:before="120" w:after="120"/>
        <w:rPr>
          <w:rFonts w:cs="Arial"/>
          <w:b/>
          <w:color w:val="000000"/>
          <w:sz w:val="28"/>
          <w:lang w:val="tr-TR"/>
        </w:rPr>
      </w:pPr>
    </w:p>
    <w:p w:rsidR="006A35C5" w:rsidRPr="0086165E" w:rsidRDefault="00CE0487" w:rsidP="001E7952">
      <w:pPr>
        <w:shd w:val="clear" w:color="auto" w:fill="FFFFFF"/>
        <w:spacing w:before="120" w:after="120"/>
        <w:rPr>
          <w:rFonts w:cs="Arial"/>
          <w:b/>
          <w:color w:val="000000"/>
          <w:sz w:val="28"/>
          <w:lang w:val="tr-TR"/>
        </w:rPr>
      </w:pPr>
      <w:r>
        <w:rPr>
          <w:rFonts w:cs="Arial"/>
          <w:b/>
          <w:color w:val="000000"/>
          <w:sz w:val="28"/>
          <w:lang w:val="tr-TR"/>
        </w:rPr>
        <w:lastRenderedPageBreak/>
        <w:t>4.2.</w:t>
      </w:r>
      <w:r w:rsidR="009C6360" w:rsidRPr="0086165E">
        <w:rPr>
          <w:rFonts w:cs="Arial"/>
          <w:b/>
          <w:color w:val="000000"/>
          <w:sz w:val="28"/>
          <w:lang w:val="tr-TR"/>
        </w:rPr>
        <w:t>İdari Personelin Eğitim Durumu</w:t>
      </w:r>
      <w:bookmarkEnd w:id="24"/>
    </w:p>
    <w:p w:rsidR="00477CFB" w:rsidRPr="004F6845" w:rsidRDefault="00670224" w:rsidP="004F6845">
      <w:pPr>
        <w:shd w:val="clear" w:color="auto" w:fill="FFFFFF"/>
        <w:spacing w:before="120" w:after="120"/>
        <w:rPr>
          <w:color w:val="000000"/>
          <w:sz w:val="22"/>
          <w:szCs w:val="22"/>
        </w:rPr>
      </w:pPr>
      <w:r w:rsidRPr="004F6845">
        <w:rPr>
          <w:color w:val="000000"/>
          <w:sz w:val="22"/>
          <w:szCs w:val="22"/>
        </w:rPr>
        <w:t xml:space="preserve">Tablo </w:t>
      </w:r>
      <w:proofErr w:type="gramStart"/>
      <w:r w:rsidRPr="004F6845">
        <w:rPr>
          <w:color w:val="000000"/>
          <w:sz w:val="22"/>
          <w:szCs w:val="22"/>
        </w:rPr>
        <w:t>6</w:t>
      </w:r>
      <w:r w:rsidR="00EF4CA2" w:rsidRPr="004F6845">
        <w:rPr>
          <w:color w:val="000000"/>
          <w:sz w:val="22"/>
          <w:szCs w:val="22"/>
        </w:rPr>
        <w:t>:İdari</w:t>
      </w:r>
      <w:proofErr w:type="gramEnd"/>
      <w:r w:rsidR="00EF4CA2" w:rsidRPr="004F6845">
        <w:rPr>
          <w:color w:val="000000"/>
          <w:sz w:val="22"/>
          <w:szCs w:val="22"/>
        </w:rPr>
        <w:t xml:space="preserve"> Personel Eğitim Durumu</w:t>
      </w:r>
    </w:p>
    <w:tbl>
      <w:tblPr>
        <w:tblW w:w="0" w:type="auto"/>
        <w:tblBorders>
          <w:top w:val="single" w:sz="8" w:space="0" w:color="262626"/>
          <w:left w:val="single" w:sz="8" w:space="0" w:color="262626"/>
          <w:bottom w:val="single" w:sz="8" w:space="0" w:color="262626"/>
          <w:right w:val="single" w:sz="8" w:space="0" w:color="262626"/>
          <w:insideH w:val="single" w:sz="8" w:space="0" w:color="262626"/>
          <w:insideV w:val="single" w:sz="8" w:space="0" w:color="262626"/>
        </w:tblBorders>
        <w:shd w:val="clear" w:color="auto" w:fill="FFFFFF"/>
        <w:tblLook w:val="01E0" w:firstRow="1" w:lastRow="1" w:firstColumn="1" w:lastColumn="1" w:noHBand="0" w:noVBand="0"/>
      </w:tblPr>
      <w:tblGrid>
        <w:gridCol w:w="890"/>
        <w:gridCol w:w="775"/>
        <w:gridCol w:w="776"/>
        <w:gridCol w:w="616"/>
        <w:gridCol w:w="616"/>
        <w:gridCol w:w="616"/>
        <w:gridCol w:w="616"/>
        <w:gridCol w:w="776"/>
        <w:gridCol w:w="776"/>
        <w:gridCol w:w="889"/>
        <w:gridCol w:w="889"/>
        <w:gridCol w:w="1094"/>
      </w:tblGrid>
      <w:tr w:rsidR="00477CFB" w:rsidRPr="0086165E" w:rsidTr="0086165E">
        <w:trPr>
          <w:trHeight w:val="840"/>
        </w:trPr>
        <w:tc>
          <w:tcPr>
            <w:tcW w:w="0" w:type="auto"/>
            <w:vMerge w:val="restart"/>
            <w:tcBorders>
              <w:top w:val="single" w:sz="8" w:space="0" w:color="262626"/>
              <w:left w:val="single" w:sz="8" w:space="0" w:color="262626"/>
              <w:right w:val="single" w:sz="8" w:space="0" w:color="262626"/>
            </w:tcBorders>
            <w:shd w:val="clear" w:color="auto" w:fill="FFFFFF"/>
            <w:vAlign w:val="center"/>
          </w:tcPr>
          <w:p w:rsidR="009C6360" w:rsidRPr="00477CFB" w:rsidRDefault="009C6360" w:rsidP="001E7952">
            <w:pPr>
              <w:shd w:val="clear" w:color="auto" w:fill="FFFFFF"/>
              <w:tabs>
                <w:tab w:val="left" w:pos="0"/>
              </w:tabs>
              <w:spacing w:before="120" w:after="120"/>
              <w:jc w:val="center"/>
              <w:rPr>
                <w:b/>
                <w:color w:val="000000"/>
                <w:sz w:val="20"/>
                <w:lang w:val="tr-TR"/>
              </w:rPr>
            </w:pPr>
          </w:p>
        </w:tc>
        <w:tc>
          <w:tcPr>
            <w:tcW w:w="0" w:type="auto"/>
            <w:gridSpan w:val="2"/>
            <w:tcBorders>
              <w:top w:val="single" w:sz="8" w:space="0" w:color="262626"/>
              <w:left w:val="single" w:sz="8" w:space="0" w:color="262626"/>
              <w:bottom w:val="single" w:sz="8" w:space="0" w:color="262626"/>
              <w:right w:val="single" w:sz="8" w:space="0" w:color="262626"/>
            </w:tcBorders>
            <w:shd w:val="clear" w:color="auto" w:fill="FFFFFF"/>
            <w:vAlign w:val="center"/>
          </w:tcPr>
          <w:p w:rsidR="009C6360" w:rsidRPr="0086165E" w:rsidRDefault="009C6360" w:rsidP="001E7952">
            <w:pPr>
              <w:shd w:val="clear" w:color="auto" w:fill="FFFFFF"/>
              <w:tabs>
                <w:tab w:val="left" w:pos="0"/>
              </w:tabs>
              <w:spacing w:before="120" w:after="120"/>
              <w:jc w:val="center"/>
              <w:rPr>
                <w:b/>
                <w:color w:val="000000"/>
                <w:sz w:val="20"/>
                <w:lang w:val="tr-TR"/>
              </w:rPr>
            </w:pPr>
            <w:r w:rsidRPr="0086165E">
              <w:rPr>
                <w:b/>
                <w:color w:val="000000"/>
                <w:sz w:val="20"/>
                <w:lang w:val="tr-TR"/>
              </w:rPr>
              <w:t>İlköğretim</w:t>
            </w:r>
          </w:p>
        </w:tc>
        <w:tc>
          <w:tcPr>
            <w:tcW w:w="1232" w:type="dxa"/>
            <w:gridSpan w:val="2"/>
            <w:tcBorders>
              <w:top w:val="single" w:sz="8" w:space="0" w:color="262626"/>
              <w:left w:val="single" w:sz="8" w:space="0" w:color="262626"/>
              <w:bottom w:val="single" w:sz="8" w:space="0" w:color="262626"/>
              <w:right w:val="single" w:sz="8" w:space="0" w:color="262626"/>
            </w:tcBorders>
            <w:shd w:val="clear" w:color="auto" w:fill="FFFFFF"/>
            <w:vAlign w:val="center"/>
          </w:tcPr>
          <w:p w:rsidR="009C6360" w:rsidRPr="0086165E" w:rsidRDefault="009C6360" w:rsidP="001E7952">
            <w:pPr>
              <w:shd w:val="clear" w:color="auto" w:fill="FFFFFF"/>
              <w:tabs>
                <w:tab w:val="left" w:pos="0"/>
              </w:tabs>
              <w:spacing w:before="120" w:after="120"/>
              <w:jc w:val="center"/>
              <w:rPr>
                <w:b/>
                <w:color w:val="000000"/>
                <w:sz w:val="20"/>
                <w:lang w:val="tr-TR"/>
              </w:rPr>
            </w:pPr>
            <w:r w:rsidRPr="0086165E">
              <w:rPr>
                <w:b/>
                <w:color w:val="000000"/>
                <w:sz w:val="20"/>
                <w:lang w:val="tr-TR"/>
              </w:rPr>
              <w:t>Lise</w:t>
            </w:r>
          </w:p>
        </w:tc>
        <w:tc>
          <w:tcPr>
            <w:tcW w:w="1232" w:type="dxa"/>
            <w:gridSpan w:val="2"/>
            <w:tcBorders>
              <w:top w:val="single" w:sz="8" w:space="0" w:color="262626"/>
              <w:left w:val="single" w:sz="8" w:space="0" w:color="262626"/>
              <w:bottom w:val="single" w:sz="8" w:space="0" w:color="262626"/>
              <w:right w:val="single" w:sz="8" w:space="0" w:color="262626"/>
            </w:tcBorders>
            <w:shd w:val="clear" w:color="auto" w:fill="FFFFFF"/>
            <w:vAlign w:val="center"/>
          </w:tcPr>
          <w:p w:rsidR="009C6360" w:rsidRPr="0086165E" w:rsidRDefault="009C6360" w:rsidP="001E7952">
            <w:pPr>
              <w:shd w:val="clear" w:color="auto" w:fill="FFFFFF"/>
              <w:tabs>
                <w:tab w:val="left" w:pos="0"/>
              </w:tabs>
              <w:spacing w:before="120" w:after="120"/>
              <w:jc w:val="center"/>
              <w:rPr>
                <w:b/>
                <w:color w:val="000000"/>
                <w:sz w:val="20"/>
                <w:lang w:val="tr-TR"/>
              </w:rPr>
            </w:pPr>
            <w:r w:rsidRPr="0086165E">
              <w:rPr>
                <w:b/>
                <w:color w:val="000000"/>
                <w:sz w:val="20"/>
                <w:lang w:val="tr-TR"/>
              </w:rPr>
              <w:t>Ön Lisans</w:t>
            </w:r>
          </w:p>
        </w:tc>
        <w:tc>
          <w:tcPr>
            <w:tcW w:w="0" w:type="auto"/>
            <w:gridSpan w:val="2"/>
            <w:tcBorders>
              <w:top w:val="single" w:sz="8" w:space="0" w:color="262626"/>
              <w:left w:val="single" w:sz="8" w:space="0" w:color="262626"/>
              <w:bottom w:val="single" w:sz="8" w:space="0" w:color="262626"/>
              <w:right w:val="single" w:sz="8" w:space="0" w:color="262626"/>
            </w:tcBorders>
            <w:shd w:val="clear" w:color="auto" w:fill="FFFFFF"/>
            <w:vAlign w:val="center"/>
          </w:tcPr>
          <w:p w:rsidR="009C6360" w:rsidRPr="0086165E" w:rsidRDefault="009C6360" w:rsidP="001E7952">
            <w:pPr>
              <w:shd w:val="clear" w:color="auto" w:fill="FFFFFF"/>
              <w:tabs>
                <w:tab w:val="left" w:pos="0"/>
              </w:tabs>
              <w:spacing w:before="120" w:after="120"/>
              <w:jc w:val="center"/>
              <w:rPr>
                <w:b/>
                <w:color w:val="000000"/>
                <w:sz w:val="20"/>
                <w:lang w:val="tr-TR"/>
              </w:rPr>
            </w:pPr>
            <w:r w:rsidRPr="0086165E">
              <w:rPr>
                <w:b/>
                <w:color w:val="000000"/>
                <w:sz w:val="20"/>
                <w:lang w:val="tr-TR"/>
              </w:rPr>
              <w:t>Lisans</w:t>
            </w:r>
          </w:p>
        </w:tc>
        <w:tc>
          <w:tcPr>
            <w:tcW w:w="0" w:type="auto"/>
            <w:gridSpan w:val="2"/>
            <w:tcBorders>
              <w:top w:val="single" w:sz="8" w:space="0" w:color="262626"/>
              <w:left w:val="single" w:sz="8" w:space="0" w:color="262626"/>
              <w:bottom w:val="single" w:sz="8" w:space="0" w:color="262626"/>
              <w:right w:val="single" w:sz="8" w:space="0" w:color="262626"/>
            </w:tcBorders>
            <w:shd w:val="clear" w:color="auto" w:fill="FFFFFF"/>
            <w:vAlign w:val="center"/>
          </w:tcPr>
          <w:p w:rsidR="009C6360" w:rsidRPr="0086165E" w:rsidRDefault="009C6360" w:rsidP="001E7952">
            <w:pPr>
              <w:shd w:val="clear" w:color="auto" w:fill="FFFFFF"/>
              <w:tabs>
                <w:tab w:val="left" w:pos="0"/>
              </w:tabs>
              <w:spacing w:before="120" w:after="120"/>
              <w:jc w:val="center"/>
              <w:rPr>
                <w:b/>
                <w:color w:val="000000"/>
                <w:sz w:val="20"/>
                <w:lang w:val="tr-TR"/>
              </w:rPr>
            </w:pPr>
            <w:r w:rsidRPr="0086165E">
              <w:rPr>
                <w:b/>
                <w:color w:val="000000"/>
                <w:sz w:val="20"/>
                <w:lang w:val="tr-TR"/>
              </w:rPr>
              <w:t>Yüksek Lisans ve Doktora</w:t>
            </w:r>
          </w:p>
        </w:tc>
        <w:tc>
          <w:tcPr>
            <w:tcW w:w="0" w:type="auto"/>
            <w:vMerge w:val="restart"/>
            <w:tcBorders>
              <w:top w:val="single" w:sz="8" w:space="0" w:color="262626"/>
              <w:left w:val="single" w:sz="8" w:space="0" w:color="262626"/>
              <w:right w:val="single" w:sz="8" w:space="0" w:color="262626"/>
            </w:tcBorders>
            <w:shd w:val="clear" w:color="auto" w:fill="FFFFFF"/>
            <w:vAlign w:val="center"/>
          </w:tcPr>
          <w:p w:rsidR="009C6360" w:rsidRPr="0086165E" w:rsidRDefault="009C6360" w:rsidP="001E7952">
            <w:pPr>
              <w:shd w:val="clear" w:color="auto" w:fill="FFFFFF"/>
              <w:tabs>
                <w:tab w:val="left" w:pos="0"/>
              </w:tabs>
              <w:spacing w:before="120" w:after="120"/>
              <w:jc w:val="center"/>
              <w:rPr>
                <w:b/>
                <w:color w:val="000000"/>
                <w:sz w:val="20"/>
                <w:lang w:val="tr-TR"/>
              </w:rPr>
            </w:pPr>
            <w:r w:rsidRPr="0086165E">
              <w:rPr>
                <w:b/>
                <w:color w:val="000000"/>
                <w:sz w:val="20"/>
                <w:lang w:val="tr-TR"/>
              </w:rPr>
              <w:t>TOPLAM</w:t>
            </w:r>
          </w:p>
        </w:tc>
      </w:tr>
      <w:tr w:rsidR="00477CFB" w:rsidRPr="0086165E" w:rsidTr="00BE6BA1">
        <w:trPr>
          <w:trHeight w:val="454"/>
        </w:trPr>
        <w:tc>
          <w:tcPr>
            <w:tcW w:w="0" w:type="auto"/>
            <w:vMerge/>
            <w:tcBorders>
              <w:left w:val="single" w:sz="8" w:space="0" w:color="262626"/>
              <w:right w:val="single" w:sz="8" w:space="0" w:color="262626"/>
            </w:tcBorders>
            <w:shd w:val="clear" w:color="auto" w:fill="FFFFFF"/>
          </w:tcPr>
          <w:p w:rsidR="00F01C7C" w:rsidRPr="00477CFB" w:rsidRDefault="00F01C7C" w:rsidP="00477CFB">
            <w:pPr>
              <w:shd w:val="clear" w:color="auto" w:fill="FFFFFF"/>
              <w:tabs>
                <w:tab w:val="left" w:pos="0"/>
              </w:tabs>
              <w:spacing w:before="120" w:after="120"/>
              <w:jc w:val="center"/>
              <w:rPr>
                <w:b/>
                <w:color w:val="000000"/>
                <w:sz w:val="20"/>
                <w:lang w:val="tr-TR"/>
              </w:rPr>
            </w:pPr>
          </w:p>
        </w:tc>
        <w:tc>
          <w:tcPr>
            <w:tcW w:w="0" w:type="auto"/>
            <w:tcBorders>
              <w:left w:val="single" w:sz="8" w:space="0" w:color="262626"/>
            </w:tcBorders>
            <w:shd w:val="clear" w:color="auto" w:fill="FFFFFF"/>
          </w:tcPr>
          <w:p w:rsidR="00F01C7C" w:rsidRPr="0086165E" w:rsidRDefault="00F01C7C" w:rsidP="001E7952">
            <w:pPr>
              <w:shd w:val="clear" w:color="auto" w:fill="FFFFFF"/>
              <w:tabs>
                <w:tab w:val="left" w:pos="0"/>
              </w:tabs>
              <w:spacing w:before="120" w:after="120"/>
              <w:jc w:val="center"/>
              <w:rPr>
                <w:b/>
                <w:color w:val="000000"/>
                <w:sz w:val="20"/>
                <w:lang w:val="tr-TR"/>
              </w:rPr>
            </w:pPr>
            <w:r w:rsidRPr="0086165E">
              <w:rPr>
                <w:b/>
                <w:color w:val="000000"/>
                <w:sz w:val="20"/>
                <w:lang w:val="tr-TR"/>
              </w:rPr>
              <w:t>2</w:t>
            </w:r>
            <w:r w:rsidR="00477CFB">
              <w:rPr>
                <w:b/>
                <w:color w:val="000000"/>
                <w:sz w:val="20"/>
                <w:lang w:val="tr-TR"/>
              </w:rPr>
              <w:t>019</w:t>
            </w:r>
            <w:r w:rsidRPr="0086165E">
              <w:rPr>
                <w:b/>
                <w:color w:val="000000"/>
                <w:sz w:val="20"/>
                <w:lang w:val="tr-TR"/>
              </w:rPr>
              <w:t xml:space="preserve"> Yılı</w:t>
            </w:r>
          </w:p>
        </w:tc>
        <w:tc>
          <w:tcPr>
            <w:tcW w:w="0" w:type="auto"/>
            <w:shd w:val="clear" w:color="auto" w:fill="FFFFFF"/>
          </w:tcPr>
          <w:p w:rsidR="00F01C7C" w:rsidRPr="0086165E" w:rsidRDefault="00477CFB" w:rsidP="001E7952">
            <w:pPr>
              <w:shd w:val="clear" w:color="auto" w:fill="FFFFFF"/>
              <w:tabs>
                <w:tab w:val="left" w:pos="0"/>
              </w:tabs>
              <w:spacing w:before="120" w:after="120"/>
              <w:jc w:val="center"/>
              <w:rPr>
                <w:b/>
                <w:color w:val="000000"/>
                <w:sz w:val="20"/>
                <w:lang w:val="tr-TR"/>
              </w:rPr>
            </w:pPr>
            <w:r>
              <w:rPr>
                <w:b/>
                <w:color w:val="000000"/>
                <w:sz w:val="20"/>
                <w:lang w:val="tr-TR"/>
              </w:rPr>
              <w:t>2020</w:t>
            </w:r>
            <w:r w:rsidR="00F01C7C" w:rsidRPr="0086165E">
              <w:rPr>
                <w:b/>
                <w:color w:val="000000"/>
                <w:sz w:val="20"/>
                <w:lang w:val="tr-TR"/>
              </w:rPr>
              <w:t xml:space="preserve"> Yılı</w:t>
            </w:r>
          </w:p>
        </w:tc>
        <w:tc>
          <w:tcPr>
            <w:tcW w:w="616" w:type="dxa"/>
            <w:shd w:val="clear" w:color="auto" w:fill="FFFFFF"/>
          </w:tcPr>
          <w:p w:rsidR="00F01C7C" w:rsidRPr="0086165E" w:rsidRDefault="00F01C7C" w:rsidP="001E7952">
            <w:pPr>
              <w:shd w:val="clear" w:color="auto" w:fill="FFFFFF"/>
              <w:tabs>
                <w:tab w:val="left" w:pos="0"/>
              </w:tabs>
              <w:spacing w:before="120" w:after="120"/>
              <w:jc w:val="center"/>
              <w:rPr>
                <w:b/>
                <w:color w:val="000000"/>
                <w:sz w:val="20"/>
                <w:lang w:val="tr-TR"/>
              </w:rPr>
            </w:pPr>
            <w:r w:rsidRPr="0086165E">
              <w:rPr>
                <w:b/>
                <w:color w:val="000000"/>
                <w:sz w:val="20"/>
                <w:lang w:val="tr-TR"/>
              </w:rPr>
              <w:t>201</w:t>
            </w:r>
            <w:r w:rsidR="00477CFB">
              <w:rPr>
                <w:b/>
                <w:color w:val="000000"/>
                <w:sz w:val="20"/>
                <w:lang w:val="tr-TR"/>
              </w:rPr>
              <w:t>9</w:t>
            </w:r>
            <w:r w:rsidRPr="0086165E">
              <w:rPr>
                <w:b/>
                <w:color w:val="000000"/>
                <w:sz w:val="20"/>
                <w:lang w:val="tr-TR"/>
              </w:rPr>
              <w:t xml:space="preserve"> Yılı</w:t>
            </w:r>
          </w:p>
        </w:tc>
        <w:tc>
          <w:tcPr>
            <w:tcW w:w="616" w:type="dxa"/>
            <w:tcBorders>
              <w:right w:val="single" w:sz="8" w:space="0" w:color="262626"/>
            </w:tcBorders>
            <w:shd w:val="clear" w:color="auto" w:fill="FFFFFF"/>
          </w:tcPr>
          <w:p w:rsidR="00F01C7C" w:rsidRPr="0086165E" w:rsidRDefault="00477CFB" w:rsidP="001E7952">
            <w:pPr>
              <w:shd w:val="clear" w:color="auto" w:fill="FFFFFF"/>
              <w:tabs>
                <w:tab w:val="left" w:pos="0"/>
              </w:tabs>
              <w:spacing w:before="120" w:after="120"/>
              <w:jc w:val="center"/>
              <w:rPr>
                <w:b/>
                <w:color w:val="000000"/>
                <w:sz w:val="20"/>
                <w:lang w:val="tr-TR"/>
              </w:rPr>
            </w:pPr>
            <w:r>
              <w:rPr>
                <w:b/>
                <w:color w:val="000000"/>
                <w:sz w:val="20"/>
                <w:lang w:val="tr-TR"/>
              </w:rPr>
              <w:t>2020</w:t>
            </w:r>
            <w:r w:rsidR="00F01C7C" w:rsidRPr="0086165E">
              <w:rPr>
                <w:b/>
                <w:color w:val="000000"/>
                <w:sz w:val="20"/>
                <w:lang w:val="tr-TR"/>
              </w:rPr>
              <w:t xml:space="preserve"> Yılı</w:t>
            </w:r>
          </w:p>
        </w:tc>
        <w:tc>
          <w:tcPr>
            <w:tcW w:w="616" w:type="dxa"/>
            <w:shd w:val="clear" w:color="auto" w:fill="FFFFFF"/>
          </w:tcPr>
          <w:p w:rsidR="00F01C7C" w:rsidRPr="0086165E" w:rsidRDefault="00F01C7C" w:rsidP="001E7952">
            <w:pPr>
              <w:shd w:val="clear" w:color="auto" w:fill="FFFFFF"/>
              <w:tabs>
                <w:tab w:val="left" w:pos="0"/>
              </w:tabs>
              <w:spacing w:before="120" w:after="120"/>
              <w:jc w:val="center"/>
              <w:rPr>
                <w:b/>
                <w:color w:val="000000"/>
                <w:sz w:val="20"/>
                <w:lang w:val="tr-TR"/>
              </w:rPr>
            </w:pPr>
            <w:r w:rsidRPr="0086165E">
              <w:rPr>
                <w:b/>
                <w:color w:val="000000"/>
                <w:sz w:val="20"/>
                <w:lang w:val="tr-TR"/>
              </w:rPr>
              <w:t>201</w:t>
            </w:r>
            <w:r w:rsidR="00477CFB">
              <w:rPr>
                <w:b/>
                <w:color w:val="000000"/>
                <w:sz w:val="20"/>
                <w:lang w:val="tr-TR"/>
              </w:rPr>
              <w:t>9</w:t>
            </w:r>
            <w:r w:rsidRPr="0086165E">
              <w:rPr>
                <w:b/>
                <w:color w:val="000000"/>
                <w:sz w:val="20"/>
                <w:lang w:val="tr-TR"/>
              </w:rPr>
              <w:t xml:space="preserve"> Yılı</w:t>
            </w:r>
          </w:p>
        </w:tc>
        <w:tc>
          <w:tcPr>
            <w:tcW w:w="616" w:type="dxa"/>
            <w:tcBorders>
              <w:right w:val="single" w:sz="8" w:space="0" w:color="262626"/>
            </w:tcBorders>
            <w:shd w:val="clear" w:color="auto" w:fill="FFFFFF"/>
          </w:tcPr>
          <w:p w:rsidR="00F01C7C" w:rsidRPr="0086165E" w:rsidRDefault="00477CFB" w:rsidP="001E7952">
            <w:pPr>
              <w:shd w:val="clear" w:color="auto" w:fill="FFFFFF"/>
              <w:tabs>
                <w:tab w:val="left" w:pos="0"/>
              </w:tabs>
              <w:spacing w:before="120" w:after="120"/>
              <w:jc w:val="center"/>
              <w:rPr>
                <w:b/>
                <w:color w:val="000000"/>
                <w:sz w:val="20"/>
                <w:lang w:val="tr-TR"/>
              </w:rPr>
            </w:pPr>
            <w:r>
              <w:rPr>
                <w:b/>
                <w:color w:val="000000"/>
                <w:sz w:val="20"/>
                <w:lang w:val="tr-TR"/>
              </w:rPr>
              <w:t>2020</w:t>
            </w:r>
            <w:r w:rsidR="00F01C7C" w:rsidRPr="0086165E">
              <w:rPr>
                <w:b/>
                <w:color w:val="000000"/>
                <w:sz w:val="20"/>
                <w:lang w:val="tr-TR"/>
              </w:rPr>
              <w:t xml:space="preserve"> Yılı</w:t>
            </w:r>
          </w:p>
        </w:tc>
        <w:tc>
          <w:tcPr>
            <w:tcW w:w="0" w:type="auto"/>
            <w:shd w:val="clear" w:color="auto" w:fill="FFFFFF"/>
          </w:tcPr>
          <w:p w:rsidR="00F01C7C" w:rsidRPr="0086165E" w:rsidRDefault="00477CFB" w:rsidP="001E7952">
            <w:pPr>
              <w:shd w:val="clear" w:color="auto" w:fill="FFFFFF"/>
              <w:tabs>
                <w:tab w:val="left" w:pos="0"/>
              </w:tabs>
              <w:spacing w:before="120" w:after="120"/>
              <w:jc w:val="center"/>
              <w:rPr>
                <w:b/>
                <w:color w:val="000000"/>
                <w:sz w:val="20"/>
                <w:lang w:val="tr-TR"/>
              </w:rPr>
            </w:pPr>
            <w:r>
              <w:rPr>
                <w:b/>
                <w:color w:val="000000"/>
                <w:sz w:val="20"/>
                <w:lang w:val="tr-TR"/>
              </w:rPr>
              <w:t>2019</w:t>
            </w:r>
            <w:r w:rsidR="00F01C7C" w:rsidRPr="0086165E">
              <w:rPr>
                <w:b/>
                <w:color w:val="000000"/>
                <w:sz w:val="20"/>
                <w:lang w:val="tr-TR"/>
              </w:rPr>
              <w:t xml:space="preserve"> Yılı</w:t>
            </w:r>
          </w:p>
        </w:tc>
        <w:tc>
          <w:tcPr>
            <w:tcW w:w="0" w:type="auto"/>
            <w:tcBorders>
              <w:right w:val="single" w:sz="8" w:space="0" w:color="262626"/>
            </w:tcBorders>
            <w:shd w:val="clear" w:color="auto" w:fill="FFFFFF"/>
          </w:tcPr>
          <w:p w:rsidR="00F01C7C" w:rsidRPr="0086165E" w:rsidRDefault="00477CFB" w:rsidP="001E7952">
            <w:pPr>
              <w:shd w:val="clear" w:color="auto" w:fill="FFFFFF"/>
              <w:tabs>
                <w:tab w:val="left" w:pos="0"/>
              </w:tabs>
              <w:spacing w:before="120" w:after="120"/>
              <w:jc w:val="center"/>
              <w:rPr>
                <w:b/>
                <w:color w:val="000000"/>
                <w:sz w:val="20"/>
                <w:lang w:val="tr-TR"/>
              </w:rPr>
            </w:pPr>
            <w:r>
              <w:rPr>
                <w:b/>
                <w:color w:val="000000"/>
                <w:sz w:val="20"/>
                <w:lang w:val="tr-TR"/>
              </w:rPr>
              <w:t>2020</w:t>
            </w:r>
            <w:r w:rsidR="00F01C7C" w:rsidRPr="0086165E">
              <w:rPr>
                <w:b/>
                <w:color w:val="000000"/>
                <w:sz w:val="20"/>
                <w:lang w:val="tr-TR"/>
              </w:rPr>
              <w:t xml:space="preserve"> Yılı</w:t>
            </w:r>
          </w:p>
        </w:tc>
        <w:tc>
          <w:tcPr>
            <w:tcW w:w="0" w:type="auto"/>
            <w:shd w:val="clear" w:color="auto" w:fill="FFFFFF"/>
          </w:tcPr>
          <w:p w:rsidR="00F01C7C" w:rsidRPr="0086165E" w:rsidRDefault="00477CFB" w:rsidP="001E7952">
            <w:pPr>
              <w:shd w:val="clear" w:color="auto" w:fill="FFFFFF"/>
              <w:tabs>
                <w:tab w:val="left" w:pos="0"/>
              </w:tabs>
              <w:spacing w:before="120" w:after="120"/>
              <w:jc w:val="center"/>
              <w:rPr>
                <w:b/>
                <w:color w:val="000000"/>
                <w:sz w:val="20"/>
                <w:lang w:val="tr-TR"/>
              </w:rPr>
            </w:pPr>
            <w:r>
              <w:rPr>
                <w:b/>
                <w:color w:val="000000"/>
                <w:sz w:val="20"/>
                <w:lang w:val="tr-TR"/>
              </w:rPr>
              <w:t>2019</w:t>
            </w:r>
            <w:r w:rsidR="00F01C7C" w:rsidRPr="0086165E">
              <w:rPr>
                <w:b/>
                <w:color w:val="000000"/>
                <w:sz w:val="20"/>
                <w:lang w:val="tr-TR"/>
              </w:rPr>
              <w:t xml:space="preserve"> Yılı</w:t>
            </w:r>
          </w:p>
        </w:tc>
        <w:tc>
          <w:tcPr>
            <w:tcW w:w="0" w:type="auto"/>
            <w:tcBorders>
              <w:right w:val="single" w:sz="8" w:space="0" w:color="262626"/>
            </w:tcBorders>
            <w:shd w:val="clear" w:color="auto" w:fill="FFFFFF"/>
          </w:tcPr>
          <w:p w:rsidR="00F01C7C" w:rsidRPr="0086165E" w:rsidRDefault="00477CFB" w:rsidP="001E7952">
            <w:pPr>
              <w:shd w:val="clear" w:color="auto" w:fill="FFFFFF"/>
              <w:tabs>
                <w:tab w:val="left" w:pos="0"/>
              </w:tabs>
              <w:spacing w:before="120" w:after="120"/>
              <w:jc w:val="center"/>
              <w:rPr>
                <w:b/>
                <w:color w:val="000000"/>
                <w:sz w:val="20"/>
                <w:lang w:val="tr-TR"/>
              </w:rPr>
            </w:pPr>
            <w:r>
              <w:rPr>
                <w:b/>
                <w:color w:val="000000"/>
                <w:sz w:val="20"/>
                <w:lang w:val="tr-TR"/>
              </w:rPr>
              <w:t>2020</w:t>
            </w:r>
            <w:r w:rsidR="00F01C7C" w:rsidRPr="0086165E">
              <w:rPr>
                <w:b/>
                <w:color w:val="000000"/>
                <w:sz w:val="20"/>
                <w:lang w:val="tr-TR"/>
              </w:rPr>
              <w:t xml:space="preserve"> Yılı</w:t>
            </w:r>
          </w:p>
        </w:tc>
        <w:tc>
          <w:tcPr>
            <w:tcW w:w="0" w:type="auto"/>
            <w:vMerge/>
            <w:tcBorders>
              <w:left w:val="single" w:sz="8" w:space="0" w:color="262626"/>
              <w:right w:val="single" w:sz="8" w:space="0" w:color="262626"/>
            </w:tcBorders>
            <w:shd w:val="clear" w:color="auto" w:fill="FFFFFF"/>
          </w:tcPr>
          <w:p w:rsidR="00F01C7C" w:rsidRPr="0086165E" w:rsidRDefault="00F01C7C" w:rsidP="001E7952">
            <w:pPr>
              <w:shd w:val="clear" w:color="auto" w:fill="FFFFFF"/>
              <w:tabs>
                <w:tab w:val="left" w:pos="0"/>
              </w:tabs>
              <w:spacing w:before="120" w:after="120"/>
              <w:jc w:val="center"/>
              <w:rPr>
                <w:b/>
                <w:color w:val="000000"/>
                <w:sz w:val="20"/>
                <w:lang w:val="tr-TR"/>
              </w:rPr>
            </w:pPr>
          </w:p>
        </w:tc>
      </w:tr>
      <w:tr w:rsidR="00477CFB" w:rsidRPr="0086165E" w:rsidTr="007345D8">
        <w:trPr>
          <w:trHeight w:val="454"/>
        </w:trPr>
        <w:tc>
          <w:tcPr>
            <w:tcW w:w="0" w:type="auto"/>
            <w:shd w:val="clear" w:color="auto" w:fill="FFFFFF"/>
          </w:tcPr>
          <w:p w:rsidR="009C6360" w:rsidRPr="00477CFB" w:rsidRDefault="009C6360" w:rsidP="00477CFB">
            <w:pPr>
              <w:shd w:val="clear" w:color="auto" w:fill="FFFFFF"/>
              <w:tabs>
                <w:tab w:val="left" w:pos="0"/>
              </w:tabs>
              <w:spacing w:before="120" w:after="120"/>
              <w:jc w:val="center"/>
              <w:rPr>
                <w:b/>
                <w:color w:val="000000"/>
                <w:sz w:val="20"/>
                <w:lang w:val="tr-TR"/>
              </w:rPr>
            </w:pPr>
            <w:r w:rsidRPr="00477CFB">
              <w:rPr>
                <w:b/>
                <w:color w:val="000000"/>
                <w:sz w:val="20"/>
                <w:lang w:val="tr-TR"/>
              </w:rPr>
              <w:t>Kişi Sayısı</w:t>
            </w:r>
          </w:p>
        </w:tc>
        <w:tc>
          <w:tcPr>
            <w:tcW w:w="0" w:type="auto"/>
            <w:shd w:val="clear" w:color="auto" w:fill="FFFFFF"/>
          </w:tcPr>
          <w:p w:rsidR="009C6360" w:rsidRPr="0086165E" w:rsidRDefault="009C6360" w:rsidP="001E7952">
            <w:pPr>
              <w:shd w:val="clear" w:color="auto" w:fill="FFFFFF"/>
              <w:tabs>
                <w:tab w:val="left" w:pos="0"/>
              </w:tabs>
              <w:spacing w:before="120" w:after="120"/>
              <w:jc w:val="both"/>
              <w:rPr>
                <w:color w:val="000000"/>
                <w:szCs w:val="24"/>
                <w:lang w:val="tr-TR"/>
              </w:rPr>
            </w:pPr>
          </w:p>
        </w:tc>
        <w:tc>
          <w:tcPr>
            <w:tcW w:w="0" w:type="auto"/>
            <w:shd w:val="clear" w:color="auto" w:fill="FFFFFF"/>
            <w:vAlign w:val="center"/>
          </w:tcPr>
          <w:p w:rsidR="009C6360" w:rsidRPr="0086165E" w:rsidRDefault="009C6360" w:rsidP="001E7952">
            <w:pPr>
              <w:shd w:val="clear" w:color="auto" w:fill="FFFFFF"/>
              <w:tabs>
                <w:tab w:val="left" w:pos="0"/>
              </w:tabs>
              <w:spacing w:before="120" w:after="120"/>
              <w:jc w:val="center"/>
              <w:rPr>
                <w:color w:val="000000"/>
                <w:szCs w:val="24"/>
                <w:lang w:val="tr-TR"/>
              </w:rPr>
            </w:pPr>
          </w:p>
        </w:tc>
        <w:tc>
          <w:tcPr>
            <w:tcW w:w="616" w:type="dxa"/>
            <w:shd w:val="clear" w:color="auto" w:fill="FFFFFF"/>
            <w:vAlign w:val="center"/>
          </w:tcPr>
          <w:p w:rsidR="009C6360" w:rsidRPr="00BF0EDC" w:rsidRDefault="00477CFB" w:rsidP="001E7952">
            <w:pPr>
              <w:shd w:val="clear" w:color="auto" w:fill="FFFFFF"/>
              <w:tabs>
                <w:tab w:val="left" w:pos="0"/>
              </w:tabs>
              <w:spacing w:before="120" w:after="120"/>
              <w:jc w:val="center"/>
              <w:rPr>
                <w:b/>
                <w:color w:val="000000"/>
                <w:sz w:val="20"/>
                <w:lang w:val="tr-TR"/>
              </w:rPr>
            </w:pPr>
            <w:r w:rsidRPr="00BF0EDC">
              <w:rPr>
                <w:b/>
                <w:color w:val="000000"/>
                <w:sz w:val="20"/>
                <w:lang w:val="tr-TR"/>
              </w:rPr>
              <w:t>1</w:t>
            </w:r>
          </w:p>
        </w:tc>
        <w:tc>
          <w:tcPr>
            <w:tcW w:w="616" w:type="dxa"/>
            <w:shd w:val="clear" w:color="auto" w:fill="FFFFFF"/>
            <w:vAlign w:val="center"/>
          </w:tcPr>
          <w:p w:rsidR="009C6360" w:rsidRPr="00BF0EDC" w:rsidRDefault="00477CFB" w:rsidP="001E7952">
            <w:pPr>
              <w:shd w:val="clear" w:color="auto" w:fill="FFFFFF"/>
              <w:tabs>
                <w:tab w:val="left" w:pos="0"/>
              </w:tabs>
              <w:spacing w:before="120" w:after="120"/>
              <w:jc w:val="center"/>
              <w:rPr>
                <w:b/>
                <w:color w:val="000000"/>
                <w:sz w:val="20"/>
                <w:lang w:val="tr-TR"/>
              </w:rPr>
            </w:pPr>
            <w:r w:rsidRPr="00BF0EDC">
              <w:rPr>
                <w:b/>
                <w:color w:val="000000"/>
                <w:sz w:val="20"/>
                <w:lang w:val="tr-TR"/>
              </w:rPr>
              <w:t>1</w:t>
            </w:r>
          </w:p>
        </w:tc>
        <w:tc>
          <w:tcPr>
            <w:tcW w:w="616" w:type="dxa"/>
            <w:shd w:val="clear" w:color="auto" w:fill="FFFFFF"/>
            <w:vAlign w:val="center"/>
          </w:tcPr>
          <w:p w:rsidR="009C6360" w:rsidRPr="00BF0EDC" w:rsidRDefault="009C6360" w:rsidP="001E7952">
            <w:pPr>
              <w:shd w:val="clear" w:color="auto" w:fill="FFFFFF"/>
              <w:tabs>
                <w:tab w:val="left" w:pos="0"/>
              </w:tabs>
              <w:spacing w:before="120" w:after="120"/>
              <w:jc w:val="center"/>
              <w:rPr>
                <w:b/>
                <w:color w:val="000000"/>
                <w:sz w:val="20"/>
                <w:lang w:val="tr-TR"/>
              </w:rPr>
            </w:pPr>
          </w:p>
        </w:tc>
        <w:tc>
          <w:tcPr>
            <w:tcW w:w="616" w:type="dxa"/>
            <w:shd w:val="clear" w:color="auto" w:fill="FFFFFF"/>
            <w:vAlign w:val="center"/>
          </w:tcPr>
          <w:p w:rsidR="009C6360" w:rsidRPr="00BF0EDC" w:rsidRDefault="00477CFB" w:rsidP="001E7952">
            <w:pPr>
              <w:shd w:val="clear" w:color="auto" w:fill="FFFFFF"/>
              <w:tabs>
                <w:tab w:val="left" w:pos="0"/>
              </w:tabs>
              <w:spacing w:before="120" w:after="120"/>
              <w:jc w:val="center"/>
              <w:rPr>
                <w:b/>
                <w:color w:val="000000"/>
                <w:sz w:val="20"/>
                <w:lang w:val="tr-TR"/>
              </w:rPr>
            </w:pPr>
            <w:r w:rsidRPr="00BF0EDC">
              <w:rPr>
                <w:b/>
                <w:color w:val="000000"/>
                <w:sz w:val="20"/>
                <w:lang w:val="tr-TR"/>
              </w:rPr>
              <w:t>1</w:t>
            </w:r>
          </w:p>
        </w:tc>
        <w:tc>
          <w:tcPr>
            <w:tcW w:w="0" w:type="auto"/>
            <w:shd w:val="clear" w:color="auto" w:fill="FFFFFF"/>
            <w:vAlign w:val="center"/>
          </w:tcPr>
          <w:p w:rsidR="009C6360" w:rsidRPr="00BF0EDC" w:rsidRDefault="00F01C7C" w:rsidP="001E7952">
            <w:pPr>
              <w:shd w:val="clear" w:color="auto" w:fill="FFFFFF"/>
              <w:tabs>
                <w:tab w:val="left" w:pos="0"/>
              </w:tabs>
              <w:spacing w:before="120" w:after="120"/>
              <w:jc w:val="center"/>
              <w:rPr>
                <w:b/>
                <w:color w:val="000000"/>
                <w:sz w:val="20"/>
                <w:lang w:val="tr-TR"/>
              </w:rPr>
            </w:pPr>
            <w:r w:rsidRPr="00BF0EDC">
              <w:rPr>
                <w:b/>
                <w:color w:val="000000"/>
                <w:sz w:val="20"/>
                <w:lang w:val="tr-TR"/>
              </w:rPr>
              <w:t>2</w:t>
            </w:r>
          </w:p>
        </w:tc>
        <w:tc>
          <w:tcPr>
            <w:tcW w:w="0" w:type="auto"/>
            <w:shd w:val="clear" w:color="auto" w:fill="FFFFFF"/>
            <w:vAlign w:val="center"/>
          </w:tcPr>
          <w:p w:rsidR="009C6360" w:rsidRPr="00BF0EDC" w:rsidRDefault="00F641CA" w:rsidP="001E7952">
            <w:pPr>
              <w:shd w:val="clear" w:color="auto" w:fill="FFFFFF"/>
              <w:tabs>
                <w:tab w:val="left" w:pos="0"/>
              </w:tabs>
              <w:spacing w:before="120" w:after="120"/>
              <w:jc w:val="center"/>
              <w:rPr>
                <w:b/>
                <w:color w:val="000000"/>
                <w:sz w:val="20"/>
                <w:lang w:val="tr-TR"/>
              </w:rPr>
            </w:pPr>
            <w:r>
              <w:rPr>
                <w:b/>
                <w:color w:val="000000"/>
                <w:sz w:val="20"/>
                <w:lang w:val="tr-TR"/>
              </w:rPr>
              <w:t>10</w:t>
            </w:r>
          </w:p>
        </w:tc>
        <w:tc>
          <w:tcPr>
            <w:tcW w:w="0" w:type="auto"/>
            <w:shd w:val="clear" w:color="auto" w:fill="FFFFFF"/>
            <w:vAlign w:val="center"/>
          </w:tcPr>
          <w:p w:rsidR="009C6360" w:rsidRPr="00BF0EDC" w:rsidRDefault="007579F9" w:rsidP="001E7952">
            <w:pPr>
              <w:shd w:val="clear" w:color="auto" w:fill="FFFFFF"/>
              <w:tabs>
                <w:tab w:val="left" w:pos="0"/>
              </w:tabs>
              <w:spacing w:before="120" w:after="120"/>
              <w:jc w:val="center"/>
              <w:rPr>
                <w:b/>
                <w:color w:val="000000"/>
                <w:sz w:val="20"/>
                <w:lang w:val="tr-TR"/>
              </w:rPr>
            </w:pPr>
            <w:r>
              <w:rPr>
                <w:b/>
                <w:color w:val="000000"/>
                <w:sz w:val="20"/>
                <w:lang w:val="tr-TR"/>
              </w:rPr>
              <w:t>2</w:t>
            </w:r>
          </w:p>
        </w:tc>
        <w:tc>
          <w:tcPr>
            <w:tcW w:w="0" w:type="auto"/>
            <w:shd w:val="clear" w:color="auto" w:fill="FFFFFF"/>
            <w:vAlign w:val="center"/>
          </w:tcPr>
          <w:p w:rsidR="009C6360" w:rsidRPr="00BF0EDC" w:rsidRDefault="00F641CA" w:rsidP="001E7952">
            <w:pPr>
              <w:shd w:val="clear" w:color="auto" w:fill="FFFFFF"/>
              <w:tabs>
                <w:tab w:val="left" w:pos="0"/>
              </w:tabs>
              <w:spacing w:before="120" w:after="120"/>
              <w:jc w:val="center"/>
              <w:rPr>
                <w:b/>
                <w:color w:val="000000"/>
                <w:sz w:val="20"/>
                <w:lang w:val="tr-TR"/>
              </w:rPr>
            </w:pPr>
            <w:r>
              <w:rPr>
                <w:b/>
                <w:color w:val="000000"/>
                <w:sz w:val="20"/>
                <w:lang w:val="tr-TR"/>
              </w:rPr>
              <w:t>1</w:t>
            </w:r>
          </w:p>
        </w:tc>
        <w:tc>
          <w:tcPr>
            <w:tcW w:w="0" w:type="auto"/>
            <w:shd w:val="clear" w:color="auto" w:fill="FFFFFF"/>
            <w:vAlign w:val="center"/>
          </w:tcPr>
          <w:p w:rsidR="009C6360" w:rsidRPr="00BF0EDC" w:rsidRDefault="00F641CA" w:rsidP="00416C20">
            <w:pPr>
              <w:shd w:val="clear" w:color="auto" w:fill="FFFFFF"/>
              <w:tabs>
                <w:tab w:val="left" w:pos="0"/>
              </w:tabs>
              <w:spacing w:before="120" w:after="120"/>
              <w:jc w:val="center"/>
              <w:rPr>
                <w:b/>
                <w:color w:val="000000"/>
                <w:sz w:val="20"/>
                <w:lang w:val="tr-TR"/>
              </w:rPr>
            </w:pPr>
            <w:r>
              <w:rPr>
                <w:b/>
                <w:color w:val="000000"/>
                <w:sz w:val="20"/>
                <w:lang w:val="tr-TR"/>
              </w:rPr>
              <w:t>13</w:t>
            </w:r>
          </w:p>
        </w:tc>
      </w:tr>
    </w:tbl>
    <w:p w:rsidR="004F6845" w:rsidRDefault="004F6845" w:rsidP="001E7952">
      <w:pPr>
        <w:pStyle w:val="Balk5"/>
        <w:shd w:val="clear" w:color="auto" w:fill="FFFFFF"/>
        <w:spacing w:before="120" w:beforeAutospacing="0" w:after="120" w:afterAutospacing="0"/>
        <w:rPr>
          <w:color w:val="000000"/>
        </w:rPr>
      </w:pPr>
      <w:bookmarkStart w:id="25" w:name="_Toc248657736"/>
      <w:bookmarkStart w:id="26" w:name="_Toc380499478"/>
    </w:p>
    <w:p w:rsidR="0009751A" w:rsidRPr="0086165E" w:rsidRDefault="00CE0487" w:rsidP="001E7952">
      <w:pPr>
        <w:pStyle w:val="Balk5"/>
        <w:shd w:val="clear" w:color="auto" w:fill="FFFFFF"/>
        <w:spacing w:before="120" w:beforeAutospacing="0" w:after="120" w:afterAutospacing="0"/>
        <w:rPr>
          <w:color w:val="000000"/>
        </w:rPr>
      </w:pPr>
      <w:r>
        <w:rPr>
          <w:color w:val="000000"/>
        </w:rPr>
        <w:t>4.2.1</w:t>
      </w:r>
      <w:r w:rsidR="00EF4CA2" w:rsidRPr="0086165E">
        <w:rPr>
          <w:color w:val="000000"/>
        </w:rPr>
        <w:t>. İdari Personelin Hizmet Süreleri</w:t>
      </w:r>
      <w:bookmarkEnd w:id="25"/>
      <w:bookmarkEnd w:id="26"/>
    </w:p>
    <w:p w:rsidR="005021F8" w:rsidRDefault="004F6845" w:rsidP="00F641CA">
      <w:pPr>
        <w:shd w:val="clear" w:color="auto" w:fill="FFFFFF"/>
        <w:tabs>
          <w:tab w:val="left" w:pos="0"/>
        </w:tabs>
        <w:spacing w:before="120" w:after="120"/>
        <w:rPr>
          <w:color w:val="000000"/>
          <w:lang w:val="tr-TR"/>
        </w:rPr>
      </w:pPr>
      <w:r>
        <w:rPr>
          <w:color w:val="000000"/>
          <w:lang w:val="tr-TR"/>
        </w:rPr>
        <w:t>Personelin hizmet sürelerinin hesabında m</w:t>
      </w:r>
      <w:r w:rsidR="002E1C34">
        <w:rPr>
          <w:color w:val="000000"/>
          <w:lang w:val="tr-TR"/>
        </w:rPr>
        <w:t>emuriyete başlama tarihi esas</w:t>
      </w:r>
      <w:r w:rsidR="005021F8" w:rsidRPr="0086165E">
        <w:rPr>
          <w:color w:val="000000"/>
          <w:lang w:val="tr-TR"/>
        </w:rPr>
        <w:t xml:space="preserve"> alın</w:t>
      </w:r>
      <w:r w:rsidR="002E1C34">
        <w:rPr>
          <w:color w:val="000000"/>
          <w:lang w:val="tr-TR"/>
        </w:rPr>
        <w:t>mışt</w:t>
      </w:r>
      <w:r w:rsidR="005021F8" w:rsidRPr="0086165E">
        <w:rPr>
          <w:color w:val="000000"/>
          <w:lang w:val="tr-TR"/>
        </w:rPr>
        <w:t>ır.</w:t>
      </w:r>
    </w:p>
    <w:p w:rsidR="004F6845" w:rsidRPr="0086165E" w:rsidRDefault="004F6845" w:rsidP="00F641CA">
      <w:pPr>
        <w:shd w:val="clear" w:color="auto" w:fill="FFFFFF"/>
        <w:tabs>
          <w:tab w:val="left" w:pos="0"/>
        </w:tabs>
        <w:spacing w:before="120" w:after="120"/>
        <w:rPr>
          <w:color w:val="000000"/>
          <w:lang w:val="tr-TR"/>
        </w:rPr>
      </w:pPr>
    </w:p>
    <w:p w:rsidR="00EF4CA2" w:rsidRPr="004F6845" w:rsidRDefault="00735CE0" w:rsidP="001E7952">
      <w:pPr>
        <w:shd w:val="clear" w:color="auto" w:fill="FFFFFF"/>
        <w:spacing w:before="120" w:after="120"/>
        <w:rPr>
          <w:color w:val="000000"/>
          <w:sz w:val="22"/>
          <w:szCs w:val="22"/>
        </w:rPr>
      </w:pPr>
      <w:r w:rsidRPr="004F6845">
        <w:rPr>
          <w:color w:val="000000"/>
          <w:sz w:val="22"/>
          <w:szCs w:val="22"/>
        </w:rPr>
        <w:t xml:space="preserve">Tablo </w:t>
      </w:r>
      <w:proofErr w:type="gramStart"/>
      <w:r w:rsidR="00670224" w:rsidRPr="004F6845">
        <w:rPr>
          <w:color w:val="000000"/>
          <w:sz w:val="22"/>
          <w:szCs w:val="22"/>
        </w:rPr>
        <w:t>7</w:t>
      </w:r>
      <w:r w:rsidR="00EF4CA2" w:rsidRPr="004F6845">
        <w:rPr>
          <w:color w:val="000000"/>
          <w:sz w:val="22"/>
          <w:szCs w:val="22"/>
        </w:rPr>
        <w:t>:İdari</w:t>
      </w:r>
      <w:proofErr w:type="gramEnd"/>
      <w:r w:rsidR="00EF4CA2" w:rsidRPr="004F6845">
        <w:rPr>
          <w:color w:val="000000"/>
          <w:sz w:val="22"/>
          <w:szCs w:val="22"/>
        </w:rPr>
        <w:t xml:space="preserve"> Personel Hizmet Süresi</w:t>
      </w:r>
    </w:p>
    <w:tbl>
      <w:tblPr>
        <w:tblW w:w="0" w:type="auto"/>
        <w:jc w:val="center"/>
        <w:tblBorders>
          <w:top w:val="single" w:sz="8" w:space="0" w:color="262626"/>
          <w:left w:val="single" w:sz="8" w:space="0" w:color="262626"/>
          <w:bottom w:val="single" w:sz="8" w:space="0" w:color="262626"/>
          <w:right w:val="single" w:sz="8" w:space="0" w:color="262626"/>
          <w:insideH w:val="single" w:sz="8" w:space="0" w:color="262626"/>
          <w:insideV w:val="single" w:sz="8" w:space="0" w:color="262626"/>
        </w:tblBorders>
        <w:shd w:val="clear" w:color="auto" w:fill="FFFFFF"/>
        <w:tblLook w:val="01E0" w:firstRow="1" w:lastRow="1" w:firstColumn="1" w:lastColumn="1" w:noHBand="0" w:noVBand="0"/>
      </w:tblPr>
      <w:tblGrid>
        <w:gridCol w:w="1828"/>
        <w:gridCol w:w="674"/>
        <w:gridCol w:w="611"/>
        <w:gridCol w:w="409"/>
        <w:gridCol w:w="380"/>
        <w:gridCol w:w="460"/>
        <w:gridCol w:w="429"/>
        <w:gridCol w:w="512"/>
        <w:gridCol w:w="477"/>
        <w:gridCol w:w="528"/>
        <w:gridCol w:w="541"/>
        <w:gridCol w:w="593"/>
        <w:gridCol w:w="589"/>
        <w:gridCol w:w="1270"/>
      </w:tblGrid>
      <w:tr w:rsidR="00142E54" w:rsidRPr="0086165E" w:rsidTr="0086165E">
        <w:trPr>
          <w:trHeight w:val="772"/>
          <w:jc w:val="center"/>
        </w:trPr>
        <w:tc>
          <w:tcPr>
            <w:tcW w:w="0" w:type="auto"/>
            <w:vMerge w:val="restart"/>
            <w:tcBorders>
              <w:top w:val="single" w:sz="8" w:space="0" w:color="262626"/>
              <w:left w:val="single" w:sz="8" w:space="0" w:color="262626"/>
              <w:right w:val="single" w:sz="8" w:space="0" w:color="262626"/>
            </w:tcBorders>
            <w:shd w:val="clear" w:color="auto" w:fill="FFFFFF"/>
            <w:vAlign w:val="center"/>
          </w:tcPr>
          <w:p w:rsidR="00EF4CA2" w:rsidRPr="0086165E" w:rsidRDefault="00EF4CA2" w:rsidP="001E7952">
            <w:pPr>
              <w:shd w:val="clear" w:color="auto" w:fill="FFFFFF"/>
              <w:tabs>
                <w:tab w:val="left" w:pos="0"/>
              </w:tabs>
              <w:spacing w:before="120" w:after="120"/>
              <w:jc w:val="center"/>
              <w:rPr>
                <w:b/>
                <w:color w:val="000000"/>
                <w:sz w:val="20"/>
                <w:lang w:val="tr-TR"/>
              </w:rPr>
            </w:pPr>
          </w:p>
        </w:tc>
        <w:tc>
          <w:tcPr>
            <w:tcW w:w="1285" w:type="dxa"/>
            <w:gridSpan w:val="2"/>
            <w:tcBorders>
              <w:top w:val="single" w:sz="8" w:space="0" w:color="262626"/>
              <w:left w:val="single" w:sz="8" w:space="0" w:color="262626"/>
              <w:right w:val="single" w:sz="8" w:space="0" w:color="262626"/>
            </w:tcBorders>
            <w:shd w:val="clear" w:color="auto" w:fill="FFFFFF"/>
            <w:vAlign w:val="center"/>
          </w:tcPr>
          <w:p w:rsidR="00EF4CA2" w:rsidRPr="0086165E" w:rsidRDefault="00EF4CA2" w:rsidP="001E7952">
            <w:pPr>
              <w:shd w:val="clear" w:color="auto" w:fill="FFFFFF"/>
              <w:tabs>
                <w:tab w:val="left" w:pos="0"/>
              </w:tabs>
              <w:spacing w:before="120" w:after="120"/>
              <w:jc w:val="center"/>
              <w:rPr>
                <w:b/>
                <w:color w:val="000000"/>
                <w:sz w:val="20"/>
                <w:lang w:val="tr-TR"/>
              </w:rPr>
            </w:pPr>
            <w:r w:rsidRPr="0086165E">
              <w:rPr>
                <w:b/>
                <w:color w:val="000000"/>
                <w:sz w:val="20"/>
                <w:lang w:val="tr-TR"/>
              </w:rPr>
              <w:t>1-3 Yıl</w:t>
            </w:r>
          </w:p>
        </w:tc>
        <w:tc>
          <w:tcPr>
            <w:tcW w:w="0" w:type="auto"/>
            <w:gridSpan w:val="2"/>
            <w:tcBorders>
              <w:top w:val="single" w:sz="8" w:space="0" w:color="262626"/>
              <w:left w:val="single" w:sz="8" w:space="0" w:color="262626"/>
              <w:right w:val="single" w:sz="8" w:space="0" w:color="262626"/>
            </w:tcBorders>
            <w:shd w:val="clear" w:color="auto" w:fill="FFFFFF"/>
            <w:vAlign w:val="center"/>
          </w:tcPr>
          <w:p w:rsidR="00EF4CA2" w:rsidRPr="0086165E" w:rsidRDefault="00EF4CA2" w:rsidP="001E7952">
            <w:pPr>
              <w:shd w:val="clear" w:color="auto" w:fill="FFFFFF"/>
              <w:tabs>
                <w:tab w:val="left" w:pos="0"/>
              </w:tabs>
              <w:spacing w:before="120" w:after="120"/>
              <w:jc w:val="center"/>
              <w:rPr>
                <w:b/>
                <w:color w:val="000000"/>
                <w:sz w:val="20"/>
                <w:lang w:val="tr-TR"/>
              </w:rPr>
            </w:pPr>
            <w:r w:rsidRPr="0086165E">
              <w:rPr>
                <w:b/>
                <w:color w:val="000000"/>
                <w:sz w:val="20"/>
                <w:lang w:val="tr-TR"/>
              </w:rPr>
              <w:t>4-6 Yıl</w:t>
            </w:r>
          </w:p>
        </w:tc>
        <w:tc>
          <w:tcPr>
            <w:tcW w:w="0" w:type="auto"/>
            <w:gridSpan w:val="2"/>
            <w:tcBorders>
              <w:top w:val="single" w:sz="8" w:space="0" w:color="262626"/>
              <w:left w:val="single" w:sz="8" w:space="0" w:color="262626"/>
              <w:right w:val="single" w:sz="8" w:space="0" w:color="262626"/>
            </w:tcBorders>
            <w:shd w:val="clear" w:color="auto" w:fill="FFFFFF"/>
            <w:vAlign w:val="center"/>
          </w:tcPr>
          <w:p w:rsidR="00EF4CA2" w:rsidRPr="0086165E" w:rsidRDefault="00EF4CA2" w:rsidP="001E7952">
            <w:pPr>
              <w:shd w:val="clear" w:color="auto" w:fill="FFFFFF"/>
              <w:tabs>
                <w:tab w:val="left" w:pos="0"/>
              </w:tabs>
              <w:spacing w:before="120" w:after="120"/>
              <w:jc w:val="center"/>
              <w:rPr>
                <w:b/>
                <w:color w:val="000000"/>
                <w:sz w:val="20"/>
                <w:lang w:val="tr-TR"/>
              </w:rPr>
            </w:pPr>
            <w:r w:rsidRPr="0086165E">
              <w:rPr>
                <w:b/>
                <w:color w:val="000000"/>
                <w:sz w:val="20"/>
                <w:lang w:val="tr-TR"/>
              </w:rPr>
              <w:t>7-10 Yıl</w:t>
            </w:r>
          </w:p>
        </w:tc>
        <w:tc>
          <w:tcPr>
            <w:tcW w:w="0" w:type="auto"/>
            <w:gridSpan w:val="2"/>
            <w:tcBorders>
              <w:top w:val="single" w:sz="8" w:space="0" w:color="262626"/>
              <w:left w:val="single" w:sz="8" w:space="0" w:color="262626"/>
              <w:right w:val="single" w:sz="8" w:space="0" w:color="262626"/>
            </w:tcBorders>
            <w:shd w:val="clear" w:color="auto" w:fill="FFFFFF"/>
            <w:vAlign w:val="center"/>
          </w:tcPr>
          <w:p w:rsidR="00EF4CA2" w:rsidRPr="0086165E" w:rsidRDefault="00EF4CA2" w:rsidP="001E7952">
            <w:pPr>
              <w:shd w:val="clear" w:color="auto" w:fill="FFFFFF"/>
              <w:tabs>
                <w:tab w:val="left" w:pos="0"/>
              </w:tabs>
              <w:spacing w:before="120" w:after="120"/>
              <w:jc w:val="center"/>
              <w:rPr>
                <w:b/>
                <w:color w:val="000000"/>
                <w:sz w:val="20"/>
                <w:lang w:val="tr-TR"/>
              </w:rPr>
            </w:pPr>
            <w:r w:rsidRPr="0086165E">
              <w:rPr>
                <w:b/>
                <w:color w:val="000000"/>
                <w:sz w:val="20"/>
                <w:lang w:val="tr-TR"/>
              </w:rPr>
              <w:t>11-15 Yıl</w:t>
            </w:r>
          </w:p>
        </w:tc>
        <w:tc>
          <w:tcPr>
            <w:tcW w:w="1069" w:type="dxa"/>
            <w:gridSpan w:val="2"/>
            <w:tcBorders>
              <w:top w:val="single" w:sz="8" w:space="0" w:color="262626"/>
              <w:left w:val="single" w:sz="8" w:space="0" w:color="262626"/>
              <w:right w:val="single" w:sz="8" w:space="0" w:color="262626"/>
            </w:tcBorders>
            <w:shd w:val="clear" w:color="auto" w:fill="FFFFFF"/>
            <w:vAlign w:val="center"/>
          </w:tcPr>
          <w:p w:rsidR="00EF4CA2" w:rsidRPr="0086165E" w:rsidRDefault="00EF4CA2" w:rsidP="001E7952">
            <w:pPr>
              <w:shd w:val="clear" w:color="auto" w:fill="FFFFFF"/>
              <w:tabs>
                <w:tab w:val="left" w:pos="0"/>
              </w:tabs>
              <w:spacing w:before="120" w:after="120"/>
              <w:jc w:val="center"/>
              <w:rPr>
                <w:b/>
                <w:color w:val="000000"/>
                <w:sz w:val="20"/>
                <w:lang w:val="tr-TR"/>
              </w:rPr>
            </w:pPr>
            <w:r w:rsidRPr="0086165E">
              <w:rPr>
                <w:b/>
                <w:color w:val="000000"/>
                <w:sz w:val="20"/>
                <w:lang w:val="tr-TR"/>
              </w:rPr>
              <w:t>16-20 Yıl</w:t>
            </w:r>
          </w:p>
        </w:tc>
        <w:tc>
          <w:tcPr>
            <w:tcW w:w="1182" w:type="dxa"/>
            <w:gridSpan w:val="2"/>
            <w:tcBorders>
              <w:top w:val="single" w:sz="8" w:space="0" w:color="262626"/>
              <w:left w:val="single" w:sz="8" w:space="0" w:color="262626"/>
              <w:right w:val="single" w:sz="8" w:space="0" w:color="262626"/>
            </w:tcBorders>
            <w:shd w:val="clear" w:color="auto" w:fill="FFFFFF"/>
            <w:vAlign w:val="center"/>
          </w:tcPr>
          <w:p w:rsidR="00EF4CA2" w:rsidRPr="0086165E" w:rsidRDefault="00EF4CA2" w:rsidP="001E7952">
            <w:pPr>
              <w:shd w:val="clear" w:color="auto" w:fill="FFFFFF"/>
              <w:tabs>
                <w:tab w:val="left" w:pos="0"/>
              </w:tabs>
              <w:spacing w:before="120" w:after="120"/>
              <w:jc w:val="center"/>
              <w:rPr>
                <w:b/>
                <w:color w:val="000000"/>
                <w:sz w:val="20"/>
                <w:lang w:val="tr-TR"/>
              </w:rPr>
            </w:pPr>
            <w:r w:rsidRPr="0086165E">
              <w:rPr>
                <w:b/>
                <w:color w:val="000000"/>
                <w:sz w:val="20"/>
                <w:lang w:val="tr-TR"/>
              </w:rPr>
              <w:t>21-Üzeri</w:t>
            </w:r>
          </w:p>
        </w:tc>
        <w:tc>
          <w:tcPr>
            <w:tcW w:w="1270" w:type="dxa"/>
            <w:vMerge w:val="restart"/>
            <w:tcBorders>
              <w:top w:val="single" w:sz="8" w:space="0" w:color="262626"/>
              <w:left w:val="single" w:sz="8" w:space="0" w:color="262626"/>
              <w:right w:val="single" w:sz="8" w:space="0" w:color="262626"/>
            </w:tcBorders>
            <w:shd w:val="clear" w:color="auto" w:fill="FFFFFF"/>
            <w:vAlign w:val="center"/>
          </w:tcPr>
          <w:p w:rsidR="00EF4CA2" w:rsidRPr="0086165E" w:rsidRDefault="00EF4CA2" w:rsidP="001E7952">
            <w:pPr>
              <w:shd w:val="clear" w:color="auto" w:fill="FFFFFF"/>
              <w:tabs>
                <w:tab w:val="left" w:pos="0"/>
              </w:tabs>
              <w:spacing w:before="120" w:after="120"/>
              <w:jc w:val="center"/>
              <w:rPr>
                <w:b/>
                <w:color w:val="000000"/>
                <w:sz w:val="20"/>
                <w:lang w:val="tr-TR"/>
              </w:rPr>
            </w:pPr>
          </w:p>
          <w:p w:rsidR="00EF4CA2" w:rsidRPr="0086165E" w:rsidRDefault="00EF4CA2" w:rsidP="001E7952">
            <w:pPr>
              <w:shd w:val="clear" w:color="auto" w:fill="FFFFFF"/>
              <w:tabs>
                <w:tab w:val="left" w:pos="0"/>
              </w:tabs>
              <w:spacing w:before="120" w:after="120"/>
              <w:jc w:val="center"/>
              <w:rPr>
                <w:b/>
                <w:color w:val="000000"/>
                <w:sz w:val="20"/>
                <w:lang w:val="tr-TR"/>
              </w:rPr>
            </w:pPr>
            <w:r w:rsidRPr="0086165E">
              <w:rPr>
                <w:b/>
                <w:color w:val="000000"/>
                <w:sz w:val="20"/>
                <w:lang w:val="tr-TR"/>
              </w:rPr>
              <w:t>TOPLAM</w:t>
            </w:r>
          </w:p>
        </w:tc>
      </w:tr>
      <w:tr w:rsidR="00142E54" w:rsidRPr="0086165E" w:rsidTr="0086165E">
        <w:trPr>
          <w:trHeight w:val="239"/>
          <w:jc w:val="center"/>
        </w:trPr>
        <w:tc>
          <w:tcPr>
            <w:tcW w:w="0" w:type="auto"/>
            <w:vMerge/>
            <w:tcBorders>
              <w:left w:val="single" w:sz="8" w:space="0" w:color="262626"/>
              <w:right w:val="single" w:sz="8" w:space="0" w:color="262626"/>
            </w:tcBorders>
            <w:shd w:val="clear" w:color="auto" w:fill="FFFFFF"/>
          </w:tcPr>
          <w:p w:rsidR="00EF4CA2" w:rsidRPr="0086165E" w:rsidRDefault="00EF4CA2" w:rsidP="001E7952">
            <w:pPr>
              <w:shd w:val="clear" w:color="auto" w:fill="FFFFFF"/>
              <w:tabs>
                <w:tab w:val="left" w:pos="0"/>
              </w:tabs>
              <w:spacing w:before="120" w:after="120"/>
              <w:rPr>
                <w:color w:val="000000"/>
                <w:szCs w:val="24"/>
                <w:lang w:val="tr-TR"/>
              </w:rPr>
            </w:pPr>
          </w:p>
        </w:tc>
        <w:tc>
          <w:tcPr>
            <w:tcW w:w="674" w:type="dxa"/>
            <w:tcBorders>
              <w:left w:val="single" w:sz="8" w:space="0" w:color="262626"/>
              <w:right w:val="single" w:sz="8" w:space="0" w:color="262626"/>
            </w:tcBorders>
            <w:shd w:val="clear" w:color="auto" w:fill="FFFFFF"/>
          </w:tcPr>
          <w:p w:rsidR="00EF4CA2" w:rsidRPr="0086165E" w:rsidRDefault="00EF4CA2" w:rsidP="001E7952">
            <w:pPr>
              <w:shd w:val="clear" w:color="auto" w:fill="FFFFFF"/>
              <w:tabs>
                <w:tab w:val="left" w:pos="0"/>
              </w:tabs>
              <w:spacing w:before="120" w:after="120"/>
              <w:jc w:val="center"/>
              <w:rPr>
                <w:color w:val="000000"/>
                <w:szCs w:val="24"/>
                <w:lang w:val="tr-TR"/>
              </w:rPr>
            </w:pPr>
            <w:r w:rsidRPr="0086165E">
              <w:rPr>
                <w:color w:val="000000"/>
                <w:szCs w:val="24"/>
                <w:lang w:val="tr-TR"/>
              </w:rPr>
              <w:t>K</w:t>
            </w:r>
          </w:p>
        </w:tc>
        <w:tc>
          <w:tcPr>
            <w:tcW w:w="611" w:type="dxa"/>
            <w:tcBorders>
              <w:left w:val="single" w:sz="8" w:space="0" w:color="262626"/>
              <w:right w:val="single" w:sz="8" w:space="0" w:color="262626"/>
            </w:tcBorders>
            <w:shd w:val="clear" w:color="auto" w:fill="FFFFFF"/>
          </w:tcPr>
          <w:p w:rsidR="00EF4CA2" w:rsidRPr="0086165E" w:rsidRDefault="00EF4CA2" w:rsidP="001E7952">
            <w:pPr>
              <w:shd w:val="clear" w:color="auto" w:fill="FFFFFF"/>
              <w:tabs>
                <w:tab w:val="left" w:pos="0"/>
              </w:tabs>
              <w:spacing w:before="120" w:after="120"/>
              <w:jc w:val="center"/>
              <w:rPr>
                <w:color w:val="000000"/>
                <w:szCs w:val="24"/>
                <w:lang w:val="tr-TR"/>
              </w:rPr>
            </w:pPr>
            <w:r w:rsidRPr="0086165E">
              <w:rPr>
                <w:color w:val="000000"/>
                <w:szCs w:val="24"/>
                <w:lang w:val="tr-TR"/>
              </w:rPr>
              <w:t>E</w:t>
            </w:r>
          </w:p>
        </w:tc>
        <w:tc>
          <w:tcPr>
            <w:tcW w:w="0" w:type="auto"/>
            <w:tcBorders>
              <w:left w:val="single" w:sz="8" w:space="0" w:color="262626"/>
              <w:right w:val="single" w:sz="8" w:space="0" w:color="262626"/>
            </w:tcBorders>
            <w:shd w:val="clear" w:color="auto" w:fill="FFFFFF"/>
          </w:tcPr>
          <w:p w:rsidR="00EF4CA2" w:rsidRPr="0086165E" w:rsidRDefault="00EF4CA2" w:rsidP="001E7952">
            <w:pPr>
              <w:shd w:val="clear" w:color="auto" w:fill="FFFFFF"/>
              <w:tabs>
                <w:tab w:val="left" w:pos="0"/>
              </w:tabs>
              <w:spacing w:before="120" w:after="120"/>
              <w:jc w:val="center"/>
              <w:rPr>
                <w:color w:val="000000"/>
                <w:szCs w:val="24"/>
                <w:lang w:val="tr-TR"/>
              </w:rPr>
            </w:pPr>
            <w:r w:rsidRPr="0086165E">
              <w:rPr>
                <w:color w:val="000000"/>
                <w:szCs w:val="24"/>
                <w:lang w:val="tr-TR"/>
              </w:rPr>
              <w:t>K</w:t>
            </w:r>
          </w:p>
        </w:tc>
        <w:tc>
          <w:tcPr>
            <w:tcW w:w="0" w:type="auto"/>
            <w:tcBorders>
              <w:left w:val="single" w:sz="8" w:space="0" w:color="262626"/>
              <w:right w:val="single" w:sz="8" w:space="0" w:color="262626"/>
            </w:tcBorders>
            <w:shd w:val="clear" w:color="auto" w:fill="FFFFFF"/>
          </w:tcPr>
          <w:p w:rsidR="00EF4CA2" w:rsidRPr="0086165E" w:rsidRDefault="00EF4CA2" w:rsidP="001E7952">
            <w:pPr>
              <w:shd w:val="clear" w:color="auto" w:fill="FFFFFF"/>
              <w:tabs>
                <w:tab w:val="left" w:pos="0"/>
              </w:tabs>
              <w:spacing w:before="120" w:after="120"/>
              <w:jc w:val="center"/>
              <w:rPr>
                <w:color w:val="000000"/>
                <w:szCs w:val="24"/>
                <w:lang w:val="tr-TR"/>
              </w:rPr>
            </w:pPr>
            <w:r w:rsidRPr="0086165E">
              <w:rPr>
                <w:color w:val="000000"/>
                <w:szCs w:val="24"/>
                <w:lang w:val="tr-TR"/>
              </w:rPr>
              <w:t>E</w:t>
            </w:r>
          </w:p>
        </w:tc>
        <w:tc>
          <w:tcPr>
            <w:tcW w:w="0" w:type="auto"/>
            <w:tcBorders>
              <w:left w:val="single" w:sz="8" w:space="0" w:color="262626"/>
              <w:right w:val="single" w:sz="8" w:space="0" w:color="262626"/>
            </w:tcBorders>
            <w:shd w:val="clear" w:color="auto" w:fill="FFFFFF"/>
          </w:tcPr>
          <w:p w:rsidR="00EF4CA2" w:rsidRPr="0086165E" w:rsidRDefault="00EF4CA2" w:rsidP="001E7952">
            <w:pPr>
              <w:shd w:val="clear" w:color="auto" w:fill="FFFFFF"/>
              <w:tabs>
                <w:tab w:val="left" w:pos="0"/>
              </w:tabs>
              <w:spacing w:before="120" w:after="120"/>
              <w:jc w:val="center"/>
              <w:rPr>
                <w:color w:val="000000"/>
                <w:szCs w:val="24"/>
                <w:lang w:val="tr-TR"/>
              </w:rPr>
            </w:pPr>
            <w:r w:rsidRPr="0086165E">
              <w:rPr>
                <w:color w:val="000000"/>
                <w:szCs w:val="24"/>
                <w:lang w:val="tr-TR"/>
              </w:rPr>
              <w:t>K</w:t>
            </w:r>
          </w:p>
        </w:tc>
        <w:tc>
          <w:tcPr>
            <w:tcW w:w="0" w:type="auto"/>
            <w:tcBorders>
              <w:left w:val="single" w:sz="8" w:space="0" w:color="262626"/>
              <w:right w:val="single" w:sz="8" w:space="0" w:color="262626"/>
            </w:tcBorders>
            <w:shd w:val="clear" w:color="auto" w:fill="FFFFFF"/>
          </w:tcPr>
          <w:p w:rsidR="00EF4CA2" w:rsidRPr="0086165E" w:rsidRDefault="00EF4CA2" w:rsidP="001E7952">
            <w:pPr>
              <w:shd w:val="clear" w:color="auto" w:fill="FFFFFF"/>
              <w:tabs>
                <w:tab w:val="left" w:pos="0"/>
              </w:tabs>
              <w:spacing w:before="120" w:after="120"/>
              <w:jc w:val="center"/>
              <w:rPr>
                <w:color w:val="000000"/>
                <w:szCs w:val="24"/>
                <w:lang w:val="tr-TR"/>
              </w:rPr>
            </w:pPr>
            <w:r w:rsidRPr="0086165E">
              <w:rPr>
                <w:color w:val="000000"/>
                <w:szCs w:val="24"/>
                <w:lang w:val="tr-TR"/>
              </w:rPr>
              <w:t>E</w:t>
            </w:r>
          </w:p>
        </w:tc>
        <w:tc>
          <w:tcPr>
            <w:tcW w:w="0" w:type="auto"/>
            <w:tcBorders>
              <w:left w:val="single" w:sz="8" w:space="0" w:color="262626"/>
              <w:right w:val="single" w:sz="8" w:space="0" w:color="262626"/>
            </w:tcBorders>
            <w:shd w:val="clear" w:color="auto" w:fill="FFFFFF"/>
          </w:tcPr>
          <w:p w:rsidR="00EF4CA2" w:rsidRPr="0086165E" w:rsidRDefault="00EF4CA2" w:rsidP="001E7952">
            <w:pPr>
              <w:shd w:val="clear" w:color="auto" w:fill="FFFFFF"/>
              <w:tabs>
                <w:tab w:val="left" w:pos="0"/>
              </w:tabs>
              <w:spacing w:before="120" w:after="120"/>
              <w:jc w:val="center"/>
              <w:rPr>
                <w:color w:val="000000"/>
                <w:szCs w:val="24"/>
                <w:lang w:val="tr-TR"/>
              </w:rPr>
            </w:pPr>
            <w:r w:rsidRPr="0086165E">
              <w:rPr>
                <w:color w:val="000000"/>
                <w:szCs w:val="24"/>
                <w:lang w:val="tr-TR"/>
              </w:rPr>
              <w:t>K</w:t>
            </w:r>
          </w:p>
        </w:tc>
        <w:tc>
          <w:tcPr>
            <w:tcW w:w="0" w:type="auto"/>
            <w:tcBorders>
              <w:left w:val="single" w:sz="8" w:space="0" w:color="262626"/>
              <w:right w:val="single" w:sz="8" w:space="0" w:color="262626"/>
            </w:tcBorders>
            <w:shd w:val="clear" w:color="auto" w:fill="FFFFFF"/>
          </w:tcPr>
          <w:p w:rsidR="00EF4CA2" w:rsidRPr="0086165E" w:rsidRDefault="00EF4CA2" w:rsidP="001E7952">
            <w:pPr>
              <w:shd w:val="clear" w:color="auto" w:fill="FFFFFF"/>
              <w:tabs>
                <w:tab w:val="left" w:pos="0"/>
              </w:tabs>
              <w:spacing w:before="120" w:after="120"/>
              <w:jc w:val="center"/>
              <w:rPr>
                <w:color w:val="000000"/>
                <w:szCs w:val="24"/>
                <w:lang w:val="tr-TR"/>
              </w:rPr>
            </w:pPr>
            <w:r w:rsidRPr="0086165E">
              <w:rPr>
                <w:color w:val="000000"/>
                <w:szCs w:val="24"/>
                <w:lang w:val="tr-TR"/>
              </w:rPr>
              <w:t>E</w:t>
            </w:r>
          </w:p>
        </w:tc>
        <w:tc>
          <w:tcPr>
            <w:tcW w:w="528" w:type="dxa"/>
            <w:tcBorders>
              <w:left w:val="single" w:sz="8" w:space="0" w:color="262626"/>
              <w:right w:val="single" w:sz="8" w:space="0" w:color="262626"/>
            </w:tcBorders>
            <w:shd w:val="clear" w:color="auto" w:fill="FFFFFF"/>
          </w:tcPr>
          <w:p w:rsidR="00EF4CA2" w:rsidRPr="0086165E" w:rsidRDefault="00EF4CA2" w:rsidP="001E7952">
            <w:pPr>
              <w:shd w:val="clear" w:color="auto" w:fill="FFFFFF"/>
              <w:tabs>
                <w:tab w:val="left" w:pos="0"/>
              </w:tabs>
              <w:spacing w:before="120" w:after="120"/>
              <w:jc w:val="center"/>
              <w:rPr>
                <w:color w:val="000000"/>
                <w:szCs w:val="24"/>
                <w:lang w:val="tr-TR"/>
              </w:rPr>
            </w:pPr>
            <w:r w:rsidRPr="0086165E">
              <w:rPr>
                <w:color w:val="000000"/>
                <w:szCs w:val="24"/>
                <w:lang w:val="tr-TR"/>
              </w:rPr>
              <w:t>K</w:t>
            </w:r>
          </w:p>
        </w:tc>
        <w:tc>
          <w:tcPr>
            <w:tcW w:w="541" w:type="dxa"/>
            <w:tcBorders>
              <w:left w:val="single" w:sz="8" w:space="0" w:color="262626"/>
              <w:right w:val="single" w:sz="8" w:space="0" w:color="262626"/>
            </w:tcBorders>
            <w:shd w:val="clear" w:color="auto" w:fill="FFFFFF"/>
          </w:tcPr>
          <w:p w:rsidR="00EF4CA2" w:rsidRPr="0086165E" w:rsidRDefault="00EF4CA2" w:rsidP="001E7952">
            <w:pPr>
              <w:shd w:val="clear" w:color="auto" w:fill="FFFFFF"/>
              <w:tabs>
                <w:tab w:val="left" w:pos="0"/>
              </w:tabs>
              <w:spacing w:before="120" w:after="120"/>
              <w:jc w:val="center"/>
              <w:rPr>
                <w:color w:val="000000"/>
                <w:szCs w:val="24"/>
                <w:lang w:val="tr-TR"/>
              </w:rPr>
            </w:pPr>
            <w:r w:rsidRPr="0086165E">
              <w:rPr>
                <w:color w:val="000000"/>
                <w:szCs w:val="24"/>
                <w:lang w:val="tr-TR"/>
              </w:rPr>
              <w:t>E</w:t>
            </w:r>
          </w:p>
        </w:tc>
        <w:tc>
          <w:tcPr>
            <w:tcW w:w="593" w:type="dxa"/>
            <w:tcBorders>
              <w:left w:val="single" w:sz="8" w:space="0" w:color="262626"/>
              <w:right w:val="single" w:sz="8" w:space="0" w:color="262626"/>
            </w:tcBorders>
            <w:shd w:val="clear" w:color="auto" w:fill="FFFFFF"/>
          </w:tcPr>
          <w:p w:rsidR="00EF4CA2" w:rsidRPr="0086165E" w:rsidRDefault="00EF4CA2" w:rsidP="001E7952">
            <w:pPr>
              <w:shd w:val="clear" w:color="auto" w:fill="FFFFFF"/>
              <w:tabs>
                <w:tab w:val="left" w:pos="0"/>
              </w:tabs>
              <w:spacing w:before="120" w:after="120"/>
              <w:jc w:val="center"/>
              <w:rPr>
                <w:color w:val="000000"/>
                <w:szCs w:val="24"/>
                <w:lang w:val="tr-TR"/>
              </w:rPr>
            </w:pPr>
            <w:r w:rsidRPr="0086165E">
              <w:rPr>
                <w:color w:val="000000"/>
                <w:szCs w:val="24"/>
                <w:lang w:val="tr-TR"/>
              </w:rPr>
              <w:t>K</w:t>
            </w:r>
          </w:p>
        </w:tc>
        <w:tc>
          <w:tcPr>
            <w:tcW w:w="589" w:type="dxa"/>
            <w:tcBorders>
              <w:left w:val="single" w:sz="8" w:space="0" w:color="262626"/>
              <w:right w:val="single" w:sz="8" w:space="0" w:color="262626"/>
            </w:tcBorders>
            <w:shd w:val="clear" w:color="auto" w:fill="FFFFFF"/>
          </w:tcPr>
          <w:p w:rsidR="00EF4CA2" w:rsidRPr="0086165E" w:rsidRDefault="00EF4CA2" w:rsidP="001E7952">
            <w:pPr>
              <w:shd w:val="clear" w:color="auto" w:fill="FFFFFF"/>
              <w:tabs>
                <w:tab w:val="left" w:pos="0"/>
              </w:tabs>
              <w:spacing w:before="120" w:after="120"/>
              <w:jc w:val="center"/>
              <w:rPr>
                <w:color w:val="000000"/>
                <w:szCs w:val="24"/>
                <w:lang w:val="tr-TR"/>
              </w:rPr>
            </w:pPr>
            <w:r w:rsidRPr="0086165E">
              <w:rPr>
                <w:color w:val="000000"/>
                <w:szCs w:val="24"/>
                <w:lang w:val="tr-TR"/>
              </w:rPr>
              <w:t>E</w:t>
            </w:r>
          </w:p>
        </w:tc>
        <w:tc>
          <w:tcPr>
            <w:tcW w:w="1270" w:type="dxa"/>
            <w:vMerge/>
            <w:tcBorders>
              <w:left w:val="single" w:sz="8" w:space="0" w:color="262626"/>
              <w:right w:val="single" w:sz="8" w:space="0" w:color="262626"/>
            </w:tcBorders>
            <w:shd w:val="clear" w:color="auto" w:fill="FFFFFF"/>
          </w:tcPr>
          <w:p w:rsidR="00EF4CA2" w:rsidRPr="0086165E" w:rsidRDefault="00EF4CA2" w:rsidP="001E7952">
            <w:pPr>
              <w:shd w:val="clear" w:color="auto" w:fill="FFFFFF"/>
              <w:tabs>
                <w:tab w:val="left" w:pos="0"/>
              </w:tabs>
              <w:spacing w:before="120" w:after="120"/>
              <w:jc w:val="both"/>
              <w:rPr>
                <w:color w:val="000000"/>
                <w:szCs w:val="24"/>
                <w:lang w:val="tr-TR"/>
              </w:rPr>
            </w:pPr>
          </w:p>
        </w:tc>
      </w:tr>
      <w:tr w:rsidR="00142E54" w:rsidRPr="0086165E" w:rsidTr="00490EFB">
        <w:trPr>
          <w:trHeight w:val="506"/>
          <w:jc w:val="center"/>
        </w:trPr>
        <w:tc>
          <w:tcPr>
            <w:tcW w:w="0" w:type="auto"/>
            <w:tcBorders>
              <w:right w:val="single" w:sz="8" w:space="0" w:color="262626"/>
            </w:tcBorders>
            <w:shd w:val="clear" w:color="auto" w:fill="FFFFFF"/>
          </w:tcPr>
          <w:p w:rsidR="00EF4CA2" w:rsidRPr="0086165E" w:rsidRDefault="00EF4CA2" w:rsidP="001E7952">
            <w:pPr>
              <w:shd w:val="clear" w:color="auto" w:fill="FFFFFF"/>
              <w:tabs>
                <w:tab w:val="left" w:pos="0"/>
              </w:tabs>
              <w:spacing w:before="120" w:after="120"/>
              <w:rPr>
                <w:b/>
                <w:color w:val="000000"/>
                <w:sz w:val="20"/>
                <w:lang w:val="tr-TR"/>
              </w:rPr>
            </w:pPr>
            <w:r w:rsidRPr="0086165E">
              <w:rPr>
                <w:b/>
                <w:color w:val="000000"/>
                <w:sz w:val="20"/>
                <w:lang w:val="tr-TR"/>
              </w:rPr>
              <w:t>Toplam Kişi Sayısı</w:t>
            </w:r>
          </w:p>
        </w:tc>
        <w:tc>
          <w:tcPr>
            <w:tcW w:w="674" w:type="dxa"/>
            <w:tcBorders>
              <w:left w:val="single" w:sz="8" w:space="0" w:color="262626"/>
              <w:right w:val="single" w:sz="8" w:space="0" w:color="262626"/>
            </w:tcBorders>
            <w:shd w:val="clear" w:color="auto" w:fill="FFFFFF"/>
            <w:vAlign w:val="center"/>
          </w:tcPr>
          <w:p w:rsidR="00EF4CA2" w:rsidRPr="0086165E" w:rsidRDefault="00477CFB" w:rsidP="001E7952">
            <w:pPr>
              <w:shd w:val="clear" w:color="auto" w:fill="FFFFFF"/>
              <w:tabs>
                <w:tab w:val="left" w:pos="0"/>
              </w:tabs>
              <w:spacing w:before="120" w:after="120"/>
              <w:jc w:val="center"/>
              <w:rPr>
                <w:b/>
                <w:color w:val="000000"/>
                <w:sz w:val="20"/>
                <w:lang w:val="tr-TR"/>
              </w:rPr>
            </w:pPr>
            <w:r>
              <w:rPr>
                <w:b/>
                <w:color w:val="000000"/>
                <w:sz w:val="20"/>
                <w:lang w:val="tr-TR"/>
              </w:rPr>
              <w:t>1</w:t>
            </w:r>
          </w:p>
        </w:tc>
        <w:tc>
          <w:tcPr>
            <w:tcW w:w="611" w:type="dxa"/>
            <w:tcBorders>
              <w:left w:val="single" w:sz="8" w:space="0" w:color="262626"/>
              <w:right w:val="single" w:sz="8" w:space="0" w:color="262626"/>
            </w:tcBorders>
            <w:shd w:val="clear" w:color="auto" w:fill="FFFFFF"/>
            <w:vAlign w:val="center"/>
          </w:tcPr>
          <w:p w:rsidR="00EF4CA2" w:rsidRPr="0086165E" w:rsidRDefault="00EF4CA2" w:rsidP="001E7952">
            <w:pPr>
              <w:shd w:val="clear" w:color="auto" w:fill="FFFFFF"/>
              <w:tabs>
                <w:tab w:val="left" w:pos="0"/>
              </w:tabs>
              <w:spacing w:before="120" w:after="120"/>
              <w:jc w:val="center"/>
              <w:rPr>
                <w:b/>
                <w:color w:val="000000"/>
                <w:sz w:val="20"/>
                <w:lang w:val="tr-TR"/>
              </w:rPr>
            </w:pPr>
          </w:p>
        </w:tc>
        <w:tc>
          <w:tcPr>
            <w:tcW w:w="0" w:type="auto"/>
            <w:tcBorders>
              <w:left w:val="single" w:sz="8" w:space="0" w:color="262626"/>
              <w:right w:val="single" w:sz="8" w:space="0" w:color="262626"/>
            </w:tcBorders>
            <w:shd w:val="clear" w:color="auto" w:fill="FFFFFF"/>
            <w:vAlign w:val="center"/>
          </w:tcPr>
          <w:p w:rsidR="00EF4CA2" w:rsidRPr="0086165E" w:rsidRDefault="004751E2" w:rsidP="001E7952">
            <w:pPr>
              <w:shd w:val="clear" w:color="auto" w:fill="FFFFFF"/>
              <w:tabs>
                <w:tab w:val="left" w:pos="0"/>
              </w:tabs>
              <w:spacing w:before="120" w:after="120"/>
              <w:jc w:val="center"/>
              <w:rPr>
                <w:b/>
                <w:color w:val="000000"/>
                <w:sz w:val="20"/>
                <w:lang w:val="tr-TR"/>
              </w:rPr>
            </w:pPr>
            <w:r>
              <w:rPr>
                <w:b/>
                <w:color w:val="000000"/>
                <w:sz w:val="20"/>
                <w:lang w:val="tr-TR"/>
              </w:rPr>
              <w:t>2</w:t>
            </w:r>
          </w:p>
        </w:tc>
        <w:tc>
          <w:tcPr>
            <w:tcW w:w="0" w:type="auto"/>
            <w:tcBorders>
              <w:left w:val="single" w:sz="8" w:space="0" w:color="262626"/>
              <w:right w:val="single" w:sz="8" w:space="0" w:color="262626"/>
            </w:tcBorders>
            <w:shd w:val="clear" w:color="auto" w:fill="FFFFFF"/>
            <w:vAlign w:val="center"/>
          </w:tcPr>
          <w:p w:rsidR="00EF4CA2" w:rsidRPr="0086165E" w:rsidRDefault="0035643C" w:rsidP="001E7952">
            <w:pPr>
              <w:shd w:val="clear" w:color="auto" w:fill="FFFFFF"/>
              <w:tabs>
                <w:tab w:val="left" w:pos="0"/>
              </w:tabs>
              <w:spacing w:before="120" w:after="120"/>
              <w:jc w:val="center"/>
              <w:rPr>
                <w:b/>
                <w:color w:val="000000"/>
                <w:sz w:val="20"/>
                <w:lang w:val="tr-TR"/>
              </w:rPr>
            </w:pPr>
            <w:r>
              <w:rPr>
                <w:b/>
                <w:color w:val="000000"/>
                <w:sz w:val="20"/>
                <w:lang w:val="tr-TR"/>
              </w:rPr>
              <w:t>1</w:t>
            </w:r>
          </w:p>
        </w:tc>
        <w:tc>
          <w:tcPr>
            <w:tcW w:w="0" w:type="auto"/>
            <w:tcBorders>
              <w:left w:val="single" w:sz="8" w:space="0" w:color="262626"/>
              <w:right w:val="single" w:sz="8" w:space="0" w:color="262626"/>
            </w:tcBorders>
            <w:shd w:val="clear" w:color="auto" w:fill="FFFFFF"/>
            <w:vAlign w:val="center"/>
          </w:tcPr>
          <w:p w:rsidR="00EF4CA2" w:rsidRPr="0086165E" w:rsidRDefault="004751E2" w:rsidP="001E7952">
            <w:pPr>
              <w:shd w:val="clear" w:color="auto" w:fill="FFFFFF"/>
              <w:tabs>
                <w:tab w:val="left" w:pos="0"/>
              </w:tabs>
              <w:spacing w:before="120" w:after="120"/>
              <w:jc w:val="center"/>
              <w:rPr>
                <w:b/>
                <w:color w:val="000000"/>
                <w:sz w:val="20"/>
                <w:lang w:val="tr-TR"/>
              </w:rPr>
            </w:pPr>
            <w:r>
              <w:rPr>
                <w:b/>
                <w:color w:val="000000"/>
                <w:sz w:val="20"/>
                <w:lang w:val="tr-TR"/>
              </w:rPr>
              <w:t>1</w:t>
            </w:r>
          </w:p>
        </w:tc>
        <w:tc>
          <w:tcPr>
            <w:tcW w:w="0" w:type="auto"/>
            <w:tcBorders>
              <w:left w:val="single" w:sz="8" w:space="0" w:color="262626"/>
              <w:right w:val="single" w:sz="8" w:space="0" w:color="262626"/>
            </w:tcBorders>
            <w:shd w:val="clear" w:color="auto" w:fill="FFFFFF"/>
            <w:vAlign w:val="center"/>
          </w:tcPr>
          <w:p w:rsidR="00EF4CA2" w:rsidRPr="0086165E" w:rsidRDefault="007579F9" w:rsidP="001E7952">
            <w:pPr>
              <w:shd w:val="clear" w:color="auto" w:fill="FFFFFF"/>
              <w:tabs>
                <w:tab w:val="left" w:pos="0"/>
              </w:tabs>
              <w:spacing w:before="120" w:after="120"/>
              <w:jc w:val="center"/>
              <w:rPr>
                <w:b/>
                <w:color w:val="000000"/>
                <w:sz w:val="20"/>
                <w:lang w:val="tr-TR"/>
              </w:rPr>
            </w:pPr>
            <w:r>
              <w:rPr>
                <w:b/>
                <w:color w:val="000000"/>
                <w:sz w:val="20"/>
                <w:lang w:val="tr-TR"/>
              </w:rPr>
              <w:t>1</w:t>
            </w:r>
          </w:p>
        </w:tc>
        <w:tc>
          <w:tcPr>
            <w:tcW w:w="0" w:type="auto"/>
            <w:tcBorders>
              <w:left w:val="single" w:sz="8" w:space="0" w:color="262626"/>
              <w:right w:val="single" w:sz="8" w:space="0" w:color="262626"/>
            </w:tcBorders>
            <w:shd w:val="clear" w:color="auto" w:fill="FFFFFF"/>
            <w:vAlign w:val="center"/>
          </w:tcPr>
          <w:p w:rsidR="00EF4CA2" w:rsidRPr="0086165E" w:rsidRDefault="004F6845" w:rsidP="001E7952">
            <w:pPr>
              <w:shd w:val="clear" w:color="auto" w:fill="FFFFFF"/>
              <w:tabs>
                <w:tab w:val="left" w:pos="0"/>
              </w:tabs>
              <w:spacing w:before="120" w:after="120"/>
              <w:jc w:val="center"/>
              <w:rPr>
                <w:b/>
                <w:color w:val="000000"/>
                <w:sz w:val="20"/>
                <w:lang w:val="tr-TR"/>
              </w:rPr>
            </w:pPr>
            <w:r>
              <w:rPr>
                <w:b/>
                <w:color w:val="000000"/>
                <w:sz w:val="20"/>
                <w:lang w:val="tr-TR"/>
              </w:rPr>
              <w:t>3</w:t>
            </w:r>
          </w:p>
        </w:tc>
        <w:tc>
          <w:tcPr>
            <w:tcW w:w="0" w:type="auto"/>
            <w:tcBorders>
              <w:left w:val="single" w:sz="8" w:space="0" w:color="262626"/>
              <w:right w:val="single" w:sz="8" w:space="0" w:color="262626"/>
            </w:tcBorders>
            <w:shd w:val="clear" w:color="auto" w:fill="FFFFFF"/>
            <w:vAlign w:val="center"/>
          </w:tcPr>
          <w:p w:rsidR="00EF4CA2" w:rsidRPr="0086165E" w:rsidRDefault="00477CFB" w:rsidP="001E7952">
            <w:pPr>
              <w:shd w:val="clear" w:color="auto" w:fill="FFFFFF"/>
              <w:tabs>
                <w:tab w:val="left" w:pos="0"/>
              </w:tabs>
              <w:spacing w:before="120" w:after="120"/>
              <w:jc w:val="center"/>
              <w:rPr>
                <w:b/>
                <w:color w:val="000000"/>
                <w:sz w:val="20"/>
                <w:lang w:val="tr-TR"/>
              </w:rPr>
            </w:pPr>
            <w:r>
              <w:rPr>
                <w:b/>
                <w:color w:val="000000"/>
                <w:sz w:val="20"/>
                <w:lang w:val="tr-TR"/>
              </w:rPr>
              <w:t>2</w:t>
            </w:r>
          </w:p>
        </w:tc>
        <w:tc>
          <w:tcPr>
            <w:tcW w:w="528" w:type="dxa"/>
            <w:tcBorders>
              <w:left w:val="single" w:sz="8" w:space="0" w:color="262626"/>
              <w:right w:val="single" w:sz="8" w:space="0" w:color="262626"/>
            </w:tcBorders>
            <w:shd w:val="clear" w:color="auto" w:fill="FFFFFF"/>
            <w:vAlign w:val="center"/>
          </w:tcPr>
          <w:p w:rsidR="00EF4CA2" w:rsidRPr="0086165E" w:rsidRDefault="00EF4CA2" w:rsidP="001E7952">
            <w:pPr>
              <w:shd w:val="clear" w:color="auto" w:fill="FFFFFF"/>
              <w:tabs>
                <w:tab w:val="left" w:pos="0"/>
              </w:tabs>
              <w:spacing w:before="120" w:after="120"/>
              <w:jc w:val="center"/>
              <w:rPr>
                <w:b/>
                <w:color w:val="000000"/>
                <w:sz w:val="20"/>
                <w:lang w:val="tr-TR"/>
              </w:rPr>
            </w:pPr>
          </w:p>
        </w:tc>
        <w:tc>
          <w:tcPr>
            <w:tcW w:w="541" w:type="dxa"/>
            <w:tcBorders>
              <w:left w:val="single" w:sz="8" w:space="0" w:color="262626"/>
              <w:right w:val="single" w:sz="8" w:space="0" w:color="262626"/>
            </w:tcBorders>
            <w:shd w:val="clear" w:color="auto" w:fill="FFFFFF"/>
            <w:vAlign w:val="center"/>
          </w:tcPr>
          <w:p w:rsidR="00EF4CA2" w:rsidRPr="0086165E" w:rsidRDefault="00EF4CA2" w:rsidP="001E7952">
            <w:pPr>
              <w:shd w:val="clear" w:color="auto" w:fill="FFFFFF"/>
              <w:tabs>
                <w:tab w:val="left" w:pos="0"/>
              </w:tabs>
              <w:spacing w:before="120" w:after="120"/>
              <w:jc w:val="center"/>
              <w:rPr>
                <w:b/>
                <w:color w:val="000000"/>
                <w:sz w:val="20"/>
                <w:lang w:val="tr-TR"/>
              </w:rPr>
            </w:pPr>
          </w:p>
        </w:tc>
        <w:tc>
          <w:tcPr>
            <w:tcW w:w="593" w:type="dxa"/>
            <w:tcBorders>
              <w:left w:val="single" w:sz="8" w:space="0" w:color="262626"/>
              <w:right w:val="single" w:sz="8" w:space="0" w:color="262626"/>
            </w:tcBorders>
            <w:shd w:val="clear" w:color="auto" w:fill="FFFFFF"/>
            <w:vAlign w:val="center"/>
          </w:tcPr>
          <w:p w:rsidR="00EF4CA2" w:rsidRPr="0086165E" w:rsidRDefault="0035643C" w:rsidP="001E7952">
            <w:pPr>
              <w:shd w:val="clear" w:color="auto" w:fill="FFFFFF"/>
              <w:tabs>
                <w:tab w:val="left" w:pos="0"/>
              </w:tabs>
              <w:spacing w:before="120" w:after="120"/>
              <w:jc w:val="center"/>
              <w:rPr>
                <w:b/>
                <w:color w:val="000000"/>
                <w:sz w:val="20"/>
                <w:lang w:val="tr-TR"/>
              </w:rPr>
            </w:pPr>
            <w:r>
              <w:rPr>
                <w:b/>
                <w:color w:val="000000"/>
                <w:sz w:val="20"/>
                <w:lang w:val="tr-TR"/>
              </w:rPr>
              <w:t>1</w:t>
            </w:r>
          </w:p>
        </w:tc>
        <w:tc>
          <w:tcPr>
            <w:tcW w:w="589" w:type="dxa"/>
            <w:tcBorders>
              <w:left w:val="single" w:sz="8" w:space="0" w:color="262626"/>
              <w:right w:val="single" w:sz="8" w:space="0" w:color="262626"/>
            </w:tcBorders>
            <w:shd w:val="clear" w:color="auto" w:fill="FFFFFF"/>
            <w:vAlign w:val="center"/>
          </w:tcPr>
          <w:p w:rsidR="00EF4CA2" w:rsidRPr="0086165E" w:rsidRDefault="00477CFB" w:rsidP="001E7952">
            <w:pPr>
              <w:shd w:val="clear" w:color="auto" w:fill="FFFFFF"/>
              <w:tabs>
                <w:tab w:val="left" w:pos="0"/>
              </w:tabs>
              <w:spacing w:before="120" w:after="120"/>
              <w:jc w:val="center"/>
              <w:rPr>
                <w:b/>
                <w:color w:val="000000"/>
                <w:sz w:val="20"/>
                <w:lang w:val="tr-TR"/>
              </w:rPr>
            </w:pPr>
            <w:r>
              <w:rPr>
                <w:b/>
                <w:color w:val="000000"/>
                <w:sz w:val="20"/>
                <w:lang w:val="tr-TR"/>
              </w:rPr>
              <w:t>1</w:t>
            </w:r>
          </w:p>
        </w:tc>
        <w:tc>
          <w:tcPr>
            <w:tcW w:w="1270" w:type="dxa"/>
            <w:tcBorders>
              <w:left w:val="single" w:sz="8" w:space="0" w:color="262626"/>
            </w:tcBorders>
            <w:shd w:val="clear" w:color="auto" w:fill="FFFFFF"/>
            <w:vAlign w:val="center"/>
          </w:tcPr>
          <w:p w:rsidR="00EF4CA2" w:rsidRPr="0086165E" w:rsidRDefault="004F6845" w:rsidP="00477CFB">
            <w:pPr>
              <w:shd w:val="clear" w:color="auto" w:fill="FFFFFF"/>
              <w:tabs>
                <w:tab w:val="left" w:pos="0"/>
              </w:tabs>
              <w:spacing w:before="120" w:after="120"/>
              <w:jc w:val="center"/>
              <w:rPr>
                <w:b/>
                <w:color w:val="000000"/>
                <w:sz w:val="20"/>
                <w:lang w:val="tr-TR"/>
              </w:rPr>
            </w:pPr>
            <w:r>
              <w:rPr>
                <w:b/>
                <w:color w:val="000000"/>
                <w:sz w:val="20"/>
                <w:lang w:val="tr-TR"/>
              </w:rPr>
              <w:t>13</w:t>
            </w:r>
          </w:p>
        </w:tc>
      </w:tr>
    </w:tbl>
    <w:p w:rsidR="003B64C5" w:rsidRPr="003B64C5" w:rsidRDefault="003B64C5" w:rsidP="003B64C5">
      <w:pPr>
        <w:rPr>
          <w:lang w:val="tr-TR"/>
        </w:rPr>
      </w:pPr>
      <w:bookmarkStart w:id="27" w:name="_Toc248657737"/>
      <w:bookmarkStart w:id="28" w:name="_Toc380499479"/>
    </w:p>
    <w:p w:rsidR="006A35C5" w:rsidRPr="0086165E" w:rsidRDefault="00CE0487" w:rsidP="001E7952">
      <w:pPr>
        <w:pStyle w:val="Balk5"/>
        <w:shd w:val="clear" w:color="auto" w:fill="FFFFFF"/>
        <w:spacing w:before="120" w:beforeAutospacing="0" w:after="120" w:afterAutospacing="0"/>
        <w:rPr>
          <w:color w:val="000000"/>
        </w:rPr>
      </w:pPr>
      <w:r>
        <w:rPr>
          <w:color w:val="000000"/>
        </w:rPr>
        <w:t>4.2.2</w:t>
      </w:r>
      <w:r w:rsidR="00EF4CA2" w:rsidRPr="0086165E">
        <w:rPr>
          <w:color w:val="000000"/>
        </w:rPr>
        <w:t>.İdari Personelin Yaş İtibariyle Dağılımı</w:t>
      </w:r>
      <w:bookmarkEnd w:id="27"/>
      <w:bookmarkEnd w:id="28"/>
    </w:p>
    <w:p w:rsidR="004F6845" w:rsidRDefault="004F6845" w:rsidP="001E7952">
      <w:pPr>
        <w:shd w:val="clear" w:color="auto" w:fill="FFFFFF"/>
        <w:tabs>
          <w:tab w:val="left" w:pos="0"/>
        </w:tabs>
        <w:spacing w:before="120" w:after="120"/>
        <w:jc w:val="both"/>
        <w:rPr>
          <w:b/>
          <w:color w:val="000000"/>
          <w:sz w:val="16"/>
          <w:szCs w:val="16"/>
          <w:lang w:val="tr-TR"/>
        </w:rPr>
      </w:pPr>
    </w:p>
    <w:p w:rsidR="00EF4CA2" w:rsidRPr="004F6845" w:rsidRDefault="00735CE0" w:rsidP="004F6845">
      <w:pPr>
        <w:shd w:val="clear" w:color="auto" w:fill="FFFFFF"/>
        <w:spacing w:before="120" w:after="120"/>
        <w:rPr>
          <w:color w:val="000000"/>
          <w:sz w:val="22"/>
          <w:szCs w:val="22"/>
        </w:rPr>
      </w:pPr>
      <w:r w:rsidRPr="004F6845">
        <w:rPr>
          <w:color w:val="000000"/>
          <w:sz w:val="22"/>
          <w:szCs w:val="22"/>
        </w:rPr>
        <w:t xml:space="preserve">Tablo </w:t>
      </w:r>
      <w:proofErr w:type="gramStart"/>
      <w:r w:rsidR="00670224" w:rsidRPr="004F6845">
        <w:rPr>
          <w:color w:val="000000"/>
          <w:sz w:val="22"/>
          <w:szCs w:val="22"/>
        </w:rPr>
        <w:t>8</w:t>
      </w:r>
      <w:r w:rsidR="00EF4CA2" w:rsidRPr="004F6845">
        <w:rPr>
          <w:color w:val="000000"/>
          <w:sz w:val="22"/>
          <w:szCs w:val="22"/>
        </w:rPr>
        <w:t>:İdari</w:t>
      </w:r>
      <w:proofErr w:type="gramEnd"/>
      <w:r w:rsidR="00EF4CA2" w:rsidRPr="004F6845">
        <w:rPr>
          <w:color w:val="000000"/>
          <w:sz w:val="22"/>
          <w:szCs w:val="22"/>
        </w:rPr>
        <w:t xml:space="preserve"> Personel Yaş İtibariyle Dağılımı</w:t>
      </w:r>
    </w:p>
    <w:tbl>
      <w:tblPr>
        <w:tblW w:w="0" w:type="auto"/>
        <w:jc w:val="center"/>
        <w:tblBorders>
          <w:top w:val="single" w:sz="8" w:space="0" w:color="262626"/>
          <w:left w:val="single" w:sz="8" w:space="0" w:color="262626"/>
          <w:bottom w:val="single" w:sz="8" w:space="0" w:color="262626"/>
          <w:right w:val="single" w:sz="8" w:space="0" w:color="262626"/>
          <w:insideH w:val="single" w:sz="8" w:space="0" w:color="262626"/>
          <w:insideV w:val="single" w:sz="8" w:space="0" w:color="262626"/>
        </w:tblBorders>
        <w:shd w:val="clear" w:color="auto" w:fill="FFFFFF"/>
        <w:tblLook w:val="01E0" w:firstRow="1" w:lastRow="1" w:firstColumn="1" w:lastColumn="1" w:noHBand="0" w:noVBand="0"/>
      </w:tblPr>
      <w:tblGrid>
        <w:gridCol w:w="1559"/>
        <w:gridCol w:w="674"/>
        <w:gridCol w:w="611"/>
        <w:gridCol w:w="512"/>
        <w:gridCol w:w="476"/>
        <w:gridCol w:w="512"/>
        <w:gridCol w:w="476"/>
        <w:gridCol w:w="512"/>
        <w:gridCol w:w="476"/>
        <w:gridCol w:w="528"/>
        <w:gridCol w:w="541"/>
        <w:gridCol w:w="593"/>
        <w:gridCol w:w="589"/>
        <w:gridCol w:w="1270"/>
      </w:tblGrid>
      <w:tr w:rsidR="00142E54" w:rsidRPr="0086165E" w:rsidTr="0086165E">
        <w:trPr>
          <w:trHeight w:val="772"/>
          <w:jc w:val="center"/>
        </w:trPr>
        <w:tc>
          <w:tcPr>
            <w:tcW w:w="1558" w:type="dxa"/>
            <w:vMerge w:val="restart"/>
            <w:tcBorders>
              <w:top w:val="single" w:sz="8" w:space="0" w:color="262626"/>
              <w:left w:val="single" w:sz="8" w:space="0" w:color="262626"/>
              <w:right w:val="single" w:sz="8" w:space="0" w:color="262626"/>
            </w:tcBorders>
            <w:shd w:val="clear" w:color="auto" w:fill="FFFFFF"/>
            <w:vAlign w:val="center"/>
          </w:tcPr>
          <w:p w:rsidR="00EF4CA2" w:rsidRPr="0086165E" w:rsidRDefault="00EF4CA2" w:rsidP="00142337">
            <w:pPr>
              <w:shd w:val="clear" w:color="auto" w:fill="FFFFFF"/>
              <w:tabs>
                <w:tab w:val="left" w:pos="0"/>
              </w:tabs>
              <w:spacing w:before="120" w:after="120"/>
              <w:contextualSpacing/>
              <w:jc w:val="center"/>
              <w:outlineLvl w:val="0"/>
              <w:rPr>
                <w:b/>
                <w:color w:val="000000"/>
                <w:sz w:val="20"/>
                <w:lang w:val="tr-TR"/>
              </w:rPr>
            </w:pPr>
          </w:p>
        </w:tc>
        <w:tc>
          <w:tcPr>
            <w:tcW w:w="1285" w:type="dxa"/>
            <w:gridSpan w:val="2"/>
            <w:tcBorders>
              <w:top w:val="single" w:sz="8" w:space="0" w:color="262626"/>
              <w:left w:val="single" w:sz="8" w:space="0" w:color="262626"/>
              <w:right w:val="single" w:sz="8" w:space="0" w:color="262626"/>
            </w:tcBorders>
            <w:shd w:val="clear" w:color="auto" w:fill="FFFFFF"/>
            <w:vAlign w:val="center"/>
          </w:tcPr>
          <w:p w:rsidR="00EF4CA2" w:rsidRPr="0086165E" w:rsidRDefault="00EF4CA2" w:rsidP="001E7952">
            <w:pPr>
              <w:shd w:val="clear" w:color="auto" w:fill="FFFFFF"/>
              <w:tabs>
                <w:tab w:val="left" w:pos="0"/>
              </w:tabs>
              <w:spacing w:before="120" w:after="120"/>
              <w:jc w:val="center"/>
              <w:rPr>
                <w:b/>
                <w:color w:val="000000"/>
                <w:sz w:val="20"/>
                <w:lang w:val="tr-TR"/>
              </w:rPr>
            </w:pPr>
            <w:r w:rsidRPr="0086165E">
              <w:rPr>
                <w:b/>
                <w:color w:val="000000"/>
                <w:sz w:val="20"/>
                <w:lang w:val="tr-TR"/>
              </w:rPr>
              <w:t>21–25 Yaş</w:t>
            </w:r>
          </w:p>
        </w:tc>
        <w:tc>
          <w:tcPr>
            <w:tcW w:w="0" w:type="auto"/>
            <w:gridSpan w:val="2"/>
            <w:tcBorders>
              <w:top w:val="single" w:sz="8" w:space="0" w:color="262626"/>
              <w:left w:val="single" w:sz="8" w:space="0" w:color="262626"/>
              <w:right w:val="single" w:sz="8" w:space="0" w:color="262626"/>
            </w:tcBorders>
            <w:shd w:val="clear" w:color="auto" w:fill="FFFFFF"/>
            <w:vAlign w:val="center"/>
          </w:tcPr>
          <w:p w:rsidR="00EF4CA2" w:rsidRPr="0086165E" w:rsidRDefault="00EF4CA2" w:rsidP="001E7952">
            <w:pPr>
              <w:shd w:val="clear" w:color="auto" w:fill="FFFFFF"/>
              <w:tabs>
                <w:tab w:val="left" w:pos="0"/>
              </w:tabs>
              <w:spacing w:before="120" w:after="120"/>
              <w:jc w:val="center"/>
              <w:rPr>
                <w:b/>
                <w:color w:val="000000"/>
                <w:sz w:val="20"/>
                <w:lang w:val="tr-TR"/>
              </w:rPr>
            </w:pPr>
            <w:r w:rsidRPr="0086165E">
              <w:rPr>
                <w:b/>
                <w:color w:val="000000"/>
                <w:sz w:val="20"/>
                <w:lang w:val="tr-TR"/>
              </w:rPr>
              <w:t>26–30 Yaş</w:t>
            </w:r>
          </w:p>
        </w:tc>
        <w:tc>
          <w:tcPr>
            <w:tcW w:w="0" w:type="auto"/>
            <w:gridSpan w:val="2"/>
            <w:tcBorders>
              <w:top w:val="single" w:sz="8" w:space="0" w:color="262626"/>
              <w:left w:val="single" w:sz="8" w:space="0" w:color="262626"/>
              <w:right w:val="single" w:sz="8" w:space="0" w:color="262626"/>
            </w:tcBorders>
            <w:shd w:val="clear" w:color="auto" w:fill="FFFFFF"/>
            <w:vAlign w:val="center"/>
          </w:tcPr>
          <w:p w:rsidR="00EF4CA2" w:rsidRPr="0086165E" w:rsidRDefault="00EF4CA2" w:rsidP="001E7952">
            <w:pPr>
              <w:shd w:val="clear" w:color="auto" w:fill="FFFFFF"/>
              <w:tabs>
                <w:tab w:val="left" w:pos="0"/>
              </w:tabs>
              <w:spacing w:before="120" w:after="120"/>
              <w:jc w:val="center"/>
              <w:rPr>
                <w:b/>
                <w:color w:val="000000"/>
                <w:sz w:val="20"/>
                <w:lang w:val="tr-TR"/>
              </w:rPr>
            </w:pPr>
            <w:r w:rsidRPr="0086165E">
              <w:rPr>
                <w:b/>
                <w:color w:val="000000"/>
                <w:sz w:val="20"/>
                <w:lang w:val="tr-TR"/>
              </w:rPr>
              <w:t>31–35 Yaş</w:t>
            </w:r>
          </w:p>
        </w:tc>
        <w:tc>
          <w:tcPr>
            <w:tcW w:w="0" w:type="auto"/>
            <w:gridSpan w:val="2"/>
            <w:tcBorders>
              <w:top w:val="single" w:sz="8" w:space="0" w:color="262626"/>
              <w:left w:val="single" w:sz="8" w:space="0" w:color="262626"/>
              <w:right w:val="single" w:sz="8" w:space="0" w:color="262626"/>
            </w:tcBorders>
            <w:shd w:val="clear" w:color="auto" w:fill="FFFFFF"/>
            <w:vAlign w:val="center"/>
          </w:tcPr>
          <w:p w:rsidR="00EF4CA2" w:rsidRPr="0086165E" w:rsidRDefault="00EF4CA2" w:rsidP="001E7952">
            <w:pPr>
              <w:shd w:val="clear" w:color="auto" w:fill="FFFFFF"/>
              <w:tabs>
                <w:tab w:val="left" w:pos="0"/>
              </w:tabs>
              <w:spacing w:before="120" w:after="120"/>
              <w:jc w:val="center"/>
              <w:rPr>
                <w:b/>
                <w:color w:val="000000"/>
                <w:sz w:val="20"/>
                <w:lang w:val="tr-TR"/>
              </w:rPr>
            </w:pPr>
            <w:r w:rsidRPr="0086165E">
              <w:rPr>
                <w:b/>
                <w:color w:val="000000"/>
                <w:sz w:val="20"/>
                <w:lang w:val="tr-TR"/>
              </w:rPr>
              <w:t>36–40 Yaş</w:t>
            </w:r>
          </w:p>
        </w:tc>
        <w:tc>
          <w:tcPr>
            <w:tcW w:w="1069" w:type="dxa"/>
            <w:gridSpan w:val="2"/>
            <w:tcBorders>
              <w:top w:val="single" w:sz="8" w:space="0" w:color="262626"/>
              <w:left w:val="single" w:sz="8" w:space="0" w:color="262626"/>
              <w:right w:val="single" w:sz="8" w:space="0" w:color="262626"/>
            </w:tcBorders>
            <w:shd w:val="clear" w:color="auto" w:fill="FFFFFF"/>
            <w:vAlign w:val="center"/>
          </w:tcPr>
          <w:p w:rsidR="00EF4CA2" w:rsidRPr="0086165E" w:rsidRDefault="00EF4CA2" w:rsidP="001E7952">
            <w:pPr>
              <w:shd w:val="clear" w:color="auto" w:fill="FFFFFF"/>
              <w:tabs>
                <w:tab w:val="left" w:pos="0"/>
              </w:tabs>
              <w:spacing w:before="120" w:after="120"/>
              <w:jc w:val="center"/>
              <w:rPr>
                <w:b/>
                <w:color w:val="000000"/>
                <w:sz w:val="20"/>
                <w:lang w:val="tr-TR"/>
              </w:rPr>
            </w:pPr>
            <w:r w:rsidRPr="0086165E">
              <w:rPr>
                <w:b/>
                <w:color w:val="000000"/>
                <w:sz w:val="20"/>
                <w:lang w:val="tr-TR"/>
              </w:rPr>
              <w:t>41–50 Yaş</w:t>
            </w:r>
          </w:p>
        </w:tc>
        <w:tc>
          <w:tcPr>
            <w:tcW w:w="1182" w:type="dxa"/>
            <w:gridSpan w:val="2"/>
            <w:tcBorders>
              <w:top w:val="single" w:sz="8" w:space="0" w:color="262626"/>
              <w:left w:val="single" w:sz="8" w:space="0" w:color="262626"/>
              <w:right w:val="single" w:sz="8" w:space="0" w:color="262626"/>
            </w:tcBorders>
            <w:shd w:val="clear" w:color="auto" w:fill="FFFFFF"/>
            <w:vAlign w:val="center"/>
          </w:tcPr>
          <w:p w:rsidR="00EF4CA2" w:rsidRPr="0086165E" w:rsidRDefault="00EF4CA2" w:rsidP="001E7952">
            <w:pPr>
              <w:shd w:val="clear" w:color="auto" w:fill="FFFFFF"/>
              <w:tabs>
                <w:tab w:val="left" w:pos="0"/>
              </w:tabs>
              <w:spacing w:before="120" w:after="120"/>
              <w:jc w:val="center"/>
              <w:rPr>
                <w:b/>
                <w:color w:val="000000"/>
                <w:sz w:val="20"/>
                <w:lang w:val="tr-TR"/>
              </w:rPr>
            </w:pPr>
            <w:r w:rsidRPr="0086165E">
              <w:rPr>
                <w:b/>
                <w:color w:val="000000"/>
                <w:sz w:val="20"/>
                <w:lang w:val="tr-TR"/>
              </w:rPr>
              <w:t>51-Üzeri</w:t>
            </w:r>
          </w:p>
        </w:tc>
        <w:tc>
          <w:tcPr>
            <w:tcW w:w="1270" w:type="dxa"/>
            <w:vMerge w:val="restart"/>
            <w:tcBorders>
              <w:top w:val="single" w:sz="8" w:space="0" w:color="262626"/>
              <w:left w:val="single" w:sz="8" w:space="0" w:color="262626"/>
              <w:right w:val="single" w:sz="8" w:space="0" w:color="262626"/>
            </w:tcBorders>
            <w:shd w:val="clear" w:color="auto" w:fill="FFFFFF"/>
            <w:vAlign w:val="center"/>
          </w:tcPr>
          <w:p w:rsidR="00EF4CA2" w:rsidRPr="0086165E" w:rsidRDefault="00EF4CA2" w:rsidP="001E7952">
            <w:pPr>
              <w:shd w:val="clear" w:color="auto" w:fill="FFFFFF"/>
              <w:tabs>
                <w:tab w:val="left" w:pos="0"/>
              </w:tabs>
              <w:spacing w:before="120" w:after="120"/>
              <w:jc w:val="center"/>
              <w:rPr>
                <w:b/>
                <w:color w:val="000000"/>
                <w:sz w:val="20"/>
                <w:lang w:val="tr-TR"/>
              </w:rPr>
            </w:pPr>
          </w:p>
          <w:p w:rsidR="00EF4CA2" w:rsidRPr="0086165E" w:rsidRDefault="00EF4CA2" w:rsidP="001E7952">
            <w:pPr>
              <w:shd w:val="clear" w:color="auto" w:fill="FFFFFF"/>
              <w:tabs>
                <w:tab w:val="left" w:pos="0"/>
              </w:tabs>
              <w:spacing w:before="120" w:after="120"/>
              <w:jc w:val="center"/>
              <w:rPr>
                <w:b/>
                <w:color w:val="000000"/>
                <w:sz w:val="20"/>
                <w:lang w:val="tr-TR"/>
              </w:rPr>
            </w:pPr>
            <w:r w:rsidRPr="0086165E">
              <w:rPr>
                <w:b/>
                <w:color w:val="000000"/>
                <w:sz w:val="20"/>
                <w:lang w:val="tr-TR"/>
              </w:rPr>
              <w:t>TOPLAM</w:t>
            </w:r>
          </w:p>
        </w:tc>
      </w:tr>
      <w:tr w:rsidR="00142E54" w:rsidRPr="0086165E" w:rsidTr="0086165E">
        <w:trPr>
          <w:trHeight w:val="239"/>
          <w:jc w:val="center"/>
        </w:trPr>
        <w:tc>
          <w:tcPr>
            <w:tcW w:w="1558" w:type="dxa"/>
            <w:vMerge/>
            <w:tcBorders>
              <w:left w:val="single" w:sz="8" w:space="0" w:color="262626"/>
              <w:right w:val="single" w:sz="8" w:space="0" w:color="262626"/>
            </w:tcBorders>
            <w:shd w:val="clear" w:color="auto" w:fill="FFFFFF"/>
          </w:tcPr>
          <w:p w:rsidR="00EF4CA2" w:rsidRPr="0086165E" w:rsidRDefault="00EF4CA2" w:rsidP="001E7952">
            <w:pPr>
              <w:shd w:val="clear" w:color="auto" w:fill="FFFFFF"/>
              <w:tabs>
                <w:tab w:val="left" w:pos="0"/>
              </w:tabs>
              <w:spacing w:before="120" w:after="120"/>
              <w:rPr>
                <w:color w:val="000000"/>
                <w:szCs w:val="24"/>
                <w:lang w:val="tr-TR"/>
              </w:rPr>
            </w:pPr>
          </w:p>
        </w:tc>
        <w:tc>
          <w:tcPr>
            <w:tcW w:w="674" w:type="dxa"/>
            <w:tcBorders>
              <w:left w:val="single" w:sz="8" w:space="0" w:color="262626"/>
              <w:right w:val="single" w:sz="8" w:space="0" w:color="262626"/>
            </w:tcBorders>
            <w:shd w:val="clear" w:color="auto" w:fill="FFFFFF"/>
          </w:tcPr>
          <w:p w:rsidR="00EF4CA2" w:rsidRPr="0086165E" w:rsidRDefault="00EF4CA2" w:rsidP="001E7952">
            <w:pPr>
              <w:shd w:val="clear" w:color="auto" w:fill="FFFFFF"/>
              <w:tabs>
                <w:tab w:val="left" w:pos="0"/>
              </w:tabs>
              <w:spacing w:before="120" w:after="120"/>
              <w:jc w:val="both"/>
              <w:rPr>
                <w:color w:val="000000"/>
                <w:szCs w:val="24"/>
                <w:lang w:val="tr-TR"/>
              </w:rPr>
            </w:pPr>
            <w:r w:rsidRPr="0086165E">
              <w:rPr>
                <w:color w:val="000000"/>
                <w:szCs w:val="24"/>
                <w:lang w:val="tr-TR"/>
              </w:rPr>
              <w:t>K</w:t>
            </w:r>
          </w:p>
        </w:tc>
        <w:tc>
          <w:tcPr>
            <w:tcW w:w="611" w:type="dxa"/>
            <w:tcBorders>
              <w:left w:val="single" w:sz="8" w:space="0" w:color="262626"/>
              <w:right w:val="single" w:sz="8" w:space="0" w:color="262626"/>
            </w:tcBorders>
            <w:shd w:val="clear" w:color="auto" w:fill="FFFFFF"/>
          </w:tcPr>
          <w:p w:rsidR="00EF4CA2" w:rsidRPr="0086165E" w:rsidRDefault="00EF4CA2" w:rsidP="001E7952">
            <w:pPr>
              <w:shd w:val="clear" w:color="auto" w:fill="FFFFFF"/>
              <w:tabs>
                <w:tab w:val="left" w:pos="0"/>
              </w:tabs>
              <w:spacing w:before="120" w:after="120"/>
              <w:jc w:val="both"/>
              <w:rPr>
                <w:color w:val="000000"/>
                <w:szCs w:val="24"/>
                <w:lang w:val="tr-TR"/>
              </w:rPr>
            </w:pPr>
            <w:r w:rsidRPr="0086165E">
              <w:rPr>
                <w:color w:val="000000"/>
                <w:szCs w:val="24"/>
                <w:lang w:val="tr-TR"/>
              </w:rPr>
              <w:t>E</w:t>
            </w:r>
          </w:p>
        </w:tc>
        <w:tc>
          <w:tcPr>
            <w:tcW w:w="0" w:type="auto"/>
            <w:tcBorders>
              <w:left w:val="single" w:sz="8" w:space="0" w:color="262626"/>
              <w:right w:val="single" w:sz="8" w:space="0" w:color="262626"/>
            </w:tcBorders>
            <w:shd w:val="clear" w:color="auto" w:fill="FFFFFF"/>
          </w:tcPr>
          <w:p w:rsidR="00EF4CA2" w:rsidRPr="0086165E" w:rsidRDefault="00EF4CA2" w:rsidP="001E7952">
            <w:pPr>
              <w:shd w:val="clear" w:color="auto" w:fill="FFFFFF"/>
              <w:tabs>
                <w:tab w:val="left" w:pos="0"/>
              </w:tabs>
              <w:spacing w:before="120" w:after="120"/>
              <w:jc w:val="both"/>
              <w:rPr>
                <w:color w:val="000000"/>
                <w:szCs w:val="24"/>
                <w:lang w:val="tr-TR"/>
              </w:rPr>
            </w:pPr>
            <w:r w:rsidRPr="0086165E">
              <w:rPr>
                <w:color w:val="000000"/>
                <w:szCs w:val="24"/>
                <w:lang w:val="tr-TR"/>
              </w:rPr>
              <w:t>K</w:t>
            </w:r>
          </w:p>
        </w:tc>
        <w:tc>
          <w:tcPr>
            <w:tcW w:w="0" w:type="auto"/>
            <w:tcBorders>
              <w:left w:val="single" w:sz="8" w:space="0" w:color="262626"/>
              <w:right w:val="single" w:sz="8" w:space="0" w:color="262626"/>
            </w:tcBorders>
            <w:shd w:val="clear" w:color="auto" w:fill="FFFFFF"/>
          </w:tcPr>
          <w:p w:rsidR="00EF4CA2" w:rsidRPr="0086165E" w:rsidRDefault="00EF4CA2" w:rsidP="001E7952">
            <w:pPr>
              <w:shd w:val="clear" w:color="auto" w:fill="FFFFFF"/>
              <w:tabs>
                <w:tab w:val="left" w:pos="0"/>
              </w:tabs>
              <w:spacing w:before="120" w:after="120"/>
              <w:jc w:val="both"/>
              <w:rPr>
                <w:color w:val="000000"/>
                <w:szCs w:val="24"/>
                <w:lang w:val="tr-TR"/>
              </w:rPr>
            </w:pPr>
            <w:r w:rsidRPr="0086165E">
              <w:rPr>
                <w:color w:val="000000"/>
                <w:szCs w:val="24"/>
                <w:lang w:val="tr-TR"/>
              </w:rPr>
              <w:t>E</w:t>
            </w:r>
          </w:p>
        </w:tc>
        <w:tc>
          <w:tcPr>
            <w:tcW w:w="0" w:type="auto"/>
            <w:tcBorders>
              <w:left w:val="single" w:sz="8" w:space="0" w:color="262626"/>
              <w:right w:val="single" w:sz="8" w:space="0" w:color="262626"/>
            </w:tcBorders>
            <w:shd w:val="clear" w:color="auto" w:fill="FFFFFF"/>
          </w:tcPr>
          <w:p w:rsidR="00EF4CA2" w:rsidRPr="0086165E" w:rsidRDefault="00EF4CA2" w:rsidP="001E7952">
            <w:pPr>
              <w:shd w:val="clear" w:color="auto" w:fill="FFFFFF"/>
              <w:tabs>
                <w:tab w:val="left" w:pos="0"/>
              </w:tabs>
              <w:spacing w:before="120" w:after="120"/>
              <w:jc w:val="both"/>
              <w:rPr>
                <w:color w:val="000000"/>
                <w:szCs w:val="24"/>
                <w:lang w:val="tr-TR"/>
              </w:rPr>
            </w:pPr>
            <w:r w:rsidRPr="0086165E">
              <w:rPr>
                <w:color w:val="000000"/>
                <w:szCs w:val="24"/>
                <w:lang w:val="tr-TR"/>
              </w:rPr>
              <w:t>K</w:t>
            </w:r>
          </w:p>
        </w:tc>
        <w:tc>
          <w:tcPr>
            <w:tcW w:w="0" w:type="auto"/>
            <w:tcBorders>
              <w:left w:val="single" w:sz="8" w:space="0" w:color="262626"/>
              <w:right w:val="single" w:sz="8" w:space="0" w:color="262626"/>
            </w:tcBorders>
            <w:shd w:val="clear" w:color="auto" w:fill="FFFFFF"/>
          </w:tcPr>
          <w:p w:rsidR="00EF4CA2" w:rsidRPr="0086165E" w:rsidRDefault="00EF4CA2" w:rsidP="001E7952">
            <w:pPr>
              <w:shd w:val="clear" w:color="auto" w:fill="FFFFFF"/>
              <w:tabs>
                <w:tab w:val="left" w:pos="0"/>
              </w:tabs>
              <w:spacing w:before="120" w:after="120"/>
              <w:jc w:val="both"/>
              <w:rPr>
                <w:color w:val="000000"/>
                <w:szCs w:val="24"/>
                <w:lang w:val="tr-TR"/>
              </w:rPr>
            </w:pPr>
            <w:r w:rsidRPr="0086165E">
              <w:rPr>
                <w:color w:val="000000"/>
                <w:szCs w:val="24"/>
                <w:lang w:val="tr-TR"/>
              </w:rPr>
              <w:t>E</w:t>
            </w:r>
          </w:p>
        </w:tc>
        <w:tc>
          <w:tcPr>
            <w:tcW w:w="0" w:type="auto"/>
            <w:tcBorders>
              <w:left w:val="single" w:sz="8" w:space="0" w:color="262626"/>
              <w:right w:val="single" w:sz="8" w:space="0" w:color="262626"/>
            </w:tcBorders>
            <w:shd w:val="clear" w:color="auto" w:fill="FFFFFF"/>
          </w:tcPr>
          <w:p w:rsidR="00EF4CA2" w:rsidRPr="0086165E" w:rsidRDefault="00EF4CA2" w:rsidP="001E7952">
            <w:pPr>
              <w:shd w:val="clear" w:color="auto" w:fill="FFFFFF"/>
              <w:tabs>
                <w:tab w:val="left" w:pos="0"/>
              </w:tabs>
              <w:spacing w:before="120" w:after="120"/>
              <w:jc w:val="both"/>
              <w:rPr>
                <w:color w:val="000000"/>
                <w:szCs w:val="24"/>
                <w:lang w:val="tr-TR"/>
              </w:rPr>
            </w:pPr>
            <w:r w:rsidRPr="0086165E">
              <w:rPr>
                <w:color w:val="000000"/>
                <w:szCs w:val="24"/>
                <w:lang w:val="tr-TR"/>
              </w:rPr>
              <w:t>K</w:t>
            </w:r>
          </w:p>
        </w:tc>
        <w:tc>
          <w:tcPr>
            <w:tcW w:w="0" w:type="auto"/>
            <w:tcBorders>
              <w:left w:val="single" w:sz="8" w:space="0" w:color="262626"/>
              <w:right w:val="single" w:sz="8" w:space="0" w:color="262626"/>
            </w:tcBorders>
            <w:shd w:val="clear" w:color="auto" w:fill="FFFFFF"/>
          </w:tcPr>
          <w:p w:rsidR="00EF4CA2" w:rsidRPr="0086165E" w:rsidRDefault="00EF4CA2" w:rsidP="001E7952">
            <w:pPr>
              <w:shd w:val="clear" w:color="auto" w:fill="FFFFFF"/>
              <w:tabs>
                <w:tab w:val="left" w:pos="0"/>
              </w:tabs>
              <w:spacing w:before="120" w:after="120"/>
              <w:jc w:val="both"/>
              <w:rPr>
                <w:color w:val="000000"/>
                <w:szCs w:val="24"/>
                <w:lang w:val="tr-TR"/>
              </w:rPr>
            </w:pPr>
            <w:r w:rsidRPr="0086165E">
              <w:rPr>
                <w:color w:val="000000"/>
                <w:szCs w:val="24"/>
                <w:lang w:val="tr-TR"/>
              </w:rPr>
              <w:t>E</w:t>
            </w:r>
          </w:p>
        </w:tc>
        <w:tc>
          <w:tcPr>
            <w:tcW w:w="528" w:type="dxa"/>
            <w:tcBorders>
              <w:left w:val="single" w:sz="8" w:space="0" w:color="262626"/>
              <w:right w:val="single" w:sz="8" w:space="0" w:color="262626"/>
            </w:tcBorders>
            <w:shd w:val="clear" w:color="auto" w:fill="FFFFFF"/>
          </w:tcPr>
          <w:p w:rsidR="00EF4CA2" w:rsidRPr="0086165E" w:rsidRDefault="00EF4CA2" w:rsidP="001E7952">
            <w:pPr>
              <w:shd w:val="clear" w:color="auto" w:fill="FFFFFF"/>
              <w:tabs>
                <w:tab w:val="left" w:pos="0"/>
              </w:tabs>
              <w:spacing w:before="120" w:after="120"/>
              <w:jc w:val="both"/>
              <w:rPr>
                <w:color w:val="000000"/>
                <w:szCs w:val="24"/>
                <w:lang w:val="tr-TR"/>
              </w:rPr>
            </w:pPr>
            <w:r w:rsidRPr="0086165E">
              <w:rPr>
                <w:color w:val="000000"/>
                <w:szCs w:val="24"/>
                <w:lang w:val="tr-TR"/>
              </w:rPr>
              <w:t>K</w:t>
            </w:r>
          </w:p>
        </w:tc>
        <w:tc>
          <w:tcPr>
            <w:tcW w:w="541" w:type="dxa"/>
            <w:tcBorders>
              <w:left w:val="single" w:sz="8" w:space="0" w:color="262626"/>
              <w:right w:val="single" w:sz="8" w:space="0" w:color="262626"/>
            </w:tcBorders>
            <w:shd w:val="clear" w:color="auto" w:fill="FFFFFF"/>
          </w:tcPr>
          <w:p w:rsidR="00EF4CA2" w:rsidRPr="0086165E" w:rsidRDefault="00EF4CA2" w:rsidP="001E7952">
            <w:pPr>
              <w:shd w:val="clear" w:color="auto" w:fill="FFFFFF"/>
              <w:tabs>
                <w:tab w:val="left" w:pos="0"/>
              </w:tabs>
              <w:spacing w:before="120" w:after="120"/>
              <w:jc w:val="both"/>
              <w:rPr>
                <w:color w:val="000000"/>
                <w:szCs w:val="24"/>
                <w:lang w:val="tr-TR"/>
              </w:rPr>
            </w:pPr>
            <w:r w:rsidRPr="0086165E">
              <w:rPr>
                <w:color w:val="000000"/>
                <w:szCs w:val="24"/>
                <w:lang w:val="tr-TR"/>
              </w:rPr>
              <w:t>E</w:t>
            </w:r>
          </w:p>
        </w:tc>
        <w:tc>
          <w:tcPr>
            <w:tcW w:w="593" w:type="dxa"/>
            <w:tcBorders>
              <w:left w:val="single" w:sz="8" w:space="0" w:color="262626"/>
              <w:right w:val="single" w:sz="8" w:space="0" w:color="262626"/>
            </w:tcBorders>
            <w:shd w:val="clear" w:color="auto" w:fill="FFFFFF"/>
          </w:tcPr>
          <w:p w:rsidR="00EF4CA2" w:rsidRPr="0086165E" w:rsidRDefault="00EF4CA2" w:rsidP="001E7952">
            <w:pPr>
              <w:shd w:val="clear" w:color="auto" w:fill="FFFFFF"/>
              <w:tabs>
                <w:tab w:val="left" w:pos="0"/>
              </w:tabs>
              <w:spacing w:before="120" w:after="120"/>
              <w:jc w:val="both"/>
              <w:rPr>
                <w:color w:val="000000"/>
                <w:szCs w:val="24"/>
                <w:lang w:val="tr-TR"/>
              </w:rPr>
            </w:pPr>
            <w:r w:rsidRPr="0086165E">
              <w:rPr>
                <w:color w:val="000000"/>
                <w:szCs w:val="24"/>
                <w:lang w:val="tr-TR"/>
              </w:rPr>
              <w:t>K</w:t>
            </w:r>
          </w:p>
        </w:tc>
        <w:tc>
          <w:tcPr>
            <w:tcW w:w="589" w:type="dxa"/>
            <w:tcBorders>
              <w:left w:val="single" w:sz="8" w:space="0" w:color="262626"/>
              <w:right w:val="single" w:sz="8" w:space="0" w:color="262626"/>
            </w:tcBorders>
            <w:shd w:val="clear" w:color="auto" w:fill="FFFFFF"/>
          </w:tcPr>
          <w:p w:rsidR="00EF4CA2" w:rsidRPr="0086165E" w:rsidRDefault="00EF4CA2" w:rsidP="001E7952">
            <w:pPr>
              <w:shd w:val="clear" w:color="auto" w:fill="FFFFFF"/>
              <w:tabs>
                <w:tab w:val="left" w:pos="0"/>
              </w:tabs>
              <w:spacing w:before="120" w:after="120"/>
              <w:jc w:val="both"/>
              <w:rPr>
                <w:color w:val="000000"/>
                <w:szCs w:val="24"/>
                <w:lang w:val="tr-TR"/>
              </w:rPr>
            </w:pPr>
            <w:r w:rsidRPr="0086165E">
              <w:rPr>
                <w:color w:val="000000"/>
                <w:szCs w:val="24"/>
                <w:lang w:val="tr-TR"/>
              </w:rPr>
              <w:t>E</w:t>
            </w:r>
          </w:p>
        </w:tc>
        <w:tc>
          <w:tcPr>
            <w:tcW w:w="1270" w:type="dxa"/>
            <w:vMerge/>
            <w:tcBorders>
              <w:left w:val="single" w:sz="8" w:space="0" w:color="262626"/>
              <w:right w:val="single" w:sz="8" w:space="0" w:color="262626"/>
            </w:tcBorders>
            <w:shd w:val="clear" w:color="auto" w:fill="FFFFFF"/>
          </w:tcPr>
          <w:p w:rsidR="00EF4CA2" w:rsidRPr="0086165E" w:rsidRDefault="00EF4CA2" w:rsidP="001E7952">
            <w:pPr>
              <w:shd w:val="clear" w:color="auto" w:fill="FFFFFF"/>
              <w:tabs>
                <w:tab w:val="left" w:pos="0"/>
              </w:tabs>
              <w:spacing w:before="120" w:after="120"/>
              <w:jc w:val="both"/>
              <w:rPr>
                <w:color w:val="000000"/>
                <w:szCs w:val="24"/>
                <w:lang w:val="tr-TR"/>
              </w:rPr>
            </w:pPr>
          </w:p>
        </w:tc>
      </w:tr>
      <w:tr w:rsidR="004F6845" w:rsidRPr="00142337" w:rsidTr="00891DA7">
        <w:trPr>
          <w:trHeight w:val="506"/>
          <w:jc w:val="center"/>
        </w:trPr>
        <w:tc>
          <w:tcPr>
            <w:tcW w:w="1558" w:type="dxa"/>
            <w:tcBorders>
              <w:right w:val="single" w:sz="8" w:space="0" w:color="262626"/>
            </w:tcBorders>
            <w:shd w:val="clear" w:color="auto" w:fill="FFFFFF"/>
          </w:tcPr>
          <w:p w:rsidR="004F6845" w:rsidRPr="0086165E" w:rsidRDefault="004F6845" w:rsidP="00416C20">
            <w:pPr>
              <w:shd w:val="clear" w:color="auto" w:fill="FFFFFF"/>
              <w:tabs>
                <w:tab w:val="left" w:pos="0"/>
              </w:tabs>
              <w:spacing w:before="120" w:after="120"/>
              <w:contextualSpacing/>
              <w:jc w:val="center"/>
              <w:outlineLvl w:val="0"/>
              <w:rPr>
                <w:b/>
                <w:color w:val="000000"/>
                <w:sz w:val="20"/>
                <w:lang w:val="tr-TR"/>
              </w:rPr>
            </w:pPr>
            <w:r w:rsidRPr="0086165E">
              <w:rPr>
                <w:b/>
                <w:color w:val="000000"/>
                <w:sz w:val="20"/>
                <w:lang w:val="tr-TR"/>
              </w:rPr>
              <w:t>Toplam Kişi Sayısı</w:t>
            </w:r>
          </w:p>
        </w:tc>
        <w:tc>
          <w:tcPr>
            <w:tcW w:w="674" w:type="dxa"/>
            <w:tcBorders>
              <w:left w:val="single" w:sz="8" w:space="0" w:color="262626"/>
              <w:right w:val="single" w:sz="8" w:space="0" w:color="262626"/>
            </w:tcBorders>
            <w:shd w:val="clear" w:color="auto" w:fill="FFFFFF"/>
          </w:tcPr>
          <w:p w:rsidR="004F6845" w:rsidRPr="0086165E" w:rsidRDefault="004F6845" w:rsidP="00416C20">
            <w:pPr>
              <w:shd w:val="clear" w:color="auto" w:fill="FFFFFF"/>
              <w:tabs>
                <w:tab w:val="left" w:pos="0"/>
              </w:tabs>
              <w:spacing w:before="120" w:after="120"/>
              <w:contextualSpacing/>
              <w:jc w:val="center"/>
              <w:outlineLvl w:val="0"/>
              <w:rPr>
                <w:b/>
                <w:color w:val="000000"/>
                <w:sz w:val="20"/>
                <w:lang w:val="tr-TR"/>
              </w:rPr>
            </w:pPr>
          </w:p>
        </w:tc>
        <w:tc>
          <w:tcPr>
            <w:tcW w:w="611" w:type="dxa"/>
            <w:tcBorders>
              <w:left w:val="single" w:sz="8" w:space="0" w:color="262626"/>
              <w:right w:val="single" w:sz="8" w:space="0" w:color="262626"/>
            </w:tcBorders>
            <w:shd w:val="clear" w:color="auto" w:fill="FFFFFF"/>
          </w:tcPr>
          <w:p w:rsidR="004F6845" w:rsidRPr="0086165E" w:rsidRDefault="004F6845" w:rsidP="00416C20">
            <w:pPr>
              <w:shd w:val="clear" w:color="auto" w:fill="FFFFFF"/>
              <w:tabs>
                <w:tab w:val="left" w:pos="0"/>
              </w:tabs>
              <w:spacing w:before="120" w:after="120"/>
              <w:contextualSpacing/>
              <w:jc w:val="center"/>
              <w:outlineLvl w:val="0"/>
              <w:rPr>
                <w:b/>
                <w:color w:val="000000"/>
                <w:sz w:val="20"/>
                <w:lang w:val="tr-TR"/>
              </w:rPr>
            </w:pPr>
          </w:p>
        </w:tc>
        <w:tc>
          <w:tcPr>
            <w:tcW w:w="0" w:type="auto"/>
            <w:tcBorders>
              <w:left w:val="single" w:sz="8" w:space="0" w:color="262626"/>
              <w:right w:val="single" w:sz="8" w:space="0" w:color="262626"/>
            </w:tcBorders>
            <w:shd w:val="clear" w:color="auto" w:fill="FFFFFF"/>
          </w:tcPr>
          <w:p w:rsidR="004F6845" w:rsidRPr="0086165E" w:rsidRDefault="004F6845" w:rsidP="00416C20">
            <w:pPr>
              <w:shd w:val="clear" w:color="auto" w:fill="FFFFFF"/>
              <w:tabs>
                <w:tab w:val="left" w:pos="0"/>
              </w:tabs>
              <w:spacing w:before="120" w:after="120"/>
              <w:contextualSpacing/>
              <w:jc w:val="center"/>
              <w:outlineLvl w:val="0"/>
              <w:rPr>
                <w:b/>
                <w:color w:val="000000"/>
                <w:sz w:val="20"/>
                <w:lang w:val="tr-TR"/>
              </w:rPr>
            </w:pPr>
          </w:p>
        </w:tc>
        <w:tc>
          <w:tcPr>
            <w:tcW w:w="0" w:type="auto"/>
            <w:tcBorders>
              <w:left w:val="single" w:sz="8" w:space="0" w:color="262626"/>
              <w:right w:val="single" w:sz="8" w:space="0" w:color="262626"/>
            </w:tcBorders>
            <w:shd w:val="clear" w:color="auto" w:fill="FFFFFF"/>
          </w:tcPr>
          <w:p w:rsidR="004F6845" w:rsidRPr="0086165E" w:rsidRDefault="004F6845" w:rsidP="00416C20">
            <w:pPr>
              <w:shd w:val="clear" w:color="auto" w:fill="FFFFFF"/>
              <w:tabs>
                <w:tab w:val="left" w:pos="0"/>
              </w:tabs>
              <w:spacing w:before="120" w:after="120"/>
              <w:contextualSpacing/>
              <w:jc w:val="center"/>
              <w:outlineLvl w:val="0"/>
              <w:rPr>
                <w:b/>
                <w:color w:val="000000"/>
                <w:sz w:val="20"/>
                <w:lang w:val="tr-TR"/>
              </w:rPr>
            </w:pPr>
          </w:p>
        </w:tc>
        <w:tc>
          <w:tcPr>
            <w:tcW w:w="0" w:type="auto"/>
            <w:tcBorders>
              <w:left w:val="single" w:sz="8" w:space="0" w:color="262626"/>
              <w:right w:val="single" w:sz="8" w:space="0" w:color="262626"/>
            </w:tcBorders>
            <w:shd w:val="clear" w:color="auto" w:fill="FFFFFF"/>
            <w:vAlign w:val="center"/>
          </w:tcPr>
          <w:p w:rsidR="004F6845" w:rsidRPr="0086165E" w:rsidRDefault="004F6845" w:rsidP="00891DA7">
            <w:pPr>
              <w:shd w:val="clear" w:color="auto" w:fill="FFFFFF"/>
              <w:tabs>
                <w:tab w:val="left" w:pos="0"/>
              </w:tabs>
              <w:spacing w:before="120" w:after="120"/>
              <w:contextualSpacing/>
              <w:jc w:val="center"/>
              <w:outlineLvl w:val="0"/>
              <w:rPr>
                <w:b/>
                <w:color w:val="000000"/>
                <w:sz w:val="20"/>
                <w:lang w:val="tr-TR"/>
              </w:rPr>
            </w:pPr>
            <w:r>
              <w:rPr>
                <w:b/>
                <w:color w:val="000000"/>
                <w:sz w:val="20"/>
                <w:lang w:val="tr-TR"/>
              </w:rPr>
              <w:t>4</w:t>
            </w:r>
          </w:p>
        </w:tc>
        <w:tc>
          <w:tcPr>
            <w:tcW w:w="0" w:type="auto"/>
            <w:tcBorders>
              <w:left w:val="single" w:sz="8" w:space="0" w:color="262626"/>
              <w:right w:val="single" w:sz="8" w:space="0" w:color="262626"/>
            </w:tcBorders>
            <w:shd w:val="clear" w:color="auto" w:fill="FFFFFF"/>
            <w:vAlign w:val="center"/>
          </w:tcPr>
          <w:p w:rsidR="004F6845" w:rsidRPr="0086165E" w:rsidRDefault="004F6845" w:rsidP="00416C20">
            <w:pPr>
              <w:shd w:val="clear" w:color="auto" w:fill="FFFFFF"/>
              <w:tabs>
                <w:tab w:val="left" w:pos="0"/>
              </w:tabs>
              <w:spacing w:before="120" w:after="120"/>
              <w:contextualSpacing/>
              <w:jc w:val="center"/>
              <w:outlineLvl w:val="0"/>
              <w:rPr>
                <w:b/>
                <w:color w:val="000000"/>
                <w:sz w:val="20"/>
                <w:lang w:val="tr-TR"/>
              </w:rPr>
            </w:pPr>
            <w:r>
              <w:rPr>
                <w:b/>
                <w:color w:val="000000"/>
                <w:sz w:val="20"/>
                <w:lang w:val="tr-TR"/>
              </w:rPr>
              <w:t>1</w:t>
            </w:r>
          </w:p>
        </w:tc>
        <w:tc>
          <w:tcPr>
            <w:tcW w:w="0" w:type="auto"/>
            <w:tcBorders>
              <w:left w:val="single" w:sz="8" w:space="0" w:color="262626"/>
              <w:right w:val="single" w:sz="8" w:space="0" w:color="262626"/>
            </w:tcBorders>
            <w:shd w:val="clear" w:color="auto" w:fill="FFFFFF"/>
            <w:vAlign w:val="center"/>
          </w:tcPr>
          <w:p w:rsidR="004F6845" w:rsidRPr="0086165E" w:rsidRDefault="004F6845" w:rsidP="00416C20">
            <w:pPr>
              <w:shd w:val="clear" w:color="auto" w:fill="FFFFFF"/>
              <w:tabs>
                <w:tab w:val="left" w:pos="0"/>
              </w:tabs>
              <w:spacing w:before="120" w:after="120"/>
              <w:contextualSpacing/>
              <w:jc w:val="center"/>
              <w:outlineLvl w:val="0"/>
              <w:rPr>
                <w:b/>
                <w:color w:val="000000"/>
                <w:sz w:val="20"/>
                <w:lang w:val="tr-TR"/>
              </w:rPr>
            </w:pPr>
            <w:r>
              <w:rPr>
                <w:b/>
                <w:color w:val="000000"/>
                <w:sz w:val="20"/>
                <w:lang w:val="tr-TR"/>
              </w:rPr>
              <w:t>2</w:t>
            </w:r>
          </w:p>
        </w:tc>
        <w:tc>
          <w:tcPr>
            <w:tcW w:w="0" w:type="auto"/>
            <w:tcBorders>
              <w:left w:val="single" w:sz="8" w:space="0" w:color="262626"/>
              <w:right w:val="single" w:sz="8" w:space="0" w:color="262626"/>
            </w:tcBorders>
            <w:shd w:val="clear" w:color="auto" w:fill="FFFFFF"/>
            <w:vAlign w:val="center"/>
          </w:tcPr>
          <w:p w:rsidR="004F6845" w:rsidRPr="0086165E" w:rsidRDefault="004F6845" w:rsidP="00416C20">
            <w:pPr>
              <w:shd w:val="clear" w:color="auto" w:fill="FFFFFF"/>
              <w:tabs>
                <w:tab w:val="left" w:pos="0"/>
              </w:tabs>
              <w:spacing w:before="120" w:after="120"/>
              <w:contextualSpacing/>
              <w:jc w:val="center"/>
              <w:outlineLvl w:val="0"/>
              <w:rPr>
                <w:b/>
                <w:color w:val="000000"/>
                <w:sz w:val="20"/>
                <w:lang w:val="tr-TR"/>
              </w:rPr>
            </w:pPr>
            <w:r>
              <w:rPr>
                <w:b/>
                <w:color w:val="000000"/>
                <w:sz w:val="20"/>
                <w:lang w:val="tr-TR"/>
              </w:rPr>
              <w:t>2</w:t>
            </w:r>
          </w:p>
        </w:tc>
        <w:tc>
          <w:tcPr>
            <w:tcW w:w="528" w:type="dxa"/>
            <w:tcBorders>
              <w:left w:val="single" w:sz="8" w:space="0" w:color="262626"/>
              <w:right w:val="single" w:sz="8" w:space="0" w:color="262626"/>
            </w:tcBorders>
            <w:shd w:val="clear" w:color="auto" w:fill="FFFFFF"/>
            <w:vAlign w:val="center"/>
          </w:tcPr>
          <w:p w:rsidR="004F6845" w:rsidRPr="0086165E" w:rsidRDefault="004F6845" w:rsidP="00416C20">
            <w:pPr>
              <w:shd w:val="clear" w:color="auto" w:fill="FFFFFF"/>
              <w:tabs>
                <w:tab w:val="left" w:pos="0"/>
              </w:tabs>
              <w:spacing w:before="120" w:after="120"/>
              <w:contextualSpacing/>
              <w:jc w:val="center"/>
              <w:outlineLvl w:val="0"/>
              <w:rPr>
                <w:b/>
                <w:color w:val="000000"/>
                <w:sz w:val="20"/>
                <w:lang w:val="tr-TR"/>
              </w:rPr>
            </w:pPr>
            <w:r>
              <w:rPr>
                <w:b/>
                <w:color w:val="000000"/>
                <w:sz w:val="20"/>
                <w:lang w:val="tr-TR"/>
              </w:rPr>
              <w:t>1</w:t>
            </w:r>
          </w:p>
        </w:tc>
        <w:tc>
          <w:tcPr>
            <w:tcW w:w="541" w:type="dxa"/>
            <w:tcBorders>
              <w:left w:val="single" w:sz="8" w:space="0" w:color="262626"/>
              <w:right w:val="single" w:sz="8" w:space="0" w:color="262626"/>
            </w:tcBorders>
            <w:shd w:val="clear" w:color="auto" w:fill="FFFFFF"/>
            <w:vAlign w:val="center"/>
          </w:tcPr>
          <w:p w:rsidR="004F6845" w:rsidRPr="0086165E" w:rsidRDefault="004F6845" w:rsidP="00416C20">
            <w:pPr>
              <w:shd w:val="clear" w:color="auto" w:fill="FFFFFF"/>
              <w:tabs>
                <w:tab w:val="left" w:pos="0"/>
              </w:tabs>
              <w:spacing w:before="120" w:after="120"/>
              <w:contextualSpacing/>
              <w:jc w:val="center"/>
              <w:outlineLvl w:val="0"/>
              <w:rPr>
                <w:b/>
                <w:color w:val="000000"/>
                <w:sz w:val="20"/>
                <w:lang w:val="tr-TR"/>
              </w:rPr>
            </w:pPr>
            <w:r>
              <w:rPr>
                <w:b/>
                <w:color w:val="000000"/>
                <w:sz w:val="20"/>
                <w:lang w:val="tr-TR"/>
              </w:rPr>
              <w:t>1</w:t>
            </w:r>
          </w:p>
        </w:tc>
        <w:tc>
          <w:tcPr>
            <w:tcW w:w="593" w:type="dxa"/>
            <w:tcBorders>
              <w:left w:val="single" w:sz="8" w:space="0" w:color="262626"/>
              <w:right w:val="single" w:sz="8" w:space="0" w:color="262626"/>
            </w:tcBorders>
            <w:shd w:val="clear" w:color="auto" w:fill="FFFFFF"/>
            <w:vAlign w:val="center"/>
          </w:tcPr>
          <w:p w:rsidR="004F6845" w:rsidRPr="0086165E" w:rsidRDefault="004F6845" w:rsidP="00416C20">
            <w:pPr>
              <w:shd w:val="clear" w:color="auto" w:fill="FFFFFF"/>
              <w:tabs>
                <w:tab w:val="left" w:pos="0"/>
              </w:tabs>
              <w:spacing w:before="120" w:after="120"/>
              <w:contextualSpacing/>
              <w:jc w:val="center"/>
              <w:outlineLvl w:val="0"/>
              <w:rPr>
                <w:b/>
                <w:color w:val="000000"/>
                <w:sz w:val="20"/>
                <w:lang w:val="tr-TR"/>
              </w:rPr>
            </w:pPr>
            <w:r>
              <w:rPr>
                <w:b/>
                <w:color w:val="000000"/>
                <w:sz w:val="20"/>
                <w:lang w:val="tr-TR"/>
              </w:rPr>
              <w:t>1</w:t>
            </w:r>
          </w:p>
        </w:tc>
        <w:tc>
          <w:tcPr>
            <w:tcW w:w="589" w:type="dxa"/>
            <w:tcBorders>
              <w:left w:val="single" w:sz="8" w:space="0" w:color="262626"/>
              <w:right w:val="single" w:sz="8" w:space="0" w:color="262626"/>
            </w:tcBorders>
            <w:shd w:val="clear" w:color="auto" w:fill="FFFFFF"/>
            <w:vAlign w:val="center"/>
          </w:tcPr>
          <w:p w:rsidR="004F6845" w:rsidRPr="0086165E" w:rsidRDefault="004F6845" w:rsidP="00416C20">
            <w:pPr>
              <w:shd w:val="clear" w:color="auto" w:fill="FFFFFF"/>
              <w:tabs>
                <w:tab w:val="left" w:pos="0"/>
              </w:tabs>
              <w:spacing w:before="120" w:after="120"/>
              <w:contextualSpacing/>
              <w:jc w:val="center"/>
              <w:outlineLvl w:val="0"/>
              <w:rPr>
                <w:b/>
                <w:color w:val="000000"/>
                <w:sz w:val="20"/>
                <w:lang w:val="tr-TR"/>
              </w:rPr>
            </w:pPr>
            <w:r>
              <w:rPr>
                <w:b/>
                <w:color w:val="000000"/>
                <w:sz w:val="20"/>
                <w:lang w:val="tr-TR"/>
              </w:rPr>
              <w:t>1</w:t>
            </w:r>
          </w:p>
        </w:tc>
        <w:tc>
          <w:tcPr>
            <w:tcW w:w="1270" w:type="dxa"/>
            <w:tcBorders>
              <w:left w:val="single" w:sz="8" w:space="0" w:color="262626"/>
            </w:tcBorders>
            <w:shd w:val="clear" w:color="auto" w:fill="FFFFFF"/>
            <w:vAlign w:val="center"/>
          </w:tcPr>
          <w:p w:rsidR="004F6845" w:rsidRPr="0086165E" w:rsidRDefault="004F6845" w:rsidP="004F6845">
            <w:pPr>
              <w:shd w:val="clear" w:color="auto" w:fill="FFFFFF"/>
              <w:tabs>
                <w:tab w:val="left" w:pos="0"/>
              </w:tabs>
              <w:spacing w:before="120" w:after="120"/>
              <w:contextualSpacing/>
              <w:jc w:val="center"/>
              <w:outlineLvl w:val="0"/>
              <w:rPr>
                <w:b/>
                <w:color w:val="000000"/>
                <w:sz w:val="20"/>
                <w:lang w:val="tr-TR"/>
              </w:rPr>
            </w:pPr>
            <w:r>
              <w:rPr>
                <w:b/>
                <w:color w:val="000000"/>
                <w:sz w:val="20"/>
                <w:lang w:val="tr-TR"/>
              </w:rPr>
              <w:t>13</w:t>
            </w:r>
          </w:p>
        </w:tc>
      </w:tr>
    </w:tbl>
    <w:p w:rsidR="004F6845" w:rsidRDefault="004F6845" w:rsidP="001E7952">
      <w:pPr>
        <w:pStyle w:val="Balk3"/>
        <w:numPr>
          <w:ilvl w:val="0"/>
          <w:numId w:val="0"/>
        </w:numPr>
        <w:shd w:val="clear" w:color="auto" w:fill="FFFFFF"/>
        <w:spacing w:after="120"/>
        <w:rPr>
          <w:color w:val="000000"/>
        </w:rPr>
      </w:pPr>
      <w:bookmarkStart w:id="29" w:name="_Toc248657742"/>
      <w:bookmarkStart w:id="30" w:name="_Toc380499490"/>
    </w:p>
    <w:p w:rsidR="006A35C5" w:rsidRPr="0086165E" w:rsidRDefault="00934C1C" w:rsidP="001E7952">
      <w:pPr>
        <w:pStyle w:val="Balk3"/>
        <w:numPr>
          <w:ilvl w:val="0"/>
          <w:numId w:val="0"/>
        </w:numPr>
        <w:shd w:val="clear" w:color="auto" w:fill="FFFFFF"/>
        <w:spacing w:after="120"/>
        <w:rPr>
          <w:color w:val="000000"/>
        </w:rPr>
      </w:pPr>
      <w:r w:rsidRPr="007345D8">
        <w:rPr>
          <w:color w:val="000000"/>
        </w:rPr>
        <w:t>5.  Sunulan Hizmetler</w:t>
      </w:r>
      <w:bookmarkEnd w:id="29"/>
      <w:bookmarkEnd w:id="30"/>
    </w:p>
    <w:p w:rsidR="00023381" w:rsidRDefault="009D5120" w:rsidP="001E7952">
      <w:pPr>
        <w:shd w:val="clear" w:color="auto" w:fill="FFFFFF"/>
        <w:tabs>
          <w:tab w:val="left" w:pos="0"/>
        </w:tabs>
        <w:spacing w:before="120" w:after="120"/>
        <w:jc w:val="both"/>
        <w:rPr>
          <w:bCs/>
          <w:color w:val="000000"/>
          <w:szCs w:val="24"/>
          <w:lang w:val="tr-TR"/>
        </w:rPr>
      </w:pPr>
      <w:r w:rsidRPr="0086165E">
        <w:rPr>
          <w:bCs/>
          <w:color w:val="000000"/>
          <w:szCs w:val="24"/>
          <w:lang w:val="tr-TR"/>
        </w:rPr>
        <w:tab/>
      </w:r>
      <w:r w:rsidR="00023381" w:rsidRPr="00023381">
        <w:rPr>
          <w:bCs/>
          <w:color w:val="000000"/>
          <w:szCs w:val="24"/>
          <w:lang w:val="tr-TR"/>
        </w:rPr>
        <w:t>Kütüphane ve D</w:t>
      </w:r>
      <w:r w:rsidR="007279A2">
        <w:rPr>
          <w:bCs/>
          <w:color w:val="000000"/>
          <w:szCs w:val="24"/>
          <w:lang w:val="tr-TR"/>
        </w:rPr>
        <w:t>okümantasyon Daire Başkanlığı, Ü</w:t>
      </w:r>
      <w:r w:rsidR="00023381" w:rsidRPr="00023381">
        <w:rPr>
          <w:bCs/>
          <w:color w:val="000000"/>
          <w:szCs w:val="24"/>
          <w:lang w:val="tr-TR"/>
        </w:rPr>
        <w:t>niversitemizin eğitim öğretim ve araştırma faaliyetlerini gerçekleştirebilmesi için öğrenci, akademik ve idari personel ve dış kullanıcılarımızın isteklerini karşılamak için aşağıda belirtilen başlıklar altında faaliyetlerini sürdürmektedir.</w:t>
      </w:r>
    </w:p>
    <w:p w:rsidR="00A3247D" w:rsidRDefault="00A3247D" w:rsidP="001E7952">
      <w:pPr>
        <w:shd w:val="clear" w:color="auto" w:fill="FFFFFF"/>
        <w:tabs>
          <w:tab w:val="left" w:pos="0"/>
        </w:tabs>
        <w:spacing w:before="120" w:after="120"/>
        <w:jc w:val="both"/>
        <w:rPr>
          <w:bCs/>
          <w:color w:val="000000"/>
          <w:szCs w:val="24"/>
          <w:lang w:val="tr-TR"/>
        </w:rPr>
      </w:pPr>
    </w:p>
    <w:p w:rsidR="00643E1F" w:rsidRDefault="00643E1F" w:rsidP="001E7952">
      <w:pPr>
        <w:shd w:val="clear" w:color="auto" w:fill="FFFFFF"/>
        <w:tabs>
          <w:tab w:val="left" w:pos="0"/>
        </w:tabs>
        <w:spacing w:before="120" w:after="120"/>
        <w:jc w:val="both"/>
        <w:rPr>
          <w:bCs/>
          <w:color w:val="000000"/>
          <w:szCs w:val="24"/>
          <w:lang w:val="tr-TR"/>
        </w:rPr>
      </w:pPr>
    </w:p>
    <w:p w:rsidR="006379DF" w:rsidRPr="006379DF" w:rsidRDefault="00570B33" w:rsidP="001E7952">
      <w:pPr>
        <w:numPr>
          <w:ilvl w:val="0"/>
          <w:numId w:val="17"/>
        </w:numPr>
        <w:shd w:val="clear" w:color="auto" w:fill="FFFFFF"/>
        <w:tabs>
          <w:tab w:val="left" w:pos="0"/>
        </w:tabs>
        <w:spacing w:before="120" w:after="120"/>
        <w:jc w:val="both"/>
        <w:rPr>
          <w:b/>
          <w:bCs/>
          <w:color w:val="000000"/>
          <w:szCs w:val="24"/>
        </w:rPr>
      </w:pPr>
      <w:r>
        <w:rPr>
          <w:b/>
          <w:bCs/>
          <w:color w:val="000000"/>
          <w:szCs w:val="24"/>
        </w:rPr>
        <w:lastRenderedPageBreak/>
        <w:t>Ödünç Verme H</w:t>
      </w:r>
      <w:r w:rsidR="006379DF" w:rsidRPr="006379DF">
        <w:rPr>
          <w:b/>
          <w:bCs/>
          <w:color w:val="000000"/>
          <w:szCs w:val="24"/>
        </w:rPr>
        <w:t>izmetleri:</w:t>
      </w:r>
    </w:p>
    <w:p w:rsidR="006379DF" w:rsidRDefault="004F6845" w:rsidP="001E7952">
      <w:pPr>
        <w:shd w:val="clear" w:color="auto" w:fill="FFFFFF"/>
        <w:tabs>
          <w:tab w:val="left" w:pos="0"/>
        </w:tabs>
        <w:spacing w:before="120" w:after="120"/>
        <w:jc w:val="both"/>
        <w:rPr>
          <w:bCs/>
          <w:color w:val="000000"/>
        </w:rPr>
      </w:pPr>
      <w:r>
        <w:rPr>
          <w:bCs/>
          <w:color w:val="000000"/>
        </w:rPr>
        <w:tab/>
      </w:r>
      <w:r w:rsidR="006379DF" w:rsidRPr="006379DF">
        <w:rPr>
          <w:bCs/>
          <w:color w:val="000000"/>
        </w:rPr>
        <w:t>Üniversitemizin akademik personelleri, idari personelleri ve öğrencileri kütüphanemizin doğal üyeleridir.</w:t>
      </w:r>
      <w:r w:rsidR="00F31DCE">
        <w:rPr>
          <w:bCs/>
          <w:color w:val="000000"/>
        </w:rPr>
        <w:t xml:space="preserve"> 2020</w:t>
      </w:r>
      <w:r w:rsidR="00BA0EDD">
        <w:rPr>
          <w:bCs/>
          <w:color w:val="000000"/>
        </w:rPr>
        <w:t xml:space="preserve"> yılı boyunca </w:t>
      </w:r>
      <w:r w:rsidR="007607F9">
        <w:rPr>
          <w:bCs/>
          <w:color w:val="000000"/>
        </w:rPr>
        <w:t xml:space="preserve">633 </w:t>
      </w:r>
      <w:r w:rsidR="00BA0EDD">
        <w:rPr>
          <w:bCs/>
          <w:color w:val="000000"/>
        </w:rPr>
        <w:t>kitap ödünç verilmiştir.</w:t>
      </w:r>
      <w:r w:rsidR="007607F9">
        <w:rPr>
          <w:bCs/>
          <w:color w:val="000000"/>
        </w:rPr>
        <w:t xml:space="preserve"> Covid-19 Pandemi Süreci nedeniyle ödünç verilen kitap sayısında azalma görülmüştür.</w:t>
      </w:r>
    </w:p>
    <w:p w:rsidR="00010FC7" w:rsidRPr="006379DF" w:rsidRDefault="00010FC7" w:rsidP="001E7952">
      <w:pPr>
        <w:shd w:val="clear" w:color="auto" w:fill="FFFFFF"/>
        <w:tabs>
          <w:tab w:val="left" w:pos="0"/>
        </w:tabs>
        <w:spacing w:before="120" w:after="120"/>
        <w:jc w:val="both"/>
        <w:rPr>
          <w:bCs/>
          <w:color w:val="000000"/>
          <w:szCs w:val="24"/>
        </w:rPr>
      </w:pPr>
    </w:p>
    <w:p w:rsidR="006379DF" w:rsidRPr="006379DF" w:rsidRDefault="006379DF" w:rsidP="001E7952">
      <w:pPr>
        <w:numPr>
          <w:ilvl w:val="0"/>
          <w:numId w:val="17"/>
        </w:numPr>
        <w:shd w:val="clear" w:color="auto" w:fill="FFFFFF"/>
        <w:tabs>
          <w:tab w:val="left" w:pos="0"/>
        </w:tabs>
        <w:spacing w:before="120" w:after="120"/>
        <w:jc w:val="both"/>
        <w:rPr>
          <w:b/>
          <w:bCs/>
          <w:color w:val="000000"/>
          <w:szCs w:val="24"/>
        </w:rPr>
      </w:pPr>
      <w:r w:rsidRPr="006379DF">
        <w:rPr>
          <w:b/>
          <w:bCs/>
          <w:color w:val="000000"/>
          <w:szCs w:val="24"/>
        </w:rPr>
        <w:t xml:space="preserve"> Protokoller</w:t>
      </w:r>
    </w:p>
    <w:p w:rsidR="006379DF" w:rsidRPr="006379DF" w:rsidRDefault="004F6845" w:rsidP="004F6845">
      <w:pPr>
        <w:shd w:val="clear" w:color="auto" w:fill="FFFFFF"/>
        <w:tabs>
          <w:tab w:val="left" w:pos="0"/>
        </w:tabs>
        <w:spacing w:before="120" w:after="120"/>
        <w:jc w:val="both"/>
        <w:rPr>
          <w:bCs/>
          <w:color w:val="000000"/>
        </w:rPr>
      </w:pPr>
      <w:r>
        <w:rPr>
          <w:bCs/>
          <w:color w:val="000000"/>
        </w:rPr>
        <w:tab/>
      </w:r>
      <w:proofErr w:type="gramStart"/>
      <w:r w:rsidR="006379DF" w:rsidRPr="006379DF">
        <w:rPr>
          <w:bCs/>
          <w:color w:val="000000"/>
        </w:rPr>
        <w:t>Üniversitemiz  ile</w:t>
      </w:r>
      <w:proofErr w:type="gramEnd"/>
      <w:r w:rsidR="006379DF" w:rsidRPr="006379DF">
        <w:rPr>
          <w:bCs/>
          <w:color w:val="000000"/>
        </w:rPr>
        <w:t xml:space="preserve"> üç üniversite arasında Protokol imzalanmıştır. Bu protokoller doğrultusunda üniversitemiz akademik personelleri aşağıda yer alan Üniversitelerden belirtilen koşullar çerçevesinde yararlanabilirler. </w:t>
      </w:r>
    </w:p>
    <w:p w:rsidR="006379DF" w:rsidRPr="006379DF" w:rsidRDefault="006379DF" w:rsidP="001E7952">
      <w:pPr>
        <w:numPr>
          <w:ilvl w:val="0"/>
          <w:numId w:val="20"/>
        </w:numPr>
        <w:shd w:val="clear" w:color="auto" w:fill="FFFFFF"/>
        <w:tabs>
          <w:tab w:val="left" w:pos="0"/>
        </w:tabs>
        <w:spacing w:before="120" w:after="120"/>
        <w:rPr>
          <w:bCs/>
          <w:color w:val="000000"/>
          <w:szCs w:val="24"/>
        </w:rPr>
      </w:pPr>
      <w:r w:rsidRPr="006379DF">
        <w:rPr>
          <w:bCs/>
          <w:color w:val="000000"/>
          <w:szCs w:val="24"/>
        </w:rPr>
        <w:t xml:space="preserve">       Ankara Üniversitesi</w:t>
      </w:r>
    </w:p>
    <w:p w:rsidR="006379DF" w:rsidRPr="006379DF" w:rsidRDefault="006379DF" w:rsidP="001E7952">
      <w:pPr>
        <w:numPr>
          <w:ilvl w:val="0"/>
          <w:numId w:val="20"/>
        </w:numPr>
        <w:shd w:val="clear" w:color="auto" w:fill="FFFFFF"/>
        <w:tabs>
          <w:tab w:val="left" w:pos="0"/>
        </w:tabs>
        <w:spacing w:before="120" w:after="120"/>
        <w:rPr>
          <w:bCs/>
          <w:color w:val="000000"/>
          <w:szCs w:val="24"/>
        </w:rPr>
      </w:pPr>
      <w:r w:rsidRPr="006379DF">
        <w:rPr>
          <w:bCs/>
          <w:color w:val="000000"/>
          <w:szCs w:val="24"/>
        </w:rPr>
        <w:t xml:space="preserve">       Orta Doğu Teknik Üniversitesi</w:t>
      </w:r>
    </w:p>
    <w:p w:rsidR="006379DF" w:rsidRPr="006379DF" w:rsidRDefault="006379DF" w:rsidP="001E7952">
      <w:pPr>
        <w:numPr>
          <w:ilvl w:val="0"/>
          <w:numId w:val="20"/>
        </w:numPr>
        <w:shd w:val="clear" w:color="auto" w:fill="FFFFFF"/>
        <w:tabs>
          <w:tab w:val="left" w:pos="0"/>
        </w:tabs>
        <w:spacing w:before="120" w:after="120"/>
        <w:rPr>
          <w:bCs/>
          <w:color w:val="000000"/>
          <w:szCs w:val="24"/>
        </w:rPr>
      </w:pPr>
      <w:r w:rsidRPr="006379DF">
        <w:rPr>
          <w:bCs/>
          <w:color w:val="000000"/>
          <w:szCs w:val="24"/>
        </w:rPr>
        <w:t xml:space="preserve">       Hacettepe Üniversitesi</w:t>
      </w:r>
    </w:p>
    <w:p w:rsidR="00A52F2E" w:rsidRDefault="006379DF" w:rsidP="001E7952">
      <w:pPr>
        <w:numPr>
          <w:ilvl w:val="0"/>
          <w:numId w:val="20"/>
        </w:numPr>
        <w:shd w:val="clear" w:color="auto" w:fill="FFFFFF"/>
        <w:tabs>
          <w:tab w:val="left" w:pos="0"/>
        </w:tabs>
        <w:spacing w:before="120" w:after="120"/>
        <w:rPr>
          <w:bCs/>
          <w:color w:val="000000"/>
          <w:szCs w:val="24"/>
        </w:rPr>
      </w:pPr>
      <w:r w:rsidRPr="006379DF">
        <w:rPr>
          <w:bCs/>
          <w:color w:val="000000"/>
          <w:szCs w:val="24"/>
        </w:rPr>
        <w:t xml:space="preserve">       T.C. </w:t>
      </w:r>
      <w:r w:rsidR="00B022FB" w:rsidRPr="00160CB9">
        <w:rPr>
          <w:bCs/>
          <w:szCs w:val="24"/>
        </w:rPr>
        <w:t>Cumhurbaşkanlığı</w:t>
      </w:r>
      <w:r w:rsidRPr="006379DF">
        <w:rPr>
          <w:bCs/>
          <w:color w:val="000000"/>
          <w:szCs w:val="24"/>
        </w:rPr>
        <w:t>Strateji ve Bütçe Başkanlığı Kütüphanesi</w:t>
      </w:r>
    </w:p>
    <w:p w:rsidR="004F6845" w:rsidRDefault="004F6845" w:rsidP="004F6845">
      <w:pPr>
        <w:shd w:val="clear" w:color="auto" w:fill="FFFFFF"/>
        <w:tabs>
          <w:tab w:val="left" w:pos="0"/>
        </w:tabs>
        <w:spacing w:before="120" w:after="120"/>
        <w:ind w:left="720"/>
        <w:rPr>
          <w:bCs/>
          <w:color w:val="000000"/>
          <w:szCs w:val="24"/>
        </w:rPr>
      </w:pPr>
    </w:p>
    <w:p w:rsidR="006379DF" w:rsidRPr="00BB3F2B" w:rsidRDefault="006379DF" w:rsidP="001E7952">
      <w:pPr>
        <w:numPr>
          <w:ilvl w:val="0"/>
          <w:numId w:val="17"/>
        </w:numPr>
        <w:shd w:val="clear" w:color="auto" w:fill="FFFFFF"/>
        <w:tabs>
          <w:tab w:val="left" w:pos="0"/>
        </w:tabs>
        <w:spacing w:before="120" w:after="120"/>
        <w:jc w:val="both"/>
        <w:rPr>
          <w:b/>
          <w:bCs/>
          <w:szCs w:val="24"/>
        </w:rPr>
      </w:pPr>
      <w:r w:rsidRPr="00BB3F2B">
        <w:rPr>
          <w:b/>
          <w:bCs/>
          <w:szCs w:val="24"/>
        </w:rPr>
        <w:t xml:space="preserve">OCLC-ILL </w:t>
      </w:r>
    </w:p>
    <w:p w:rsidR="006379DF" w:rsidRPr="00BB3F2B" w:rsidRDefault="004F6845" w:rsidP="004F6845">
      <w:pPr>
        <w:shd w:val="clear" w:color="auto" w:fill="FFFFFF"/>
        <w:tabs>
          <w:tab w:val="left" w:pos="0"/>
        </w:tabs>
        <w:spacing w:before="120" w:after="120"/>
        <w:jc w:val="both"/>
        <w:rPr>
          <w:bCs/>
        </w:rPr>
      </w:pPr>
      <w:r>
        <w:rPr>
          <w:bCs/>
        </w:rPr>
        <w:tab/>
      </w:r>
      <w:r w:rsidR="006379DF" w:rsidRPr="00BB3F2B">
        <w:rPr>
          <w:bCs/>
        </w:rPr>
        <w:t xml:space="preserve">OCLC/ILL-Online Computer Library Center (Çevrimiçi Bilgisayar Kütüphanesi Merkezi) aboneliği </w:t>
      </w:r>
      <w:proofErr w:type="gramStart"/>
      <w:r w:rsidR="006379DF" w:rsidRPr="00BB3F2B">
        <w:rPr>
          <w:bCs/>
        </w:rPr>
        <w:t>gerçekleştirilmiştir.Kütüphanemizde</w:t>
      </w:r>
      <w:proofErr w:type="gramEnd"/>
      <w:r w:rsidR="006379DF" w:rsidRPr="00BB3F2B">
        <w:rPr>
          <w:bCs/>
        </w:rPr>
        <w:t xml:space="preserve"> ya da yurt içindeki kütüphanelerde bulunmayan kitaplar ya da makaleler yurt dışından sağlanarak akademisyenlerimizin talepleri karşılanır. Üniversitemizdeki akademik çalışmaları desteklemek amacıyla sunulan bir hizmettir. </w:t>
      </w:r>
      <w:r w:rsidR="00010FC7">
        <w:rPr>
          <w:bCs/>
        </w:rPr>
        <w:t>2020</w:t>
      </w:r>
      <w:r w:rsidR="00C45942">
        <w:rPr>
          <w:bCs/>
        </w:rPr>
        <w:t xml:space="preserve"> yılında 9</w:t>
      </w:r>
      <w:r w:rsidR="00BA0EDD" w:rsidRPr="00BB3F2B">
        <w:rPr>
          <w:bCs/>
        </w:rPr>
        <w:t xml:space="preserve"> adet kitap yurtdışından getirilmişve akademisyenlerimizin hizmetine sunulmuştur</w:t>
      </w:r>
      <w:r w:rsidR="00160F9B" w:rsidRPr="00BB3F2B">
        <w:rPr>
          <w:bCs/>
        </w:rPr>
        <w:t>.</w:t>
      </w:r>
    </w:p>
    <w:p w:rsidR="00416C20" w:rsidRDefault="00416C20" w:rsidP="001E7952">
      <w:pPr>
        <w:shd w:val="clear" w:color="auto" w:fill="FFFFFF"/>
        <w:tabs>
          <w:tab w:val="left" w:pos="0"/>
        </w:tabs>
        <w:spacing w:before="120" w:after="120"/>
        <w:rPr>
          <w:bCs/>
          <w:color w:val="000000"/>
        </w:rPr>
      </w:pPr>
    </w:p>
    <w:p w:rsidR="006379DF" w:rsidRPr="006379DF" w:rsidRDefault="006379DF" w:rsidP="001E7952">
      <w:pPr>
        <w:numPr>
          <w:ilvl w:val="0"/>
          <w:numId w:val="17"/>
        </w:numPr>
        <w:shd w:val="clear" w:color="auto" w:fill="FFFFFF"/>
        <w:tabs>
          <w:tab w:val="left" w:pos="0"/>
        </w:tabs>
        <w:spacing w:before="120" w:after="120"/>
        <w:jc w:val="both"/>
        <w:rPr>
          <w:b/>
          <w:bCs/>
          <w:color w:val="000000"/>
          <w:szCs w:val="24"/>
        </w:rPr>
      </w:pPr>
      <w:r w:rsidRPr="006379DF">
        <w:rPr>
          <w:b/>
          <w:bCs/>
          <w:color w:val="000000"/>
          <w:szCs w:val="24"/>
        </w:rPr>
        <w:t>KİTS (Kütüphanelerarası İşbirliği Takip Sistemi)</w:t>
      </w:r>
    </w:p>
    <w:p w:rsidR="006379DF" w:rsidRDefault="004F6845" w:rsidP="004F6845">
      <w:pPr>
        <w:shd w:val="clear" w:color="auto" w:fill="FFFFFF"/>
        <w:tabs>
          <w:tab w:val="left" w:pos="0"/>
        </w:tabs>
        <w:spacing w:before="120" w:after="120"/>
        <w:jc w:val="both"/>
        <w:rPr>
          <w:bCs/>
          <w:color w:val="000000"/>
        </w:rPr>
      </w:pPr>
      <w:r>
        <w:rPr>
          <w:bCs/>
          <w:color w:val="000000"/>
        </w:rPr>
        <w:tab/>
      </w:r>
      <w:r w:rsidR="006379DF" w:rsidRPr="006379DF">
        <w:rPr>
          <w:bCs/>
          <w:color w:val="000000"/>
        </w:rPr>
        <w:t>Kütüphanemiz koleksiyonunda bulunmayan kaynakların diğer üniversite kütüphanelerinden ödünç yoluyla sağlanması hizmetidir. Kitap istekleri web sayfamızın formlar kısmından ILL formu doldurularak talep edilmelidir.  Kütüphaneler arası Ödünç hizmetinden sadece akademik personel yararlanabil</w:t>
      </w:r>
      <w:r w:rsidR="00E04CE5">
        <w:rPr>
          <w:bCs/>
          <w:color w:val="000000"/>
        </w:rPr>
        <w:t>mektedir</w:t>
      </w:r>
      <w:r w:rsidR="006379DF" w:rsidRPr="006379DF">
        <w:rPr>
          <w:bCs/>
          <w:color w:val="000000"/>
        </w:rPr>
        <w:t>. </w:t>
      </w:r>
    </w:p>
    <w:p w:rsidR="00E04CE5" w:rsidRDefault="00E04CE5" w:rsidP="004F6845">
      <w:pPr>
        <w:shd w:val="clear" w:color="auto" w:fill="FFFFFF"/>
        <w:tabs>
          <w:tab w:val="left" w:pos="0"/>
        </w:tabs>
        <w:spacing w:before="120" w:after="120"/>
        <w:jc w:val="both"/>
        <w:rPr>
          <w:bCs/>
          <w:color w:val="000000"/>
        </w:rPr>
      </w:pPr>
    </w:p>
    <w:p w:rsidR="00BA0EDD" w:rsidRPr="004F6845" w:rsidRDefault="00A52F2E" w:rsidP="004F6845">
      <w:pPr>
        <w:shd w:val="clear" w:color="auto" w:fill="FFFFFF"/>
        <w:spacing w:before="120" w:after="120"/>
        <w:rPr>
          <w:color w:val="000000"/>
          <w:sz w:val="22"/>
          <w:szCs w:val="22"/>
        </w:rPr>
      </w:pPr>
      <w:r w:rsidRPr="004F6845">
        <w:rPr>
          <w:color w:val="000000"/>
          <w:sz w:val="22"/>
          <w:szCs w:val="22"/>
        </w:rPr>
        <w:t xml:space="preserve">Tablo </w:t>
      </w:r>
      <w:r w:rsidR="00670224" w:rsidRPr="004F6845">
        <w:rPr>
          <w:color w:val="000000"/>
          <w:sz w:val="22"/>
          <w:szCs w:val="22"/>
        </w:rPr>
        <w:t>9</w:t>
      </w:r>
      <w:r w:rsidRPr="004F6845">
        <w:rPr>
          <w:color w:val="000000"/>
          <w:sz w:val="22"/>
          <w:szCs w:val="22"/>
        </w:rPr>
        <w:t xml:space="preserve">: </w:t>
      </w:r>
      <w:r w:rsidR="00E57403" w:rsidRPr="004F6845">
        <w:rPr>
          <w:color w:val="000000"/>
          <w:sz w:val="22"/>
          <w:szCs w:val="22"/>
        </w:rPr>
        <w:t>2020</w:t>
      </w:r>
      <w:r w:rsidR="00BA0EDD" w:rsidRPr="004F6845">
        <w:rPr>
          <w:color w:val="000000"/>
          <w:sz w:val="22"/>
          <w:szCs w:val="22"/>
        </w:rPr>
        <w:t xml:space="preserve"> yılı KİTS Kullanıcı İstatistiği</w:t>
      </w:r>
    </w:p>
    <w:tbl>
      <w:tblPr>
        <w:tblW w:w="0" w:type="auto"/>
        <w:tblBorders>
          <w:top w:val="single" w:sz="8" w:space="0" w:color="0F243E"/>
          <w:left w:val="single" w:sz="8" w:space="0" w:color="0F243E"/>
          <w:bottom w:val="single" w:sz="8" w:space="0" w:color="0F243E"/>
          <w:right w:val="single" w:sz="8" w:space="0" w:color="0F243E"/>
          <w:insideH w:val="single" w:sz="8" w:space="0" w:color="0F243E"/>
          <w:insideV w:val="single" w:sz="8" w:space="0" w:color="0F243E"/>
        </w:tblBorders>
        <w:tblLook w:val="04A0" w:firstRow="1" w:lastRow="0" w:firstColumn="1" w:lastColumn="0" w:noHBand="0" w:noVBand="1"/>
      </w:tblPr>
      <w:tblGrid>
        <w:gridCol w:w="2339"/>
        <w:gridCol w:w="2332"/>
        <w:gridCol w:w="2327"/>
        <w:gridCol w:w="2331"/>
      </w:tblGrid>
      <w:tr w:rsidR="00B134A9" w:rsidRPr="00A81AAD" w:rsidTr="00A81AAD">
        <w:tc>
          <w:tcPr>
            <w:tcW w:w="2372" w:type="dxa"/>
            <w:shd w:val="clear" w:color="auto" w:fill="8DB3E2"/>
          </w:tcPr>
          <w:p w:rsidR="00B134A9" w:rsidRPr="00A81AAD" w:rsidRDefault="00B134A9" w:rsidP="00A81AAD">
            <w:pPr>
              <w:tabs>
                <w:tab w:val="left" w:pos="1935"/>
              </w:tabs>
              <w:spacing w:before="120" w:after="120"/>
              <w:rPr>
                <w:rFonts w:ascii="Calibri" w:eastAsia="Calibri" w:hAnsi="Calibri"/>
                <w:b/>
                <w:szCs w:val="24"/>
                <w:lang w:val="tr-TR" w:eastAsia="en-US"/>
              </w:rPr>
            </w:pPr>
          </w:p>
        </w:tc>
        <w:tc>
          <w:tcPr>
            <w:tcW w:w="2372" w:type="dxa"/>
            <w:shd w:val="clear" w:color="auto" w:fill="8DB3E2"/>
          </w:tcPr>
          <w:p w:rsidR="00B134A9" w:rsidRPr="00A81AAD" w:rsidRDefault="00B134A9" w:rsidP="00A81AAD">
            <w:pPr>
              <w:tabs>
                <w:tab w:val="left" w:pos="0"/>
              </w:tabs>
              <w:spacing w:before="120" w:after="120"/>
              <w:rPr>
                <w:rFonts w:eastAsia="Calibri"/>
                <w:b/>
                <w:bCs/>
                <w:color w:val="000000"/>
                <w:sz w:val="22"/>
                <w:szCs w:val="22"/>
              </w:rPr>
            </w:pPr>
            <w:r w:rsidRPr="00A81AAD">
              <w:rPr>
                <w:rFonts w:eastAsia="Calibri"/>
                <w:b/>
                <w:bCs/>
                <w:color w:val="000000"/>
                <w:sz w:val="22"/>
                <w:szCs w:val="22"/>
              </w:rPr>
              <w:t>ÖDÜNÇ VERİLEN</w:t>
            </w:r>
          </w:p>
        </w:tc>
        <w:tc>
          <w:tcPr>
            <w:tcW w:w="2372" w:type="dxa"/>
            <w:shd w:val="clear" w:color="auto" w:fill="8DB3E2"/>
          </w:tcPr>
          <w:p w:rsidR="00B134A9" w:rsidRPr="00A81AAD" w:rsidRDefault="00B134A9" w:rsidP="00A81AAD">
            <w:pPr>
              <w:tabs>
                <w:tab w:val="left" w:pos="0"/>
              </w:tabs>
              <w:spacing w:before="120" w:after="120"/>
              <w:rPr>
                <w:rFonts w:eastAsia="Calibri"/>
                <w:b/>
                <w:bCs/>
                <w:color w:val="000000"/>
                <w:sz w:val="22"/>
                <w:szCs w:val="22"/>
              </w:rPr>
            </w:pPr>
            <w:r w:rsidRPr="00A81AAD">
              <w:rPr>
                <w:rFonts w:eastAsia="Calibri"/>
                <w:b/>
                <w:bCs/>
                <w:color w:val="000000"/>
                <w:sz w:val="22"/>
                <w:szCs w:val="22"/>
              </w:rPr>
              <w:t>ÖDÜNÇ ALINAN</w:t>
            </w:r>
          </w:p>
        </w:tc>
        <w:tc>
          <w:tcPr>
            <w:tcW w:w="2373" w:type="dxa"/>
            <w:shd w:val="clear" w:color="auto" w:fill="8DB3E2"/>
          </w:tcPr>
          <w:p w:rsidR="00B134A9" w:rsidRPr="00A81AAD" w:rsidRDefault="00B134A9" w:rsidP="00A81AAD">
            <w:pPr>
              <w:tabs>
                <w:tab w:val="left" w:pos="0"/>
              </w:tabs>
              <w:spacing w:before="120" w:after="120"/>
              <w:rPr>
                <w:rFonts w:eastAsia="Calibri"/>
                <w:b/>
                <w:bCs/>
                <w:color w:val="000000"/>
                <w:sz w:val="22"/>
                <w:szCs w:val="22"/>
              </w:rPr>
            </w:pPr>
            <w:r w:rsidRPr="00A81AAD">
              <w:rPr>
                <w:rFonts w:eastAsia="Calibri"/>
                <w:b/>
                <w:bCs/>
                <w:color w:val="000000"/>
                <w:sz w:val="22"/>
                <w:szCs w:val="22"/>
              </w:rPr>
              <w:t>TOPLAM</w:t>
            </w:r>
          </w:p>
        </w:tc>
      </w:tr>
      <w:tr w:rsidR="00B134A9" w:rsidRPr="00A81AAD" w:rsidTr="00A81AAD">
        <w:tc>
          <w:tcPr>
            <w:tcW w:w="2372" w:type="dxa"/>
            <w:shd w:val="clear" w:color="auto" w:fill="auto"/>
          </w:tcPr>
          <w:p w:rsidR="00B134A9" w:rsidRPr="00A81AAD" w:rsidRDefault="00B134A9" w:rsidP="00A81AAD">
            <w:pPr>
              <w:tabs>
                <w:tab w:val="left" w:pos="0"/>
              </w:tabs>
              <w:spacing w:before="120" w:after="120"/>
              <w:rPr>
                <w:rFonts w:eastAsia="Calibri"/>
                <w:b/>
                <w:bCs/>
                <w:color w:val="000000"/>
                <w:sz w:val="22"/>
                <w:szCs w:val="22"/>
              </w:rPr>
            </w:pPr>
            <w:r w:rsidRPr="00A81AAD">
              <w:rPr>
                <w:rFonts w:eastAsia="Calibri"/>
                <w:b/>
                <w:bCs/>
                <w:color w:val="000000"/>
                <w:sz w:val="22"/>
                <w:szCs w:val="22"/>
              </w:rPr>
              <w:t>KİTAP İSTEKLERİ</w:t>
            </w:r>
          </w:p>
        </w:tc>
        <w:tc>
          <w:tcPr>
            <w:tcW w:w="2372" w:type="dxa"/>
            <w:shd w:val="clear" w:color="auto" w:fill="auto"/>
          </w:tcPr>
          <w:p w:rsidR="00B134A9" w:rsidRPr="00A81AAD" w:rsidRDefault="00A67FF8" w:rsidP="00A81AAD">
            <w:pPr>
              <w:tabs>
                <w:tab w:val="left" w:pos="0"/>
              </w:tabs>
              <w:spacing w:before="120" w:after="120"/>
              <w:rPr>
                <w:rFonts w:eastAsia="Calibri"/>
                <w:b/>
                <w:bCs/>
                <w:color w:val="000000"/>
                <w:sz w:val="22"/>
                <w:szCs w:val="22"/>
              </w:rPr>
            </w:pPr>
            <w:r>
              <w:rPr>
                <w:rFonts w:eastAsia="Calibri"/>
                <w:b/>
                <w:bCs/>
                <w:color w:val="000000"/>
                <w:sz w:val="22"/>
                <w:szCs w:val="22"/>
              </w:rPr>
              <w:t>7</w:t>
            </w:r>
          </w:p>
        </w:tc>
        <w:tc>
          <w:tcPr>
            <w:tcW w:w="2372" w:type="dxa"/>
            <w:shd w:val="clear" w:color="auto" w:fill="auto"/>
          </w:tcPr>
          <w:p w:rsidR="00B134A9" w:rsidRPr="00A81AAD" w:rsidRDefault="00A67FF8" w:rsidP="00A81AAD">
            <w:pPr>
              <w:tabs>
                <w:tab w:val="left" w:pos="0"/>
              </w:tabs>
              <w:spacing w:before="120" w:after="120"/>
              <w:rPr>
                <w:rFonts w:eastAsia="Calibri"/>
                <w:b/>
                <w:bCs/>
                <w:color w:val="000000"/>
                <w:sz w:val="22"/>
                <w:szCs w:val="22"/>
              </w:rPr>
            </w:pPr>
            <w:r>
              <w:rPr>
                <w:rFonts w:eastAsia="Calibri"/>
                <w:b/>
                <w:bCs/>
                <w:color w:val="000000"/>
                <w:sz w:val="22"/>
                <w:szCs w:val="22"/>
              </w:rPr>
              <w:t>28</w:t>
            </w:r>
          </w:p>
        </w:tc>
        <w:tc>
          <w:tcPr>
            <w:tcW w:w="2373" w:type="dxa"/>
            <w:shd w:val="clear" w:color="auto" w:fill="auto"/>
          </w:tcPr>
          <w:p w:rsidR="00B134A9" w:rsidRPr="00A81AAD" w:rsidRDefault="00A67FF8" w:rsidP="00A81AAD">
            <w:pPr>
              <w:tabs>
                <w:tab w:val="left" w:pos="0"/>
              </w:tabs>
              <w:spacing w:before="120" w:after="120"/>
              <w:rPr>
                <w:rFonts w:eastAsia="Calibri"/>
                <w:b/>
                <w:bCs/>
                <w:color w:val="000000"/>
                <w:sz w:val="22"/>
                <w:szCs w:val="22"/>
              </w:rPr>
            </w:pPr>
            <w:r>
              <w:rPr>
                <w:rFonts w:eastAsia="Calibri"/>
                <w:b/>
                <w:bCs/>
                <w:color w:val="000000"/>
                <w:sz w:val="22"/>
                <w:szCs w:val="22"/>
              </w:rPr>
              <w:t>35</w:t>
            </w:r>
          </w:p>
        </w:tc>
      </w:tr>
      <w:tr w:rsidR="00B134A9" w:rsidRPr="00A81AAD" w:rsidTr="00A81AAD">
        <w:tc>
          <w:tcPr>
            <w:tcW w:w="2372" w:type="dxa"/>
            <w:shd w:val="clear" w:color="auto" w:fill="auto"/>
          </w:tcPr>
          <w:p w:rsidR="00B134A9" w:rsidRPr="00A81AAD" w:rsidRDefault="00B134A9" w:rsidP="00A81AAD">
            <w:pPr>
              <w:tabs>
                <w:tab w:val="left" w:pos="0"/>
              </w:tabs>
              <w:spacing w:before="120" w:after="120"/>
              <w:rPr>
                <w:rFonts w:eastAsia="Calibri"/>
                <w:b/>
                <w:bCs/>
                <w:color w:val="000000"/>
                <w:sz w:val="22"/>
                <w:szCs w:val="22"/>
              </w:rPr>
            </w:pPr>
            <w:r w:rsidRPr="00A81AAD">
              <w:rPr>
                <w:rFonts w:eastAsia="Calibri"/>
                <w:b/>
                <w:bCs/>
                <w:color w:val="000000"/>
                <w:sz w:val="22"/>
                <w:szCs w:val="22"/>
              </w:rPr>
              <w:t>MAKALE İSTEKLERİ</w:t>
            </w:r>
          </w:p>
        </w:tc>
        <w:tc>
          <w:tcPr>
            <w:tcW w:w="2372" w:type="dxa"/>
            <w:shd w:val="clear" w:color="auto" w:fill="auto"/>
          </w:tcPr>
          <w:p w:rsidR="00B134A9" w:rsidRPr="00A81AAD" w:rsidRDefault="00A67FF8" w:rsidP="00A81AAD">
            <w:pPr>
              <w:tabs>
                <w:tab w:val="left" w:pos="0"/>
              </w:tabs>
              <w:spacing w:before="120" w:after="120"/>
              <w:rPr>
                <w:rFonts w:eastAsia="Calibri"/>
                <w:b/>
                <w:bCs/>
                <w:color w:val="000000"/>
                <w:sz w:val="22"/>
                <w:szCs w:val="22"/>
              </w:rPr>
            </w:pPr>
            <w:r>
              <w:rPr>
                <w:rFonts w:eastAsia="Calibri"/>
                <w:b/>
                <w:bCs/>
                <w:color w:val="000000"/>
                <w:sz w:val="22"/>
                <w:szCs w:val="22"/>
              </w:rPr>
              <w:t>0</w:t>
            </w:r>
          </w:p>
        </w:tc>
        <w:tc>
          <w:tcPr>
            <w:tcW w:w="2372" w:type="dxa"/>
            <w:shd w:val="clear" w:color="auto" w:fill="auto"/>
          </w:tcPr>
          <w:p w:rsidR="00B134A9" w:rsidRPr="00A81AAD" w:rsidRDefault="00A67FF8" w:rsidP="00A81AAD">
            <w:pPr>
              <w:tabs>
                <w:tab w:val="left" w:pos="0"/>
              </w:tabs>
              <w:spacing w:before="120" w:after="120"/>
              <w:rPr>
                <w:rFonts w:eastAsia="Calibri"/>
                <w:b/>
                <w:bCs/>
                <w:color w:val="000000"/>
                <w:sz w:val="22"/>
                <w:szCs w:val="22"/>
              </w:rPr>
            </w:pPr>
            <w:r>
              <w:rPr>
                <w:rFonts w:eastAsia="Calibri"/>
                <w:b/>
                <w:bCs/>
                <w:color w:val="000000"/>
                <w:sz w:val="22"/>
                <w:szCs w:val="22"/>
              </w:rPr>
              <w:t>0</w:t>
            </w:r>
          </w:p>
        </w:tc>
        <w:tc>
          <w:tcPr>
            <w:tcW w:w="2373" w:type="dxa"/>
            <w:shd w:val="clear" w:color="auto" w:fill="auto"/>
          </w:tcPr>
          <w:p w:rsidR="00B134A9" w:rsidRPr="00A81AAD" w:rsidRDefault="00A67FF8" w:rsidP="00A81AAD">
            <w:pPr>
              <w:tabs>
                <w:tab w:val="left" w:pos="0"/>
              </w:tabs>
              <w:spacing w:before="120" w:after="120"/>
              <w:rPr>
                <w:rFonts w:eastAsia="Calibri"/>
                <w:b/>
                <w:bCs/>
                <w:color w:val="000000"/>
                <w:sz w:val="22"/>
                <w:szCs w:val="22"/>
              </w:rPr>
            </w:pPr>
            <w:r>
              <w:rPr>
                <w:rFonts w:eastAsia="Calibri"/>
                <w:b/>
                <w:bCs/>
                <w:color w:val="000000"/>
                <w:sz w:val="22"/>
                <w:szCs w:val="22"/>
              </w:rPr>
              <w:t>0</w:t>
            </w:r>
          </w:p>
        </w:tc>
      </w:tr>
      <w:tr w:rsidR="00B134A9" w:rsidRPr="00A81AAD" w:rsidTr="00A81AAD">
        <w:tc>
          <w:tcPr>
            <w:tcW w:w="2372" w:type="dxa"/>
            <w:shd w:val="clear" w:color="auto" w:fill="auto"/>
          </w:tcPr>
          <w:p w:rsidR="00B134A9" w:rsidRPr="00A81AAD" w:rsidRDefault="00B134A9" w:rsidP="00A81AAD">
            <w:pPr>
              <w:tabs>
                <w:tab w:val="left" w:pos="0"/>
              </w:tabs>
              <w:spacing w:before="120" w:after="120"/>
              <w:rPr>
                <w:rFonts w:eastAsia="Calibri"/>
                <w:b/>
                <w:bCs/>
                <w:color w:val="000000"/>
                <w:sz w:val="22"/>
                <w:szCs w:val="22"/>
              </w:rPr>
            </w:pPr>
            <w:r w:rsidRPr="00A81AAD">
              <w:rPr>
                <w:rFonts w:eastAsia="Calibri"/>
                <w:b/>
                <w:bCs/>
                <w:color w:val="000000"/>
                <w:sz w:val="22"/>
                <w:szCs w:val="22"/>
              </w:rPr>
              <w:t>TOPLAM</w:t>
            </w:r>
          </w:p>
        </w:tc>
        <w:tc>
          <w:tcPr>
            <w:tcW w:w="2372" w:type="dxa"/>
            <w:shd w:val="clear" w:color="auto" w:fill="auto"/>
          </w:tcPr>
          <w:p w:rsidR="00B134A9" w:rsidRPr="00A81AAD" w:rsidRDefault="00A67FF8" w:rsidP="00A81AAD">
            <w:pPr>
              <w:tabs>
                <w:tab w:val="left" w:pos="0"/>
              </w:tabs>
              <w:spacing w:before="120" w:after="120"/>
              <w:rPr>
                <w:rFonts w:eastAsia="Calibri"/>
                <w:b/>
                <w:bCs/>
                <w:color w:val="000000"/>
                <w:sz w:val="22"/>
                <w:szCs w:val="22"/>
              </w:rPr>
            </w:pPr>
            <w:r>
              <w:rPr>
                <w:rFonts w:eastAsia="Calibri"/>
                <w:b/>
                <w:bCs/>
                <w:color w:val="000000"/>
                <w:sz w:val="22"/>
                <w:szCs w:val="22"/>
              </w:rPr>
              <w:t>7</w:t>
            </w:r>
          </w:p>
        </w:tc>
        <w:tc>
          <w:tcPr>
            <w:tcW w:w="2372" w:type="dxa"/>
            <w:shd w:val="clear" w:color="auto" w:fill="auto"/>
          </w:tcPr>
          <w:p w:rsidR="00B134A9" w:rsidRPr="00A81AAD" w:rsidRDefault="00A67FF8" w:rsidP="00A81AAD">
            <w:pPr>
              <w:tabs>
                <w:tab w:val="left" w:pos="0"/>
              </w:tabs>
              <w:spacing w:before="120" w:after="120"/>
              <w:rPr>
                <w:rFonts w:eastAsia="Calibri"/>
                <w:b/>
                <w:bCs/>
                <w:color w:val="000000"/>
                <w:sz w:val="22"/>
                <w:szCs w:val="22"/>
              </w:rPr>
            </w:pPr>
            <w:r>
              <w:rPr>
                <w:rFonts w:eastAsia="Calibri"/>
                <w:b/>
                <w:bCs/>
                <w:color w:val="000000"/>
                <w:sz w:val="22"/>
                <w:szCs w:val="22"/>
              </w:rPr>
              <w:t>28</w:t>
            </w:r>
          </w:p>
        </w:tc>
        <w:tc>
          <w:tcPr>
            <w:tcW w:w="2373" w:type="dxa"/>
            <w:shd w:val="clear" w:color="auto" w:fill="auto"/>
          </w:tcPr>
          <w:p w:rsidR="00B134A9" w:rsidRPr="00A81AAD" w:rsidRDefault="00A67FF8" w:rsidP="00A81AAD">
            <w:pPr>
              <w:tabs>
                <w:tab w:val="left" w:pos="0"/>
              </w:tabs>
              <w:spacing w:before="120" w:after="120"/>
              <w:rPr>
                <w:rFonts w:eastAsia="Calibri"/>
                <w:b/>
                <w:bCs/>
                <w:color w:val="000000"/>
                <w:sz w:val="22"/>
                <w:szCs w:val="22"/>
              </w:rPr>
            </w:pPr>
            <w:r>
              <w:rPr>
                <w:rFonts w:eastAsia="Calibri"/>
                <w:b/>
                <w:bCs/>
                <w:color w:val="000000"/>
                <w:sz w:val="22"/>
                <w:szCs w:val="22"/>
              </w:rPr>
              <w:t>35</w:t>
            </w:r>
          </w:p>
        </w:tc>
      </w:tr>
    </w:tbl>
    <w:p w:rsidR="00B134A9" w:rsidRDefault="00B134A9" w:rsidP="001E7952">
      <w:pPr>
        <w:tabs>
          <w:tab w:val="left" w:pos="1935"/>
        </w:tabs>
        <w:spacing w:before="120" w:after="120"/>
        <w:rPr>
          <w:rFonts w:eastAsia="Calibri"/>
          <w:b/>
          <w:szCs w:val="24"/>
          <w:lang w:val="tr-TR" w:eastAsia="en-US"/>
        </w:rPr>
      </w:pPr>
    </w:p>
    <w:p w:rsidR="005543A4" w:rsidRDefault="005543A4" w:rsidP="001E7952">
      <w:pPr>
        <w:tabs>
          <w:tab w:val="left" w:pos="1935"/>
        </w:tabs>
        <w:spacing w:before="120" w:after="120"/>
        <w:rPr>
          <w:rFonts w:eastAsia="Calibri"/>
          <w:b/>
          <w:szCs w:val="24"/>
          <w:lang w:val="tr-TR" w:eastAsia="en-US"/>
        </w:rPr>
      </w:pPr>
    </w:p>
    <w:p w:rsidR="00A3247D" w:rsidRDefault="00A3247D" w:rsidP="001E7952">
      <w:pPr>
        <w:tabs>
          <w:tab w:val="left" w:pos="1935"/>
        </w:tabs>
        <w:spacing w:before="120" w:after="120"/>
        <w:rPr>
          <w:rFonts w:eastAsia="Calibri"/>
          <w:b/>
          <w:szCs w:val="24"/>
          <w:lang w:val="tr-TR" w:eastAsia="en-US"/>
        </w:rPr>
      </w:pPr>
    </w:p>
    <w:p w:rsidR="006379DF" w:rsidRPr="006379DF" w:rsidRDefault="006379DF" w:rsidP="001E7952">
      <w:pPr>
        <w:numPr>
          <w:ilvl w:val="0"/>
          <w:numId w:val="17"/>
        </w:numPr>
        <w:shd w:val="clear" w:color="auto" w:fill="FFFFFF"/>
        <w:tabs>
          <w:tab w:val="left" w:pos="0"/>
        </w:tabs>
        <w:spacing w:before="120" w:after="120"/>
        <w:jc w:val="both"/>
        <w:rPr>
          <w:b/>
          <w:bCs/>
          <w:color w:val="000000"/>
          <w:szCs w:val="24"/>
        </w:rPr>
      </w:pPr>
      <w:r w:rsidRPr="006379DF">
        <w:rPr>
          <w:b/>
          <w:bCs/>
          <w:color w:val="000000"/>
          <w:szCs w:val="24"/>
        </w:rPr>
        <w:lastRenderedPageBreak/>
        <w:t>TÜBESS (Türkiye Belge Sağlama Sistemi)</w:t>
      </w:r>
    </w:p>
    <w:p w:rsidR="006379DF" w:rsidRDefault="00E04CE5" w:rsidP="001E7952">
      <w:pPr>
        <w:shd w:val="clear" w:color="auto" w:fill="FFFFFF"/>
        <w:tabs>
          <w:tab w:val="left" w:pos="0"/>
        </w:tabs>
        <w:spacing w:before="120" w:after="120"/>
        <w:jc w:val="both"/>
        <w:rPr>
          <w:bCs/>
          <w:color w:val="000000"/>
        </w:rPr>
      </w:pPr>
      <w:r>
        <w:rPr>
          <w:bCs/>
          <w:color w:val="000000"/>
        </w:rPr>
        <w:tab/>
      </w:r>
      <w:r w:rsidR="006379DF" w:rsidRPr="006379DF">
        <w:rPr>
          <w:bCs/>
          <w:color w:val="000000"/>
        </w:rPr>
        <w:t>TÜBESS hizmeti alabilmek ve sağlamak için ULAKBİM ile protokol imzalanmıştır. YÖK üzerinde erişime kapalı 2006 ve öncesi tezler Kütüphanemiz aracılığı ile talep edilebilir.  Ayrıca ULAKBİM tarafından bağışlanan (750 bin civarı) süreli yayınlarda yer alan makaleler TÜBESS üyesi kurumlar tarafından talep edilebilir.</w:t>
      </w:r>
      <w:r w:rsidR="00BB2E17">
        <w:rPr>
          <w:bCs/>
          <w:color w:val="000000"/>
        </w:rPr>
        <w:t xml:space="preserve"> 2020 yılında 4</w:t>
      </w:r>
      <w:r w:rsidR="00A52F2E">
        <w:rPr>
          <w:bCs/>
          <w:color w:val="000000"/>
        </w:rPr>
        <w:t>0 adet tez TÜBESS aracılığıyla kütüphanemiz tarafindan kullanıcılara sağlanmıştır.</w:t>
      </w:r>
    </w:p>
    <w:p w:rsidR="00570B33" w:rsidRDefault="00570B33" w:rsidP="001E7952">
      <w:pPr>
        <w:shd w:val="clear" w:color="auto" w:fill="FFFFFF"/>
        <w:tabs>
          <w:tab w:val="left" w:pos="0"/>
        </w:tabs>
        <w:spacing w:before="120" w:after="120"/>
        <w:jc w:val="both"/>
        <w:rPr>
          <w:bCs/>
          <w:color w:val="000000"/>
        </w:rPr>
      </w:pPr>
    </w:p>
    <w:p w:rsidR="006379DF" w:rsidRPr="00570B33" w:rsidRDefault="006379DF" w:rsidP="001E7952">
      <w:pPr>
        <w:numPr>
          <w:ilvl w:val="0"/>
          <w:numId w:val="17"/>
        </w:numPr>
        <w:shd w:val="clear" w:color="auto" w:fill="FFFFFF"/>
        <w:tabs>
          <w:tab w:val="left" w:pos="0"/>
        </w:tabs>
        <w:spacing w:before="120" w:after="120"/>
        <w:jc w:val="both"/>
        <w:rPr>
          <w:b/>
          <w:bCs/>
          <w:color w:val="000000"/>
          <w:szCs w:val="24"/>
        </w:rPr>
      </w:pPr>
      <w:r w:rsidRPr="00570B33">
        <w:rPr>
          <w:b/>
          <w:bCs/>
          <w:color w:val="000000"/>
          <w:szCs w:val="24"/>
        </w:rPr>
        <w:t>İntihal Tarama Programları</w:t>
      </w:r>
    </w:p>
    <w:p w:rsidR="00E04CE5" w:rsidRDefault="006379DF" w:rsidP="00E04CE5">
      <w:pPr>
        <w:shd w:val="clear" w:color="auto" w:fill="FFFFFF"/>
        <w:tabs>
          <w:tab w:val="left" w:pos="0"/>
        </w:tabs>
        <w:spacing w:before="120" w:after="120"/>
        <w:jc w:val="both"/>
        <w:rPr>
          <w:bCs/>
          <w:color w:val="000000"/>
        </w:rPr>
      </w:pPr>
      <w:r w:rsidRPr="006379DF">
        <w:rPr>
          <w:bCs/>
          <w:color w:val="000000"/>
        </w:rPr>
        <w:t>-Turnitin, tez, öğrenci ödevleri, projeler vs gibi d</w:t>
      </w:r>
      <w:r>
        <w:rPr>
          <w:bCs/>
          <w:color w:val="000000"/>
        </w:rPr>
        <w:t xml:space="preserve">ökümanlar için doktora ve üzeri </w:t>
      </w:r>
      <w:r w:rsidRPr="006379DF">
        <w:rPr>
          <w:bCs/>
          <w:color w:val="000000"/>
        </w:rPr>
        <w:t>akademisyenlerin kullandıkları intihal tespit hizmeti veren web tabanlı bir servistir.</w:t>
      </w:r>
      <w:r>
        <w:rPr>
          <w:bCs/>
          <w:color w:val="000000"/>
        </w:rPr>
        <w:br/>
      </w:r>
      <w:r w:rsidRPr="006379DF">
        <w:rPr>
          <w:bCs/>
          <w:color w:val="000000"/>
        </w:rPr>
        <w:t>-iThenticate, akademisyenlerin kendi yayınları ve makaleleri için kullandıkları intihal tespit hizmeti veren web tabanlı bir servistir.</w:t>
      </w:r>
    </w:p>
    <w:p w:rsidR="00570B33" w:rsidRDefault="006379DF" w:rsidP="00E04CE5">
      <w:pPr>
        <w:shd w:val="clear" w:color="auto" w:fill="FFFFFF"/>
        <w:tabs>
          <w:tab w:val="left" w:pos="0"/>
        </w:tabs>
        <w:spacing w:before="120" w:after="120"/>
        <w:jc w:val="both"/>
        <w:rPr>
          <w:bCs/>
          <w:color w:val="000000"/>
        </w:rPr>
      </w:pPr>
      <w:r w:rsidRPr="006379DF">
        <w:rPr>
          <w:bCs/>
          <w:color w:val="000000"/>
        </w:rPr>
        <w:t>-İntihal.net, öğrencilerin ve akademisyenlerin kullanabildikleri intihal tespit hizmeti veren web tabanlı bir servistir.</w:t>
      </w:r>
      <w:r w:rsidR="00BA0EDD">
        <w:rPr>
          <w:bCs/>
          <w:color w:val="000000"/>
        </w:rPr>
        <w:t xml:space="preserve"> Üniversite kullanım İstatistikleri aşağıdaki Tabloda gösterilmiştir.</w:t>
      </w:r>
    </w:p>
    <w:p w:rsidR="00835AFC" w:rsidRDefault="00835AFC" w:rsidP="004215FF">
      <w:pPr>
        <w:shd w:val="clear" w:color="auto" w:fill="FFFFFF"/>
        <w:tabs>
          <w:tab w:val="left" w:pos="0"/>
        </w:tabs>
        <w:spacing w:before="120" w:after="120"/>
        <w:rPr>
          <w:bCs/>
          <w:color w:val="000000"/>
        </w:rPr>
      </w:pPr>
    </w:p>
    <w:p w:rsidR="004215FF" w:rsidRPr="004F6845" w:rsidRDefault="00670224" w:rsidP="001E7952">
      <w:pPr>
        <w:shd w:val="clear" w:color="auto" w:fill="FFFFFF"/>
        <w:tabs>
          <w:tab w:val="left" w:pos="0"/>
        </w:tabs>
        <w:spacing w:before="120" w:after="120"/>
        <w:rPr>
          <w:bCs/>
          <w:color w:val="000000"/>
          <w:sz w:val="22"/>
          <w:szCs w:val="22"/>
        </w:rPr>
      </w:pPr>
      <w:r w:rsidRPr="004F6845">
        <w:rPr>
          <w:bCs/>
          <w:color w:val="000000"/>
          <w:sz w:val="22"/>
          <w:szCs w:val="22"/>
        </w:rPr>
        <w:t>Tablo 10</w:t>
      </w:r>
      <w:r w:rsidR="00570B33" w:rsidRPr="004F6845">
        <w:rPr>
          <w:bCs/>
          <w:color w:val="000000"/>
          <w:sz w:val="22"/>
          <w:szCs w:val="22"/>
        </w:rPr>
        <w:t xml:space="preserve">: </w:t>
      </w:r>
      <w:r w:rsidR="003F269E" w:rsidRPr="004F6845">
        <w:rPr>
          <w:bCs/>
          <w:color w:val="000000"/>
          <w:sz w:val="22"/>
          <w:szCs w:val="22"/>
        </w:rPr>
        <w:t>İntihal Tarama Programları 2020</w:t>
      </w:r>
      <w:r w:rsidR="00570B33" w:rsidRPr="004F6845">
        <w:rPr>
          <w:bCs/>
          <w:color w:val="000000"/>
          <w:sz w:val="22"/>
          <w:szCs w:val="22"/>
        </w:rPr>
        <w:t xml:space="preserve"> yılı Kullanım İstatistikleri</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15" w:type="dxa"/>
          <w:right w:w="115" w:type="dxa"/>
        </w:tblCellMar>
        <w:tblLook w:val="04A0" w:firstRow="1" w:lastRow="0" w:firstColumn="1" w:lastColumn="0" w:noHBand="0" w:noVBand="1"/>
      </w:tblPr>
      <w:tblGrid>
        <w:gridCol w:w="3116"/>
        <w:gridCol w:w="3107"/>
        <w:gridCol w:w="3106"/>
      </w:tblGrid>
      <w:tr w:rsidR="00B134A9" w:rsidRPr="00A81AAD" w:rsidTr="00A81AAD">
        <w:tc>
          <w:tcPr>
            <w:tcW w:w="3163" w:type="dxa"/>
            <w:shd w:val="clear" w:color="auto" w:fill="8DB3E2"/>
          </w:tcPr>
          <w:p w:rsidR="00B134A9" w:rsidRPr="00A81AAD" w:rsidRDefault="00B134A9" w:rsidP="00A81AAD">
            <w:pPr>
              <w:tabs>
                <w:tab w:val="left" w:pos="0"/>
              </w:tabs>
              <w:spacing w:before="120" w:after="120"/>
              <w:rPr>
                <w:rFonts w:eastAsia="Calibri"/>
                <w:b/>
                <w:bCs/>
                <w:color w:val="000000"/>
                <w:sz w:val="22"/>
                <w:szCs w:val="22"/>
              </w:rPr>
            </w:pPr>
            <w:r w:rsidRPr="00A81AAD">
              <w:rPr>
                <w:rFonts w:eastAsia="Calibri"/>
                <w:b/>
                <w:bCs/>
                <w:color w:val="000000"/>
                <w:sz w:val="22"/>
                <w:szCs w:val="22"/>
              </w:rPr>
              <w:t>PROGRAM ADI</w:t>
            </w:r>
          </w:p>
        </w:tc>
        <w:tc>
          <w:tcPr>
            <w:tcW w:w="3163" w:type="dxa"/>
            <w:shd w:val="clear" w:color="auto" w:fill="8DB3E2"/>
          </w:tcPr>
          <w:p w:rsidR="00B134A9" w:rsidRPr="00A81AAD" w:rsidRDefault="00B134A9" w:rsidP="00A81AAD">
            <w:pPr>
              <w:tabs>
                <w:tab w:val="left" w:pos="0"/>
              </w:tabs>
              <w:spacing w:before="120" w:after="120"/>
              <w:rPr>
                <w:rFonts w:eastAsia="Calibri"/>
                <w:b/>
                <w:bCs/>
                <w:color w:val="000000"/>
                <w:sz w:val="22"/>
                <w:szCs w:val="22"/>
              </w:rPr>
            </w:pPr>
            <w:r w:rsidRPr="00A81AAD">
              <w:rPr>
                <w:rFonts w:eastAsia="Calibri"/>
                <w:b/>
                <w:bCs/>
                <w:color w:val="000000"/>
                <w:sz w:val="22"/>
                <w:szCs w:val="22"/>
              </w:rPr>
              <w:t>AKTİF KULLANICI SAYISI</w:t>
            </w:r>
          </w:p>
        </w:tc>
        <w:tc>
          <w:tcPr>
            <w:tcW w:w="3163" w:type="dxa"/>
            <w:shd w:val="clear" w:color="auto" w:fill="8DB3E2"/>
          </w:tcPr>
          <w:p w:rsidR="00B134A9" w:rsidRPr="00A81AAD" w:rsidRDefault="00B134A9" w:rsidP="00A81AAD">
            <w:pPr>
              <w:tabs>
                <w:tab w:val="left" w:pos="0"/>
              </w:tabs>
              <w:spacing w:before="120" w:after="120"/>
              <w:rPr>
                <w:rFonts w:eastAsia="Calibri"/>
                <w:b/>
                <w:bCs/>
                <w:color w:val="000000"/>
                <w:sz w:val="22"/>
                <w:szCs w:val="22"/>
              </w:rPr>
            </w:pPr>
            <w:r w:rsidRPr="00A81AAD">
              <w:rPr>
                <w:rFonts w:eastAsia="Calibri"/>
                <w:b/>
                <w:bCs/>
                <w:color w:val="000000"/>
                <w:sz w:val="22"/>
                <w:szCs w:val="22"/>
              </w:rPr>
              <w:t>YÜKLENEN DOKÜMAN</w:t>
            </w:r>
          </w:p>
        </w:tc>
      </w:tr>
      <w:tr w:rsidR="00B134A9" w:rsidRPr="00A81AAD" w:rsidTr="00A81AAD">
        <w:tc>
          <w:tcPr>
            <w:tcW w:w="3163" w:type="dxa"/>
            <w:shd w:val="clear" w:color="auto" w:fill="auto"/>
          </w:tcPr>
          <w:p w:rsidR="00B134A9" w:rsidRPr="00A81AAD" w:rsidRDefault="00B134A9" w:rsidP="00A81AAD">
            <w:pPr>
              <w:tabs>
                <w:tab w:val="left" w:pos="0"/>
              </w:tabs>
              <w:spacing w:before="120" w:after="120"/>
              <w:rPr>
                <w:rFonts w:eastAsia="Calibri"/>
                <w:b/>
                <w:bCs/>
                <w:color w:val="000000"/>
                <w:sz w:val="22"/>
                <w:szCs w:val="22"/>
              </w:rPr>
            </w:pPr>
            <w:r w:rsidRPr="00A81AAD">
              <w:rPr>
                <w:rFonts w:eastAsia="Calibri"/>
                <w:b/>
                <w:bCs/>
                <w:color w:val="000000"/>
                <w:sz w:val="22"/>
                <w:szCs w:val="22"/>
              </w:rPr>
              <w:t>TURNITIN</w:t>
            </w:r>
          </w:p>
        </w:tc>
        <w:tc>
          <w:tcPr>
            <w:tcW w:w="3163" w:type="dxa"/>
            <w:shd w:val="clear" w:color="auto" w:fill="auto"/>
          </w:tcPr>
          <w:p w:rsidR="00B134A9" w:rsidRPr="00A81AAD" w:rsidRDefault="00393494" w:rsidP="00A81AAD">
            <w:pPr>
              <w:tabs>
                <w:tab w:val="left" w:pos="0"/>
              </w:tabs>
              <w:spacing w:before="120" w:after="120"/>
              <w:rPr>
                <w:rFonts w:eastAsia="Calibri"/>
                <w:b/>
                <w:bCs/>
                <w:color w:val="000000"/>
                <w:sz w:val="22"/>
                <w:szCs w:val="22"/>
              </w:rPr>
            </w:pPr>
            <w:r>
              <w:rPr>
                <w:rFonts w:eastAsia="Calibri"/>
                <w:b/>
                <w:bCs/>
                <w:color w:val="000000"/>
                <w:sz w:val="22"/>
                <w:szCs w:val="22"/>
              </w:rPr>
              <w:t>2</w:t>
            </w:r>
            <w:r w:rsidR="00395690">
              <w:rPr>
                <w:rFonts w:eastAsia="Calibri"/>
                <w:b/>
                <w:bCs/>
                <w:color w:val="000000"/>
                <w:sz w:val="22"/>
                <w:szCs w:val="22"/>
              </w:rPr>
              <w:t>.</w:t>
            </w:r>
            <w:r>
              <w:rPr>
                <w:rFonts w:eastAsia="Calibri"/>
                <w:b/>
                <w:bCs/>
                <w:color w:val="000000"/>
                <w:sz w:val="22"/>
                <w:szCs w:val="22"/>
              </w:rPr>
              <w:t>209</w:t>
            </w:r>
          </w:p>
        </w:tc>
        <w:tc>
          <w:tcPr>
            <w:tcW w:w="3163" w:type="dxa"/>
            <w:shd w:val="clear" w:color="auto" w:fill="auto"/>
          </w:tcPr>
          <w:p w:rsidR="00B134A9" w:rsidRPr="00A81AAD" w:rsidRDefault="00393494" w:rsidP="00A81AAD">
            <w:pPr>
              <w:tabs>
                <w:tab w:val="left" w:pos="0"/>
              </w:tabs>
              <w:spacing w:before="120" w:after="120"/>
              <w:rPr>
                <w:rFonts w:eastAsia="Calibri"/>
                <w:b/>
                <w:bCs/>
                <w:color w:val="000000"/>
                <w:sz w:val="22"/>
                <w:szCs w:val="22"/>
              </w:rPr>
            </w:pPr>
            <w:r>
              <w:rPr>
                <w:rFonts w:eastAsia="Calibri"/>
                <w:b/>
                <w:bCs/>
                <w:color w:val="000000"/>
                <w:sz w:val="22"/>
                <w:szCs w:val="22"/>
              </w:rPr>
              <w:t>8</w:t>
            </w:r>
            <w:r w:rsidR="00395690">
              <w:rPr>
                <w:rFonts w:eastAsia="Calibri"/>
                <w:b/>
                <w:bCs/>
                <w:color w:val="000000"/>
                <w:sz w:val="22"/>
                <w:szCs w:val="22"/>
              </w:rPr>
              <w:t>.</w:t>
            </w:r>
            <w:r>
              <w:rPr>
                <w:rFonts w:eastAsia="Calibri"/>
                <w:b/>
                <w:bCs/>
                <w:color w:val="000000"/>
                <w:sz w:val="22"/>
                <w:szCs w:val="22"/>
              </w:rPr>
              <w:t>880</w:t>
            </w:r>
          </w:p>
        </w:tc>
      </w:tr>
      <w:tr w:rsidR="00B134A9" w:rsidRPr="00A81AAD" w:rsidTr="00A81AAD">
        <w:tc>
          <w:tcPr>
            <w:tcW w:w="3163" w:type="dxa"/>
            <w:shd w:val="clear" w:color="auto" w:fill="auto"/>
          </w:tcPr>
          <w:p w:rsidR="00B134A9" w:rsidRPr="00A81AAD" w:rsidRDefault="00B134A9" w:rsidP="00A81AAD">
            <w:pPr>
              <w:tabs>
                <w:tab w:val="left" w:pos="0"/>
              </w:tabs>
              <w:spacing w:before="120" w:after="120"/>
              <w:rPr>
                <w:rFonts w:eastAsia="Calibri"/>
                <w:b/>
                <w:bCs/>
                <w:color w:val="000000"/>
                <w:sz w:val="22"/>
                <w:szCs w:val="22"/>
              </w:rPr>
            </w:pPr>
            <w:r w:rsidRPr="00A81AAD">
              <w:rPr>
                <w:rFonts w:eastAsia="Calibri"/>
                <w:b/>
                <w:bCs/>
                <w:color w:val="000000"/>
                <w:sz w:val="22"/>
                <w:szCs w:val="22"/>
              </w:rPr>
              <w:t>ITHENTICATE</w:t>
            </w:r>
          </w:p>
        </w:tc>
        <w:tc>
          <w:tcPr>
            <w:tcW w:w="3163" w:type="dxa"/>
            <w:shd w:val="clear" w:color="auto" w:fill="auto"/>
          </w:tcPr>
          <w:p w:rsidR="00B134A9" w:rsidRPr="00A81AAD" w:rsidRDefault="00A443F9" w:rsidP="00A81AAD">
            <w:pPr>
              <w:tabs>
                <w:tab w:val="left" w:pos="0"/>
              </w:tabs>
              <w:spacing w:before="120" w:after="120"/>
              <w:rPr>
                <w:rFonts w:eastAsia="Calibri"/>
                <w:b/>
                <w:bCs/>
                <w:color w:val="000000"/>
                <w:sz w:val="22"/>
                <w:szCs w:val="22"/>
              </w:rPr>
            </w:pPr>
            <w:r>
              <w:rPr>
                <w:rFonts w:eastAsia="Calibri"/>
                <w:b/>
                <w:bCs/>
                <w:color w:val="000000"/>
                <w:sz w:val="22"/>
                <w:szCs w:val="22"/>
              </w:rPr>
              <w:t>160</w:t>
            </w:r>
          </w:p>
        </w:tc>
        <w:tc>
          <w:tcPr>
            <w:tcW w:w="3163" w:type="dxa"/>
            <w:shd w:val="clear" w:color="auto" w:fill="auto"/>
          </w:tcPr>
          <w:p w:rsidR="00B134A9" w:rsidRPr="00A81AAD" w:rsidRDefault="00A443F9" w:rsidP="00A81AAD">
            <w:pPr>
              <w:tabs>
                <w:tab w:val="left" w:pos="0"/>
              </w:tabs>
              <w:spacing w:before="120" w:after="120"/>
              <w:rPr>
                <w:rFonts w:eastAsia="Calibri"/>
                <w:b/>
                <w:bCs/>
                <w:color w:val="000000"/>
                <w:sz w:val="22"/>
                <w:szCs w:val="22"/>
              </w:rPr>
            </w:pPr>
            <w:r>
              <w:rPr>
                <w:rFonts w:eastAsia="Calibri"/>
                <w:b/>
                <w:bCs/>
                <w:color w:val="000000"/>
                <w:sz w:val="22"/>
                <w:szCs w:val="22"/>
              </w:rPr>
              <w:t>1</w:t>
            </w:r>
            <w:r w:rsidR="00395690">
              <w:rPr>
                <w:rFonts w:eastAsia="Calibri"/>
                <w:b/>
                <w:bCs/>
                <w:color w:val="000000"/>
                <w:sz w:val="22"/>
                <w:szCs w:val="22"/>
              </w:rPr>
              <w:t>.</w:t>
            </w:r>
            <w:r>
              <w:rPr>
                <w:rFonts w:eastAsia="Calibri"/>
                <w:b/>
                <w:bCs/>
                <w:color w:val="000000"/>
                <w:sz w:val="22"/>
                <w:szCs w:val="22"/>
              </w:rPr>
              <w:t>575</w:t>
            </w:r>
          </w:p>
        </w:tc>
      </w:tr>
      <w:tr w:rsidR="00B134A9" w:rsidRPr="00A81AAD" w:rsidTr="00A81AAD">
        <w:tc>
          <w:tcPr>
            <w:tcW w:w="3163" w:type="dxa"/>
            <w:shd w:val="clear" w:color="auto" w:fill="auto"/>
          </w:tcPr>
          <w:p w:rsidR="00B134A9" w:rsidRPr="00A81AAD" w:rsidRDefault="00B134A9" w:rsidP="00A81AAD">
            <w:pPr>
              <w:tabs>
                <w:tab w:val="left" w:pos="0"/>
              </w:tabs>
              <w:spacing w:before="120" w:after="120"/>
              <w:rPr>
                <w:rFonts w:eastAsia="Calibri"/>
                <w:b/>
                <w:bCs/>
                <w:color w:val="000000"/>
                <w:sz w:val="22"/>
                <w:szCs w:val="22"/>
              </w:rPr>
            </w:pPr>
            <w:r w:rsidRPr="00A81AAD">
              <w:rPr>
                <w:rFonts w:eastAsia="Calibri"/>
                <w:b/>
                <w:bCs/>
                <w:color w:val="000000"/>
                <w:sz w:val="22"/>
                <w:szCs w:val="22"/>
              </w:rPr>
              <w:t>İNTİHAL.NET</w:t>
            </w:r>
          </w:p>
        </w:tc>
        <w:tc>
          <w:tcPr>
            <w:tcW w:w="3163" w:type="dxa"/>
            <w:shd w:val="clear" w:color="auto" w:fill="auto"/>
          </w:tcPr>
          <w:p w:rsidR="00B134A9" w:rsidRPr="00A81AAD" w:rsidRDefault="00055A69" w:rsidP="00A81AAD">
            <w:pPr>
              <w:tabs>
                <w:tab w:val="left" w:pos="0"/>
              </w:tabs>
              <w:spacing w:before="120" w:after="120"/>
              <w:rPr>
                <w:rFonts w:eastAsia="Calibri"/>
                <w:b/>
                <w:bCs/>
                <w:color w:val="000000"/>
                <w:sz w:val="22"/>
                <w:szCs w:val="22"/>
              </w:rPr>
            </w:pPr>
            <w:r>
              <w:rPr>
                <w:rFonts w:eastAsia="Calibri"/>
                <w:b/>
                <w:bCs/>
                <w:color w:val="000000"/>
                <w:sz w:val="22"/>
                <w:szCs w:val="22"/>
              </w:rPr>
              <w:t>1</w:t>
            </w:r>
            <w:r w:rsidR="00395690">
              <w:rPr>
                <w:rFonts w:eastAsia="Calibri"/>
                <w:b/>
                <w:bCs/>
                <w:color w:val="000000"/>
                <w:sz w:val="22"/>
                <w:szCs w:val="22"/>
              </w:rPr>
              <w:t>.</w:t>
            </w:r>
            <w:r>
              <w:rPr>
                <w:rFonts w:eastAsia="Calibri"/>
                <w:b/>
                <w:bCs/>
                <w:color w:val="000000"/>
                <w:sz w:val="22"/>
                <w:szCs w:val="22"/>
              </w:rPr>
              <w:t>486</w:t>
            </w:r>
          </w:p>
        </w:tc>
        <w:tc>
          <w:tcPr>
            <w:tcW w:w="3163" w:type="dxa"/>
            <w:shd w:val="clear" w:color="auto" w:fill="auto"/>
          </w:tcPr>
          <w:p w:rsidR="00B134A9" w:rsidRPr="00A81AAD" w:rsidRDefault="00055A69" w:rsidP="00A81AAD">
            <w:pPr>
              <w:tabs>
                <w:tab w:val="left" w:pos="0"/>
              </w:tabs>
              <w:spacing w:before="120" w:after="120"/>
              <w:rPr>
                <w:rFonts w:eastAsia="Calibri"/>
                <w:b/>
                <w:bCs/>
                <w:color w:val="000000"/>
                <w:sz w:val="22"/>
                <w:szCs w:val="22"/>
              </w:rPr>
            </w:pPr>
            <w:r>
              <w:rPr>
                <w:rFonts w:eastAsia="Calibri"/>
                <w:b/>
                <w:bCs/>
                <w:color w:val="000000"/>
                <w:sz w:val="22"/>
                <w:szCs w:val="22"/>
              </w:rPr>
              <w:t>5</w:t>
            </w:r>
            <w:r w:rsidR="00395690">
              <w:rPr>
                <w:rFonts w:eastAsia="Calibri"/>
                <w:b/>
                <w:bCs/>
                <w:color w:val="000000"/>
                <w:sz w:val="22"/>
                <w:szCs w:val="22"/>
              </w:rPr>
              <w:t>.</w:t>
            </w:r>
            <w:r>
              <w:rPr>
                <w:rFonts w:eastAsia="Calibri"/>
                <w:b/>
                <w:bCs/>
                <w:color w:val="000000"/>
                <w:sz w:val="22"/>
                <w:szCs w:val="22"/>
              </w:rPr>
              <w:t>220</w:t>
            </w:r>
          </w:p>
        </w:tc>
      </w:tr>
      <w:tr w:rsidR="00B134A9" w:rsidRPr="00A81AAD" w:rsidTr="00A81AAD">
        <w:tc>
          <w:tcPr>
            <w:tcW w:w="3163" w:type="dxa"/>
            <w:shd w:val="clear" w:color="auto" w:fill="auto"/>
          </w:tcPr>
          <w:p w:rsidR="00B134A9" w:rsidRPr="00A81AAD" w:rsidRDefault="00B134A9" w:rsidP="00A81AAD">
            <w:pPr>
              <w:tabs>
                <w:tab w:val="left" w:pos="0"/>
              </w:tabs>
              <w:spacing w:before="120" w:after="120"/>
              <w:rPr>
                <w:rFonts w:eastAsia="Calibri"/>
                <w:b/>
                <w:bCs/>
                <w:color w:val="000000"/>
                <w:sz w:val="22"/>
                <w:szCs w:val="22"/>
              </w:rPr>
            </w:pPr>
            <w:r w:rsidRPr="00A81AAD">
              <w:rPr>
                <w:rFonts w:eastAsia="Calibri"/>
                <w:b/>
                <w:bCs/>
                <w:color w:val="000000"/>
                <w:sz w:val="22"/>
                <w:szCs w:val="22"/>
              </w:rPr>
              <w:t>TOPLAM</w:t>
            </w:r>
          </w:p>
        </w:tc>
        <w:tc>
          <w:tcPr>
            <w:tcW w:w="3163" w:type="dxa"/>
            <w:shd w:val="clear" w:color="auto" w:fill="auto"/>
          </w:tcPr>
          <w:p w:rsidR="00B134A9" w:rsidRPr="00A81AAD" w:rsidRDefault="00393494" w:rsidP="00A81AAD">
            <w:pPr>
              <w:tabs>
                <w:tab w:val="left" w:pos="0"/>
              </w:tabs>
              <w:spacing w:before="120" w:after="120"/>
              <w:rPr>
                <w:rFonts w:eastAsia="Calibri"/>
                <w:b/>
                <w:bCs/>
                <w:color w:val="000000"/>
                <w:sz w:val="22"/>
                <w:szCs w:val="22"/>
              </w:rPr>
            </w:pPr>
            <w:r>
              <w:rPr>
                <w:rFonts w:eastAsia="Calibri"/>
                <w:b/>
                <w:bCs/>
                <w:color w:val="000000"/>
                <w:sz w:val="22"/>
                <w:szCs w:val="22"/>
              </w:rPr>
              <w:t>3.855</w:t>
            </w:r>
          </w:p>
        </w:tc>
        <w:tc>
          <w:tcPr>
            <w:tcW w:w="3163" w:type="dxa"/>
            <w:shd w:val="clear" w:color="auto" w:fill="auto"/>
          </w:tcPr>
          <w:p w:rsidR="00B134A9" w:rsidRPr="00A81AAD" w:rsidRDefault="00393494" w:rsidP="00A81AAD">
            <w:pPr>
              <w:tabs>
                <w:tab w:val="left" w:pos="0"/>
              </w:tabs>
              <w:spacing w:before="120" w:after="120"/>
              <w:rPr>
                <w:rFonts w:eastAsia="Calibri"/>
                <w:b/>
                <w:bCs/>
                <w:color w:val="000000"/>
                <w:sz w:val="22"/>
                <w:szCs w:val="22"/>
              </w:rPr>
            </w:pPr>
            <w:r>
              <w:rPr>
                <w:rFonts w:eastAsia="Calibri"/>
                <w:b/>
                <w:bCs/>
                <w:color w:val="000000"/>
                <w:sz w:val="22"/>
                <w:szCs w:val="22"/>
              </w:rPr>
              <w:t>15.675</w:t>
            </w:r>
          </w:p>
        </w:tc>
      </w:tr>
    </w:tbl>
    <w:p w:rsidR="004215FF" w:rsidRDefault="004215FF" w:rsidP="001E7952">
      <w:pPr>
        <w:shd w:val="clear" w:color="auto" w:fill="FFFFFF"/>
        <w:tabs>
          <w:tab w:val="left" w:pos="0"/>
        </w:tabs>
        <w:spacing w:before="120" w:after="120"/>
        <w:rPr>
          <w:b/>
          <w:bCs/>
          <w:color w:val="000000"/>
        </w:rPr>
      </w:pPr>
    </w:p>
    <w:p w:rsidR="00570B33" w:rsidRPr="004D622A" w:rsidRDefault="00570B33" w:rsidP="001E7952">
      <w:pPr>
        <w:numPr>
          <w:ilvl w:val="0"/>
          <w:numId w:val="17"/>
        </w:numPr>
        <w:shd w:val="clear" w:color="auto" w:fill="FFFFFF"/>
        <w:tabs>
          <w:tab w:val="left" w:pos="0"/>
        </w:tabs>
        <w:spacing w:before="120" w:after="120"/>
        <w:jc w:val="both"/>
        <w:rPr>
          <w:b/>
          <w:bCs/>
          <w:color w:val="000000"/>
          <w:szCs w:val="24"/>
        </w:rPr>
      </w:pPr>
      <w:r w:rsidRPr="004D622A">
        <w:rPr>
          <w:b/>
          <w:bCs/>
          <w:color w:val="000000"/>
          <w:szCs w:val="24"/>
        </w:rPr>
        <w:t>Uzaktan Erişim:</w:t>
      </w:r>
    </w:p>
    <w:p w:rsidR="00570B33" w:rsidRDefault="00E04CE5" w:rsidP="001E7952">
      <w:pPr>
        <w:shd w:val="clear" w:color="auto" w:fill="FFFFFF"/>
        <w:tabs>
          <w:tab w:val="left" w:pos="0"/>
        </w:tabs>
        <w:spacing w:before="120" w:after="120"/>
        <w:jc w:val="both"/>
        <w:rPr>
          <w:bCs/>
          <w:color w:val="000000"/>
        </w:rPr>
      </w:pPr>
      <w:r>
        <w:rPr>
          <w:bCs/>
          <w:color w:val="000000"/>
        </w:rPr>
        <w:tab/>
      </w:r>
      <w:r w:rsidR="00570B33" w:rsidRPr="004D622A">
        <w:rPr>
          <w:bCs/>
          <w:color w:val="000000"/>
        </w:rPr>
        <w:t xml:space="preserve">Bilgi İşlem Daire Başknalığıyla koordinasyon sağlanarak, tüm öğrenci ve akademisyenlerin uzaktan erişim ile web sayfamız üzerinden </w:t>
      </w:r>
      <w:r w:rsidR="004D622A">
        <w:rPr>
          <w:bCs/>
          <w:color w:val="000000"/>
        </w:rPr>
        <w:t>veri</w:t>
      </w:r>
      <w:r w:rsidR="00570B33" w:rsidRPr="004D622A">
        <w:rPr>
          <w:bCs/>
          <w:color w:val="000000"/>
        </w:rPr>
        <w:t xml:space="preserve"> tabanlarına ve e-kitaplara erişebilmektedirler.</w:t>
      </w:r>
      <w:r w:rsidR="00AD150B">
        <w:rPr>
          <w:bCs/>
          <w:color w:val="000000"/>
        </w:rPr>
        <w:t xml:space="preserve"> Kullanıcılar proxy ayarlarına gerek olmadan, kurum mail adresleri ve şifreleri ile giriş yapabilmektedirler.</w:t>
      </w:r>
    </w:p>
    <w:p w:rsidR="00AD150B" w:rsidRPr="005B5B62" w:rsidRDefault="00AD150B" w:rsidP="001E7952">
      <w:pPr>
        <w:numPr>
          <w:ilvl w:val="0"/>
          <w:numId w:val="17"/>
        </w:numPr>
        <w:shd w:val="clear" w:color="auto" w:fill="FFFFFF"/>
        <w:tabs>
          <w:tab w:val="left" w:pos="0"/>
        </w:tabs>
        <w:spacing w:before="120" w:after="120"/>
        <w:rPr>
          <w:b/>
          <w:bCs/>
          <w:color w:val="000000"/>
          <w:szCs w:val="24"/>
          <w:lang w:val="tr-TR"/>
        </w:rPr>
      </w:pPr>
      <w:r w:rsidRPr="00AD150B">
        <w:rPr>
          <w:b/>
          <w:bCs/>
          <w:color w:val="000000"/>
          <w:szCs w:val="24"/>
        </w:rPr>
        <w:t>Elektronik Veri Tabanları</w:t>
      </w:r>
    </w:p>
    <w:p w:rsidR="00740316" w:rsidRDefault="00E04CE5" w:rsidP="00E04CE5">
      <w:pPr>
        <w:shd w:val="clear" w:color="auto" w:fill="FFFFFF"/>
        <w:tabs>
          <w:tab w:val="left" w:pos="0"/>
        </w:tabs>
        <w:spacing w:before="120" w:after="120"/>
        <w:jc w:val="both"/>
        <w:rPr>
          <w:bCs/>
          <w:color w:val="000000"/>
          <w:szCs w:val="24"/>
          <w:lang w:val="tr-TR"/>
        </w:rPr>
      </w:pPr>
      <w:r>
        <w:rPr>
          <w:bCs/>
          <w:color w:val="000000"/>
          <w:szCs w:val="24"/>
          <w:lang w:val="tr-TR"/>
        </w:rPr>
        <w:tab/>
      </w:r>
      <w:r w:rsidR="00740316" w:rsidRPr="00740316">
        <w:rPr>
          <w:bCs/>
          <w:color w:val="000000"/>
          <w:szCs w:val="24"/>
          <w:lang w:val="tr-TR"/>
        </w:rPr>
        <w:t xml:space="preserve">13 adet elektronik veri tabanı satın alınarak kullanıma açılmıştır. 16 elektronik veri tabanı ULAKBİM-equal kapsamında erişime açıktır ve </w:t>
      </w:r>
      <w:r w:rsidR="001820F9">
        <w:rPr>
          <w:bCs/>
          <w:color w:val="000000"/>
          <w:szCs w:val="24"/>
          <w:lang w:val="tr-TR"/>
        </w:rPr>
        <w:t>25</w:t>
      </w:r>
      <w:r w:rsidR="00740316" w:rsidRPr="00740316">
        <w:rPr>
          <w:bCs/>
          <w:color w:val="000000"/>
          <w:szCs w:val="24"/>
          <w:lang w:val="tr-TR"/>
        </w:rPr>
        <w:t xml:space="preserve"> adet deneme erişimdeki veri tabanı kullanıcıların hizmetine sunulmuştur. </w:t>
      </w:r>
    </w:p>
    <w:p w:rsidR="00AD150B" w:rsidRDefault="00E04CE5" w:rsidP="00E04CE5">
      <w:pPr>
        <w:shd w:val="clear" w:color="auto" w:fill="FFFFFF"/>
        <w:tabs>
          <w:tab w:val="left" w:pos="0"/>
        </w:tabs>
        <w:spacing w:before="120" w:after="120"/>
        <w:jc w:val="both"/>
        <w:rPr>
          <w:bCs/>
          <w:color w:val="000000"/>
          <w:szCs w:val="24"/>
        </w:rPr>
      </w:pPr>
      <w:r>
        <w:rPr>
          <w:bCs/>
          <w:color w:val="000000"/>
          <w:szCs w:val="24"/>
        </w:rPr>
        <w:tab/>
      </w:r>
      <w:r w:rsidR="00AD150B" w:rsidRPr="005B5B62">
        <w:rPr>
          <w:bCs/>
          <w:color w:val="000000"/>
          <w:szCs w:val="24"/>
        </w:rPr>
        <w:t>Bunlardan ULAKBİM’in Equal kapsamında hizmete açılanlar; Wiley Online Library Veri Tabanı, Web of Science, ScienceDirect Veri Tabanı, Scopus Veri Tabanı, Mendeley Platformu, Nature Veri Tabanı, Springer Link Veri Tabanı, ProQuest Dissertations &amp; Theses Veri Tabanı, IEEE Xplore Digital Library Veri Tabanı, Emerald Insight Veri Tabanı, JSTOR Veri Tabanı, Taylor &amp; Francis Veri Tabanıdır.</w:t>
      </w:r>
    </w:p>
    <w:p w:rsidR="00A3247D" w:rsidRPr="005B5B62" w:rsidRDefault="00A3247D" w:rsidP="00E04CE5">
      <w:pPr>
        <w:shd w:val="clear" w:color="auto" w:fill="FFFFFF"/>
        <w:tabs>
          <w:tab w:val="left" w:pos="0"/>
        </w:tabs>
        <w:spacing w:before="120" w:after="120"/>
        <w:jc w:val="both"/>
        <w:rPr>
          <w:bCs/>
          <w:color w:val="000000"/>
          <w:szCs w:val="24"/>
        </w:rPr>
      </w:pPr>
    </w:p>
    <w:p w:rsidR="005B5B62" w:rsidRPr="00BC4554" w:rsidRDefault="00E04CE5" w:rsidP="005007B9">
      <w:pPr>
        <w:shd w:val="clear" w:color="auto" w:fill="FFFFFF"/>
        <w:tabs>
          <w:tab w:val="left" w:pos="0"/>
        </w:tabs>
        <w:spacing w:before="120" w:after="120"/>
        <w:ind w:firstLine="426"/>
        <w:jc w:val="both"/>
        <w:rPr>
          <w:bCs/>
          <w:color w:val="000000"/>
          <w:szCs w:val="24"/>
        </w:rPr>
      </w:pPr>
      <w:r>
        <w:rPr>
          <w:bCs/>
          <w:color w:val="000000"/>
          <w:szCs w:val="24"/>
        </w:rPr>
        <w:lastRenderedPageBreak/>
        <w:tab/>
      </w:r>
      <w:r w:rsidR="00AD150B" w:rsidRPr="005B5B62">
        <w:rPr>
          <w:bCs/>
          <w:color w:val="000000"/>
          <w:szCs w:val="24"/>
        </w:rPr>
        <w:t>Satın alınarak 2020 yılına kadar hizmete açılan veri tabanları; Swisslex Veri Tabanı, Heinonline Veri Tabanı, Legal Yayınevi Legalbank İçtihat ve Mevzuat Programı, Beck-Online Veri Tabanı,</w:t>
      </w:r>
      <w:r w:rsidR="00740316">
        <w:rPr>
          <w:bCs/>
          <w:color w:val="000000"/>
          <w:szCs w:val="24"/>
        </w:rPr>
        <w:t xml:space="preserve">KazancıHukuk </w:t>
      </w:r>
      <w:r w:rsidR="005B5B62" w:rsidRPr="005B5B62">
        <w:rPr>
          <w:bCs/>
          <w:color w:val="000000"/>
          <w:szCs w:val="24"/>
        </w:rPr>
        <w:t>Veri Tabanı,</w:t>
      </w:r>
      <w:r w:rsidR="00BC4554" w:rsidRPr="00BC4554">
        <w:rPr>
          <w:bCs/>
          <w:color w:val="000000"/>
          <w:szCs w:val="24"/>
        </w:rPr>
        <w:t xml:space="preserve"> E-b</w:t>
      </w:r>
      <w:r w:rsidR="00740316">
        <w:rPr>
          <w:bCs/>
          <w:color w:val="000000"/>
          <w:szCs w:val="24"/>
        </w:rPr>
        <w:t>ook Academic Collection (525.245</w:t>
      </w:r>
      <w:r w:rsidR="00BC4554" w:rsidRPr="00BC4554">
        <w:rPr>
          <w:bCs/>
          <w:color w:val="000000"/>
          <w:szCs w:val="24"/>
        </w:rPr>
        <w:t xml:space="preserve"> e-kitap), </w:t>
      </w:r>
      <w:r w:rsidR="005B5B62" w:rsidRPr="00BC4554">
        <w:rPr>
          <w:bCs/>
          <w:color w:val="000000"/>
          <w:szCs w:val="24"/>
        </w:rPr>
        <w:t>EBSCOHost Art &amp; Architecture Source Veri Tabanı, EBSCOHost Philosopher’s Index with Full Text, İdealOnline Veri Tabanı</w:t>
      </w:r>
      <w:r w:rsidR="00740316">
        <w:rPr>
          <w:bCs/>
          <w:color w:val="000000"/>
          <w:szCs w:val="24"/>
        </w:rPr>
        <w:t>, İdealOnline –Din Bilimleri Veri Tabanı</w:t>
      </w:r>
      <w:r w:rsidR="005B5B62" w:rsidRPr="00BC4554">
        <w:rPr>
          <w:bCs/>
          <w:color w:val="000000"/>
          <w:szCs w:val="24"/>
        </w:rPr>
        <w:t>, HiperKitap Veri Tabanı</w:t>
      </w:r>
      <w:r w:rsidR="00740316">
        <w:rPr>
          <w:bCs/>
          <w:color w:val="000000"/>
          <w:szCs w:val="24"/>
        </w:rPr>
        <w:t>, Turcademy Veri Tabanı, Dataturkey Veri Tabanı, SOBİAD Veri Tabanı, İntihal.net di</w:t>
      </w:r>
      <w:r w:rsidR="005B5B62" w:rsidRPr="00BC4554">
        <w:rPr>
          <w:bCs/>
          <w:color w:val="000000"/>
          <w:szCs w:val="24"/>
        </w:rPr>
        <w:t>r.</w:t>
      </w:r>
    </w:p>
    <w:p w:rsidR="005007B9" w:rsidRDefault="00E04CE5" w:rsidP="00E04CE5">
      <w:pPr>
        <w:shd w:val="clear" w:color="auto" w:fill="FFFFFF"/>
        <w:tabs>
          <w:tab w:val="left" w:pos="0"/>
        </w:tabs>
        <w:spacing w:before="120" w:after="120"/>
        <w:jc w:val="both"/>
        <w:rPr>
          <w:bCs/>
          <w:color w:val="000000"/>
          <w:szCs w:val="24"/>
        </w:rPr>
      </w:pPr>
      <w:r>
        <w:rPr>
          <w:bCs/>
          <w:color w:val="000000"/>
          <w:szCs w:val="24"/>
        </w:rPr>
        <w:tab/>
      </w:r>
      <w:r w:rsidR="005B5B62" w:rsidRPr="005B5B62">
        <w:rPr>
          <w:bCs/>
          <w:color w:val="000000"/>
          <w:szCs w:val="24"/>
        </w:rPr>
        <w:t>31 Aralık</w:t>
      </w:r>
      <w:r w:rsidR="00740316">
        <w:rPr>
          <w:bCs/>
          <w:color w:val="000000"/>
          <w:szCs w:val="24"/>
        </w:rPr>
        <w:t xml:space="preserve"> 2020</w:t>
      </w:r>
      <w:r w:rsidR="00AD150B" w:rsidRPr="005B5B62">
        <w:rPr>
          <w:bCs/>
          <w:color w:val="000000"/>
          <w:szCs w:val="24"/>
        </w:rPr>
        <w:t xml:space="preserve"> tarihine kadar ücretsiz deneme eriş</w:t>
      </w:r>
      <w:r w:rsidR="001820F9">
        <w:rPr>
          <w:bCs/>
          <w:color w:val="000000"/>
          <w:szCs w:val="24"/>
        </w:rPr>
        <w:t>imine açılan veri tabanları ise</w:t>
      </w:r>
      <w:r w:rsidR="005B5B62" w:rsidRPr="005B5B62">
        <w:rPr>
          <w:bCs/>
          <w:color w:val="000000"/>
          <w:szCs w:val="24"/>
        </w:rPr>
        <w:t xml:space="preserve">, </w:t>
      </w:r>
      <w:r w:rsidR="006A60C2" w:rsidRPr="006A60C2">
        <w:rPr>
          <w:bCs/>
          <w:color w:val="000000"/>
          <w:szCs w:val="24"/>
        </w:rPr>
        <w:t>EBSCOhost Collection Manager,</w:t>
      </w:r>
      <w:r w:rsidR="00AD150B" w:rsidRPr="005B5B62">
        <w:rPr>
          <w:bCs/>
          <w:color w:val="000000"/>
          <w:szCs w:val="24"/>
        </w:rPr>
        <w:t xml:space="preserve"> Historical Abstracts with Full Text, Literary Reference Center Plus, RILM Abstracts of Music Literature with Full Text, Sociology Source Ultimate, Hospitality and Tourism C</w:t>
      </w:r>
      <w:r w:rsidR="005B5B62" w:rsidRPr="005B5B62">
        <w:rPr>
          <w:bCs/>
          <w:color w:val="000000"/>
          <w:szCs w:val="24"/>
        </w:rPr>
        <w:t>omplete, Almanhal Veri Tabanı,OpenAIRE Explore, Proquest Veri Tabanı, Bloomsbury Veri Tabanı, World Ebook Library ve</w:t>
      </w:r>
      <w:r w:rsidR="00740316">
        <w:rPr>
          <w:bCs/>
          <w:color w:val="000000"/>
          <w:szCs w:val="24"/>
        </w:rPr>
        <w:t xml:space="preserve"> InfoBase Veri T</w:t>
      </w:r>
      <w:r w:rsidR="001820F9">
        <w:rPr>
          <w:bCs/>
          <w:color w:val="000000"/>
          <w:szCs w:val="24"/>
        </w:rPr>
        <w:t xml:space="preserve">abanı, </w:t>
      </w:r>
      <w:r w:rsidR="00740316">
        <w:rPr>
          <w:bCs/>
          <w:color w:val="000000"/>
          <w:szCs w:val="24"/>
        </w:rPr>
        <w:t>World Public Library, Harward Business Review, Annual Reviews(AR), Vidobu Veri Tabanı,</w:t>
      </w:r>
      <w:r w:rsidR="00740316" w:rsidRPr="00740316">
        <w:rPr>
          <w:bCs/>
          <w:color w:val="000000"/>
          <w:szCs w:val="24"/>
        </w:rPr>
        <w:t xml:space="preserve"> Emerald Business, Management &amp; Economics</w:t>
      </w:r>
      <w:r w:rsidR="00934341">
        <w:rPr>
          <w:bCs/>
          <w:color w:val="000000"/>
          <w:szCs w:val="24"/>
        </w:rPr>
        <w:t>Veri Tabanı,</w:t>
      </w:r>
      <w:r w:rsidR="00934341" w:rsidRPr="001820F9">
        <w:rPr>
          <w:bCs/>
          <w:color w:val="000000"/>
          <w:szCs w:val="24"/>
        </w:rPr>
        <w:t xml:space="preserve"> Cambridge University Press, BECK VERLAG Veri Tabanı, Bookcites - Akademik Kitap Atıf Dizini </w:t>
      </w:r>
      <w:r w:rsidR="001820F9" w:rsidRPr="001820F9">
        <w:rPr>
          <w:bCs/>
          <w:color w:val="000000"/>
          <w:szCs w:val="24"/>
        </w:rPr>
        <w:t xml:space="preserve">, De Gruyter Veri Tabanı, </w:t>
      </w:r>
      <w:r w:rsidR="001820F9">
        <w:rPr>
          <w:bCs/>
          <w:color w:val="000000"/>
          <w:szCs w:val="24"/>
        </w:rPr>
        <w:t>dMags Dergi V</w:t>
      </w:r>
      <w:r w:rsidR="001820F9" w:rsidRPr="001820F9">
        <w:rPr>
          <w:bCs/>
          <w:color w:val="000000"/>
          <w:szCs w:val="24"/>
        </w:rPr>
        <w:t>eritabanı</w:t>
      </w:r>
      <w:r w:rsidR="001820F9">
        <w:rPr>
          <w:bCs/>
          <w:color w:val="000000"/>
          <w:szCs w:val="24"/>
        </w:rPr>
        <w:t>dır.</w:t>
      </w:r>
    </w:p>
    <w:p w:rsidR="00A16DE0" w:rsidRPr="005007B9" w:rsidRDefault="00F93EFF" w:rsidP="005007B9">
      <w:pPr>
        <w:numPr>
          <w:ilvl w:val="0"/>
          <w:numId w:val="17"/>
        </w:numPr>
        <w:shd w:val="clear" w:color="auto" w:fill="FFFFFF"/>
        <w:tabs>
          <w:tab w:val="clear" w:pos="644"/>
          <w:tab w:val="left" w:pos="709"/>
          <w:tab w:val="left" w:pos="851"/>
        </w:tabs>
        <w:spacing w:before="120" w:after="120"/>
        <w:ind w:left="142" w:firstLine="142"/>
        <w:rPr>
          <w:bCs/>
          <w:color w:val="000000"/>
          <w:szCs w:val="24"/>
          <w:lang w:val="tr-TR"/>
        </w:rPr>
      </w:pPr>
      <w:r w:rsidRPr="005007B9">
        <w:rPr>
          <w:b/>
          <w:bCs/>
          <w:color w:val="000000"/>
          <w:szCs w:val="24"/>
        </w:rPr>
        <w:t>Web Sayfası Kullanımı</w:t>
      </w:r>
      <w:r w:rsidRPr="005007B9">
        <w:rPr>
          <w:b/>
          <w:bCs/>
          <w:color w:val="000000"/>
          <w:szCs w:val="24"/>
        </w:rPr>
        <w:br/>
      </w:r>
      <w:r w:rsidR="00A16DE0" w:rsidRPr="005007B9">
        <w:rPr>
          <w:bCs/>
          <w:color w:val="000000"/>
          <w:szCs w:val="24"/>
          <w:lang w:val="tr-TR"/>
        </w:rPr>
        <w:t xml:space="preserve">Kütüphane </w:t>
      </w:r>
      <w:r w:rsidR="00D94593" w:rsidRPr="005007B9">
        <w:rPr>
          <w:bCs/>
          <w:color w:val="000000"/>
          <w:szCs w:val="24"/>
          <w:lang w:val="tr-TR"/>
        </w:rPr>
        <w:t>web sayfasını 1 Ocak 2020</w:t>
      </w:r>
      <w:r w:rsidRPr="005007B9">
        <w:rPr>
          <w:bCs/>
          <w:color w:val="000000"/>
          <w:szCs w:val="24"/>
          <w:lang w:val="tr-TR"/>
        </w:rPr>
        <w:t>-31 Aralık</w:t>
      </w:r>
      <w:r w:rsidR="00D94593" w:rsidRPr="005007B9">
        <w:rPr>
          <w:bCs/>
          <w:color w:val="000000"/>
          <w:szCs w:val="24"/>
          <w:lang w:val="tr-TR"/>
        </w:rPr>
        <w:t xml:space="preserve"> 2020</w:t>
      </w:r>
      <w:r w:rsidR="00A16DE0" w:rsidRPr="005007B9">
        <w:rPr>
          <w:bCs/>
          <w:color w:val="000000"/>
          <w:szCs w:val="24"/>
          <w:lang w:val="tr-TR"/>
        </w:rPr>
        <w:t xml:space="preserve"> döneminde </w:t>
      </w:r>
      <w:r w:rsidR="00D94593" w:rsidRPr="005007B9">
        <w:rPr>
          <w:bCs/>
          <w:color w:val="000000"/>
          <w:szCs w:val="24"/>
          <w:lang w:val="tr-TR"/>
        </w:rPr>
        <w:t>33.245</w:t>
      </w:r>
      <w:r w:rsidR="00A16DE0" w:rsidRPr="005007B9">
        <w:rPr>
          <w:bCs/>
          <w:color w:val="000000"/>
          <w:szCs w:val="24"/>
          <w:lang w:val="tr-TR"/>
        </w:rPr>
        <w:t xml:space="preserve"> kullanıcı ziyaret etmiştir. Sayfa görüntüleme sayısı </w:t>
      </w:r>
      <w:r w:rsidR="00D94593" w:rsidRPr="005007B9">
        <w:rPr>
          <w:bCs/>
          <w:color w:val="000000"/>
          <w:szCs w:val="24"/>
          <w:lang w:val="tr-TR"/>
        </w:rPr>
        <w:t>188.883 dü</w:t>
      </w:r>
      <w:r w:rsidR="00A16DE0" w:rsidRPr="005007B9">
        <w:rPr>
          <w:bCs/>
          <w:color w:val="000000"/>
          <w:szCs w:val="24"/>
          <w:lang w:val="tr-TR"/>
        </w:rPr>
        <w:t>r.</w:t>
      </w:r>
    </w:p>
    <w:p w:rsidR="005007B9" w:rsidRPr="00F93EFF" w:rsidRDefault="005007B9" w:rsidP="005007B9">
      <w:pPr>
        <w:shd w:val="clear" w:color="auto" w:fill="FFFFFF"/>
        <w:spacing w:before="120" w:after="120"/>
        <w:ind w:left="142"/>
        <w:rPr>
          <w:bCs/>
          <w:color w:val="000000"/>
          <w:szCs w:val="24"/>
          <w:lang w:val="tr-TR"/>
        </w:rPr>
      </w:pPr>
    </w:p>
    <w:p w:rsidR="004B38BB" w:rsidRPr="005B5B62" w:rsidRDefault="00AA13D6" w:rsidP="001E7952">
      <w:pPr>
        <w:shd w:val="clear" w:color="auto" w:fill="FFFFFF"/>
        <w:tabs>
          <w:tab w:val="left" w:pos="0"/>
        </w:tabs>
        <w:spacing w:before="120" w:after="120"/>
        <w:ind w:left="644"/>
        <w:jc w:val="both"/>
        <w:rPr>
          <w:bCs/>
          <w:color w:val="000000"/>
          <w:szCs w:val="24"/>
        </w:rPr>
      </w:pPr>
      <w:r>
        <w:rPr>
          <w:noProof/>
          <w:lang w:val="tr-TR" w:eastAsia="tr-TR"/>
        </w:rPr>
        <w:drawing>
          <wp:inline distT="0" distB="0" distL="0" distR="0">
            <wp:extent cx="5759450" cy="3238500"/>
            <wp:effectExtent l="19050" t="0" r="0" b="0"/>
            <wp:docPr id="1"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11" cstate="print"/>
                    <a:srcRect/>
                    <a:stretch>
                      <a:fillRect/>
                    </a:stretch>
                  </pic:blipFill>
                  <pic:spPr bwMode="auto">
                    <a:xfrm>
                      <a:off x="0" y="0"/>
                      <a:ext cx="5759450" cy="3238500"/>
                    </a:xfrm>
                    <a:prstGeom prst="rect">
                      <a:avLst/>
                    </a:prstGeom>
                    <a:noFill/>
                    <a:ln w="9525">
                      <a:noFill/>
                      <a:miter lim="800000"/>
                      <a:headEnd/>
                      <a:tailEnd/>
                    </a:ln>
                  </pic:spPr>
                </pic:pic>
              </a:graphicData>
            </a:graphic>
          </wp:inline>
        </w:drawing>
      </w:r>
    </w:p>
    <w:p w:rsidR="004215FF" w:rsidRDefault="004215FF" w:rsidP="001E7952">
      <w:pPr>
        <w:shd w:val="clear" w:color="auto" w:fill="FFFFFF"/>
        <w:tabs>
          <w:tab w:val="left" w:pos="0"/>
        </w:tabs>
        <w:spacing w:before="120" w:after="120"/>
        <w:rPr>
          <w:b/>
          <w:color w:val="000000"/>
          <w:sz w:val="28"/>
          <w:szCs w:val="28"/>
        </w:rPr>
      </w:pPr>
    </w:p>
    <w:p w:rsidR="00A52F2E" w:rsidRDefault="00A52F2E" w:rsidP="00835AFC">
      <w:pPr>
        <w:shd w:val="clear" w:color="auto" w:fill="FFFFFF"/>
        <w:tabs>
          <w:tab w:val="left" w:pos="0"/>
        </w:tabs>
        <w:spacing w:before="120" w:after="120"/>
        <w:rPr>
          <w:b/>
          <w:color w:val="000000"/>
          <w:sz w:val="28"/>
          <w:szCs w:val="28"/>
        </w:rPr>
      </w:pPr>
      <w:r w:rsidRPr="0086165E">
        <w:rPr>
          <w:b/>
          <w:color w:val="000000"/>
          <w:sz w:val="28"/>
          <w:szCs w:val="28"/>
        </w:rPr>
        <w:t>5.</w:t>
      </w:r>
      <w:r>
        <w:rPr>
          <w:b/>
          <w:color w:val="000000"/>
          <w:sz w:val="28"/>
          <w:szCs w:val="28"/>
        </w:rPr>
        <w:t>1</w:t>
      </w:r>
      <w:r w:rsidRPr="0086165E">
        <w:rPr>
          <w:b/>
          <w:color w:val="000000"/>
          <w:sz w:val="28"/>
          <w:szCs w:val="28"/>
        </w:rPr>
        <w:t>. İdari Hizmetler</w:t>
      </w:r>
    </w:p>
    <w:p w:rsidR="00120AFE" w:rsidRPr="00120AFE" w:rsidRDefault="00704CD8" w:rsidP="00120AFE">
      <w:pPr>
        <w:shd w:val="clear" w:color="auto" w:fill="FFFFFF"/>
        <w:tabs>
          <w:tab w:val="left" w:pos="0"/>
        </w:tabs>
        <w:spacing w:before="120" w:after="120"/>
        <w:jc w:val="both"/>
        <w:rPr>
          <w:color w:val="000000"/>
          <w:szCs w:val="28"/>
        </w:rPr>
      </w:pPr>
      <w:r>
        <w:rPr>
          <w:color w:val="000000"/>
          <w:szCs w:val="28"/>
          <w:lang w:val="tr-TR"/>
        </w:rPr>
        <w:tab/>
      </w:r>
      <w:r w:rsidR="00120AFE">
        <w:rPr>
          <w:color w:val="000000"/>
          <w:szCs w:val="28"/>
          <w:lang w:val="tr-TR"/>
        </w:rPr>
        <w:t>04.03.2020 tarihli 2020/03</w:t>
      </w:r>
      <w:r w:rsidR="00120AFE" w:rsidRPr="00120AFE">
        <w:rPr>
          <w:color w:val="000000"/>
          <w:szCs w:val="28"/>
          <w:lang w:val="tr-TR"/>
        </w:rPr>
        <w:t xml:space="preserve"> sayılı Senato Kararı ile </w:t>
      </w:r>
      <w:r w:rsidR="00120AFE">
        <w:rPr>
          <w:color w:val="000000"/>
          <w:szCs w:val="28"/>
          <w:lang w:val="tr-TR"/>
        </w:rPr>
        <w:t>Açık Erişim</w:t>
      </w:r>
      <w:r w:rsidR="00120AFE" w:rsidRPr="00120AFE">
        <w:rPr>
          <w:color w:val="000000"/>
          <w:szCs w:val="28"/>
          <w:lang w:val="tr-TR"/>
        </w:rPr>
        <w:t xml:space="preserve"> Yönergesi kabul edilmiştir.</w:t>
      </w:r>
      <w:r w:rsidR="00120AFE">
        <w:rPr>
          <w:color w:val="000000"/>
          <w:szCs w:val="28"/>
          <w:lang w:val="tr-TR"/>
        </w:rPr>
        <w:t xml:space="preserve"> Açık Erişim için gerekli altyapı çalışmaları </w:t>
      </w:r>
      <w:r w:rsidR="00120AFE" w:rsidRPr="00120AFE">
        <w:rPr>
          <w:rFonts w:eastAsia="Calibri"/>
          <w:szCs w:val="24"/>
          <w:lang w:val="tr-TR" w:eastAsia="en-US"/>
        </w:rPr>
        <w:t>tamamlanarak</w:t>
      </w:r>
      <w:r w:rsidR="00120AFE">
        <w:rPr>
          <w:color w:val="000000"/>
          <w:szCs w:val="28"/>
          <w:lang w:val="tr-TR"/>
        </w:rPr>
        <w:t>, akademisyenleri</w:t>
      </w:r>
      <w:r w:rsidR="000F5FDA">
        <w:rPr>
          <w:color w:val="000000"/>
          <w:szCs w:val="28"/>
          <w:lang w:val="tr-TR"/>
        </w:rPr>
        <w:t>n</w:t>
      </w:r>
      <w:r w:rsidR="00120AFE">
        <w:rPr>
          <w:color w:val="000000"/>
          <w:szCs w:val="28"/>
          <w:lang w:val="tr-TR"/>
        </w:rPr>
        <w:t xml:space="preserve"> verileri sisteme yüklenmiştir. </w:t>
      </w:r>
      <w:r w:rsidR="000F5FDA">
        <w:rPr>
          <w:color w:val="000000"/>
          <w:szCs w:val="28"/>
          <w:lang w:val="tr-TR"/>
        </w:rPr>
        <w:t>Web sayfası hizmete açılmış olup, Bil</w:t>
      </w:r>
      <w:r>
        <w:rPr>
          <w:color w:val="000000"/>
          <w:szCs w:val="28"/>
          <w:lang w:val="tr-TR"/>
        </w:rPr>
        <w:t>gi</w:t>
      </w:r>
      <w:r w:rsidR="000F5FDA">
        <w:rPr>
          <w:color w:val="000000"/>
          <w:szCs w:val="28"/>
          <w:lang w:val="tr-TR"/>
        </w:rPr>
        <w:t xml:space="preserve"> İşlem Daire Başkanlığı ile koordineli bir şekilde çalışmalar yürütülmektedir.</w:t>
      </w:r>
    </w:p>
    <w:p w:rsidR="00703E38" w:rsidRDefault="00704CD8" w:rsidP="00703E38">
      <w:pPr>
        <w:shd w:val="clear" w:color="auto" w:fill="FFFFFF"/>
        <w:tabs>
          <w:tab w:val="left" w:pos="0"/>
        </w:tabs>
        <w:spacing w:before="120" w:after="120"/>
        <w:jc w:val="both"/>
        <w:rPr>
          <w:rFonts w:eastAsia="Calibri"/>
          <w:szCs w:val="24"/>
          <w:lang w:val="tr-TR" w:eastAsia="en-US"/>
        </w:rPr>
      </w:pPr>
      <w:bookmarkStart w:id="31" w:name="_Toc380499493"/>
      <w:bookmarkStart w:id="32" w:name="_Toc248657747"/>
      <w:r>
        <w:rPr>
          <w:rFonts w:eastAsia="Calibri"/>
          <w:szCs w:val="24"/>
          <w:lang w:val="tr-TR" w:eastAsia="en-US"/>
        </w:rPr>
        <w:lastRenderedPageBreak/>
        <w:tab/>
      </w:r>
      <w:r w:rsidR="00703E38">
        <w:rPr>
          <w:rFonts w:eastAsia="Calibri"/>
          <w:szCs w:val="24"/>
          <w:lang w:val="tr-TR" w:eastAsia="en-US"/>
        </w:rPr>
        <w:t>06.08.2020 tarihli 2020/58 sayılı Senato Kararı ile Yayın Yönergesi kabul edilmiştir. Yayın Yönergesine istinaden Yayın İşlerinin yürütülmesi için Yayın Komisyonu oluşturulmuştur. Rektör Yardımcısı Prof. Dr. Orhan KURTOĞLU, Yönetim Kurulu Üyeleri Prof. Dr. İsmet EMRE ve Prof. Dr. Fulya BAYRAKTAR Yayın Komisyonu üyeleri olarak belirlenmiştir.</w:t>
      </w:r>
      <w:r w:rsidR="00F502F0">
        <w:rPr>
          <w:rFonts w:eastAsia="Calibri"/>
          <w:szCs w:val="24"/>
          <w:lang w:val="tr-TR" w:eastAsia="en-US"/>
        </w:rPr>
        <w:t xml:space="preserve"> Bugüne kadar Üniversitemiz yayını olarak 4’ü bu sene içerisinde, toplam 12 kitap ISBN alınmıştır. A</w:t>
      </w:r>
      <w:r w:rsidR="000F5FDA">
        <w:rPr>
          <w:rFonts w:eastAsia="Calibri"/>
          <w:szCs w:val="24"/>
          <w:lang w:val="tr-TR" w:eastAsia="en-US"/>
        </w:rPr>
        <w:t>yrıca biri</w:t>
      </w:r>
      <w:r w:rsidR="00F502F0">
        <w:rPr>
          <w:rFonts w:eastAsia="Calibri"/>
          <w:szCs w:val="24"/>
          <w:lang w:val="tr-TR" w:eastAsia="en-US"/>
        </w:rPr>
        <w:t xml:space="preserve"> bu sene içerisinde, toplam 14 dergi için ISSN alınmıştır.</w:t>
      </w:r>
    </w:p>
    <w:p w:rsidR="006379DF" w:rsidRPr="006379DF" w:rsidRDefault="00704CD8" w:rsidP="005543A4">
      <w:pPr>
        <w:shd w:val="clear" w:color="auto" w:fill="FFFFFF"/>
        <w:tabs>
          <w:tab w:val="left" w:pos="0"/>
        </w:tabs>
        <w:spacing w:before="120" w:after="120"/>
        <w:jc w:val="both"/>
        <w:rPr>
          <w:rFonts w:eastAsia="Calibri"/>
          <w:szCs w:val="24"/>
          <w:lang w:val="tr-TR" w:eastAsia="en-US"/>
        </w:rPr>
      </w:pPr>
      <w:r>
        <w:rPr>
          <w:rFonts w:eastAsia="Calibri"/>
          <w:szCs w:val="24"/>
          <w:lang w:val="tr-TR" w:eastAsia="en-US"/>
        </w:rPr>
        <w:tab/>
      </w:r>
      <w:r w:rsidR="00F502F0">
        <w:rPr>
          <w:rFonts w:eastAsia="Calibri"/>
          <w:szCs w:val="24"/>
          <w:lang w:val="tr-TR" w:eastAsia="en-US"/>
        </w:rPr>
        <w:t xml:space="preserve">2020 yılı içerisinde Covid-19 Pandemi koşullarına uygun olarak Kütüphanemizde gerekli düzenlemeler yapılmıştır. </w:t>
      </w:r>
      <w:r w:rsidR="006379DF" w:rsidRPr="006379DF">
        <w:rPr>
          <w:rFonts w:eastAsia="Calibri"/>
          <w:szCs w:val="24"/>
          <w:lang w:val="tr-TR" w:eastAsia="en-US"/>
        </w:rPr>
        <w:t>Ayrıca kurum içi ve/veya kurum dışı eğitim programları takip edilmekted</w:t>
      </w:r>
      <w:r w:rsidR="000F5FDA">
        <w:rPr>
          <w:rFonts w:eastAsia="Calibri"/>
          <w:szCs w:val="24"/>
          <w:lang w:val="tr-TR" w:eastAsia="en-US"/>
        </w:rPr>
        <w:t>ir. Başkanlığımızca düzenlenen O</w:t>
      </w:r>
      <w:r w:rsidR="00F502F0">
        <w:rPr>
          <w:rFonts w:eastAsia="Calibri"/>
          <w:szCs w:val="24"/>
          <w:lang w:val="tr-TR" w:eastAsia="en-US"/>
        </w:rPr>
        <w:t xml:space="preserve">nlineçevrimiçi </w:t>
      </w:r>
      <w:r w:rsidR="006379DF" w:rsidRPr="006379DF">
        <w:rPr>
          <w:rFonts w:eastAsia="Calibri"/>
          <w:szCs w:val="24"/>
          <w:lang w:val="tr-TR" w:eastAsia="en-US"/>
        </w:rPr>
        <w:t>e</w:t>
      </w:r>
      <w:r w:rsidR="00F502F0">
        <w:rPr>
          <w:rFonts w:eastAsia="Calibri"/>
          <w:szCs w:val="24"/>
          <w:lang w:val="tr-TR" w:eastAsia="en-US"/>
        </w:rPr>
        <w:t>ğitimler aşağıda belirtilmiştir:</w:t>
      </w:r>
    </w:p>
    <w:p w:rsidR="006379DF" w:rsidRPr="006379DF" w:rsidRDefault="00F502F0" w:rsidP="00704CD8">
      <w:pPr>
        <w:numPr>
          <w:ilvl w:val="0"/>
          <w:numId w:val="23"/>
        </w:numPr>
        <w:spacing w:before="120" w:after="120"/>
        <w:ind w:left="709"/>
        <w:jc w:val="both"/>
        <w:rPr>
          <w:rFonts w:eastAsia="Calibri"/>
          <w:szCs w:val="24"/>
          <w:lang w:val="tr-TR" w:eastAsia="en-US"/>
        </w:rPr>
      </w:pPr>
      <w:r>
        <w:rPr>
          <w:rFonts w:eastAsia="Calibri"/>
          <w:szCs w:val="24"/>
          <w:lang w:val="tr-TR" w:eastAsia="en-US"/>
        </w:rPr>
        <w:t xml:space="preserve">İntihal.Net Kullanımı için akademisyenlere ve öğrencilere yönelik 78 kişinin katılımıyla 14 Mayıs 2020 tarihinde </w:t>
      </w:r>
      <w:r>
        <w:rPr>
          <w:rFonts w:eastAsia="Calibri"/>
          <w:szCs w:val="24"/>
          <w:lang w:eastAsia="en-US"/>
        </w:rPr>
        <w:t>“</w:t>
      </w:r>
      <w:r w:rsidRPr="00F502F0">
        <w:rPr>
          <w:rFonts w:eastAsia="Calibri"/>
          <w:szCs w:val="24"/>
          <w:lang w:eastAsia="en-US"/>
        </w:rPr>
        <w:t>İntihal.net Benzerlik Tespit Aracı Kullanıcı Eğitim</w:t>
      </w:r>
      <w:r>
        <w:rPr>
          <w:rFonts w:eastAsia="Calibri"/>
          <w:szCs w:val="24"/>
          <w:lang w:eastAsia="en-US"/>
        </w:rPr>
        <w:t>i”</w:t>
      </w:r>
      <w:r>
        <w:rPr>
          <w:rFonts w:eastAsia="Calibri"/>
          <w:szCs w:val="24"/>
          <w:lang w:val="tr-TR" w:eastAsia="en-US"/>
        </w:rPr>
        <w:t xml:space="preserve"> düzenlenmiştir.</w:t>
      </w:r>
    </w:p>
    <w:p w:rsidR="006379DF" w:rsidRPr="006379DF" w:rsidRDefault="00120AFE" w:rsidP="00704CD8">
      <w:pPr>
        <w:numPr>
          <w:ilvl w:val="0"/>
          <w:numId w:val="23"/>
        </w:numPr>
        <w:spacing w:before="120" w:after="120"/>
        <w:ind w:left="709"/>
        <w:jc w:val="both"/>
        <w:rPr>
          <w:rFonts w:eastAsia="Calibri"/>
          <w:szCs w:val="24"/>
          <w:lang w:val="tr-TR" w:eastAsia="en-US"/>
        </w:rPr>
      </w:pPr>
      <w:r>
        <w:rPr>
          <w:rFonts w:eastAsia="Calibri"/>
          <w:szCs w:val="24"/>
          <w:lang w:val="tr-TR" w:eastAsia="en-US"/>
        </w:rPr>
        <w:t>SOBİAD Atıf Dizini tanıtımı için akademisyenlere ve öğrencilere yönelik 100 kişinin katılımıyla 18 Kasım 2020 tarihinde “SOBİAD Atıf Dizini Webinarı” düzenlenmiştir.</w:t>
      </w:r>
    </w:p>
    <w:p w:rsidR="00120AFE" w:rsidRDefault="006379DF" w:rsidP="00704CD8">
      <w:pPr>
        <w:spacing w:before="120" w:after="120"/>
        <w:ind w:firstLine="349"/>
        <w:jc w:val="both"/>
        <w:rPr>
          <w:rFonts w:eastAsia="Calibri"/>
          <w:szCs w:val="24"/>
          <w:lang w:val="tr-TR" w:eastAsia="en-US"/>
        </w:rPr>
      </w:pPr>
      <w:r w:rsidRPr="006379DF">
        <w:rPr>
          <w:rFonts w:eastAsia="Calibri"/>
          <w:szCs w:val="24"/>
          <w:lang w:val="tr-TR" w:eastAsia="en-US"/>
        </w:rPr>
        <w:t xml:space="preserve">Yıllık abone olunan e-kaynaklara yönelik maliyet analiz çalışmaları deneme erişimlerinden sonra firmalardan istenen kullanım istatistikleri ile sağlanmaktadır. Kütüphane Otomasyon sistemi için SirsiDynix, Satın alma ve maaş hesapları için MYS, Taşınır ve taşınmaz kaynakların yönetimi için KBS içerisinde yer alan Taşınır Kayıt ve Yönetim Sistemi (TKYS) kullanılmaktadır. Kütüphane otomasyon programı SirsiDynix ile tüm kütüphanelerimizin katalog bilgilerine çevrimiçi erişim imkânı bulunmaktadır. Aynı zamanda tüm elektronik kaynakları tek bir ara yüzden tarama olanağına sahip keşif aracı EDS kullanılmaktadır. </w:t>
      </w:r>
    </w:p>
    <w:p w:rsidR="003F74A8" w:rsidRPr="00A52F2E" w:rsidRDefault="006379DF" w:rsidP="005543A4">
      <w:pPr>
        <w:spacing w:before="120" w:after="120"/>
        <w:ind w:firstLine="349"/>
        <w:jc w:val="both"/>
        <w:rPr>
          <w:rFonts w:eastAsia="Calibri"/>
          <w:szCs w:val="24"/>
          <w:lang w:val="tr-TR" w:eastAsia="en-US"/>
        </w:rPr>
      </w:pPr>
      <w:r w:rsidRPr="006379DF">
        <w:rPr>
          <w:rFonts w:eastAsia="Calibri"/>
          <w:szCs w:val="24"/>
          <w:lang w:val="tr-TR" w:eastAsia="en-US"/>
        </w:rPr>
        <w:t xml:space="preserve">Mülga Türkiye Orta Doğu Amme İdaresi Enstitüsünce çıkarılan ve imtiyaz hakkı Üniversitemize geçen </w:t>
      </w:r>
      <w:r>
        <w:rPr>
          <w:rFonts w:eastAsia="Calibri"/>
          <w:b/>
          <w:szCs w:val="24"/>
          <w:lang w:val="tr-TR" w:eastAsia="en-US"/>
        </w:rPr>
        <w:t>Amme İdaresi Dergisi,</w:t>
      </w:r>
      <w:r w:rsidRPr="006379DF">
        <w:rPr>
          <w:rFonts w:eastAsia="Calibri"/>
          <w:b/>
          <w:szCs w:val="24"/>
          <w:lang w:val="tr-TR" w:eastAsia="en-US"/>
        </w:rPr>
        <w:t xml:space="preserve"> Çağdaş Yerel Yönetimler</w:t>
      </w:r>
      <w:r>
        <w:rPr>
          <w:rFonts w:eastAsia="Calibri"/>
          <w:b/>
          <w:szCs w:val="24"/>
          <w:lang w:val="tr-TR" w:eastAsia="en-US"/>
        </w:rPr>
        <w:t xml:space="preserve"> ve İnsan Hakları Yıllığı</w:t>
      </w:r>
      <w:r w:rsidRPr="006379DF">
        <w:rPr>
          <w:rFonts w:eastAsia="Calibri"/>
          <w:szCs w:val="24"/>
          <w:lang w:val="tr-TR" w:eastAsia="en-US"/>
        </w:rPr>
        <w:t>süreli yayınlarından</w:t>
      </w:r>
      <w:r w:rsidRPr="006379DF">
        <w:rPr>
          <w:rFonts w:eastAsia="Calibri"/>
          <w:b/>
          <w:szCs w:val="24"/>
          <w:lang w:val="tr-TR" w:eastAsia="en-US"/>
        </w:rPr>
        <w:t xml:space="preserve">; Amme İdaresi Dergisi </w:t>
      </w:r>
      <w:r w:rsidRPr="006379DF">
        <w:rPr>
          <w:rFonts w:eastAsia="Calibri"/>
          <w:szCs w:val="24"/>
          <w:lang w:val="tr-TR" w:eastAsia="en-US"/>
        </w:rPr>
        <w:t xml:space="preserve">iki hakemli, uluslararası bir yayındır. Yılda 4 sayı </w:t>
      </w:r>
      <w:r w:rsidRPr="006379DF">
        <w:rPr>
          <w:rFonts w:eastAsia="Calibri"/>
          <w:b/>
          <w:szCs w:val="24"/>
          <w:lang w:val="tr-TR" w:eastAsia="en-US"/>
        </w:rPr>
        <w:t>Mart, Haziran, Eylül Aralık</w:t>
      </w:r>
      <w:r w:rsidRPr="006379DF">
        <w:rPr>
          <w:rFonts w:eastAsia="Calibri"/>
          <w:szCs w:val="24"/>
          <w:lang w:val="tr-TR" w:eastAsia="en-US"/>
        </w:rPr>
        <w:t xml:space="preserve"> aylarında yayınlanmaktadır.  </w:t>
      </w:r>
      <w:r w:rsidRPr="006379DF">
        <w:rPr>
          <w:rFonts w:eastAsia="Calibri"/>
          <w:b/>
          <w:szCs w:val="24"/>
          <w:lang w:val="tr-TR" w:eastAsia="en-US"/>
        </w:rPr>
        <w:t>Çağdaş Yerel Yönetimler</w:t>
      </w:r>
      <w:r w:rsidRPr="006379DF">
        <w:rPr>
          <w:rFonts w:eastAsia="Calibri"/>
          <w:szCs w:val="24"/>
          <w:lang w:val="tr-TR" w:eastAsia="en-US"/>
        </w:rPr>
        <w:t xml:space="preserve"> süreli yayını ise iki hakemli,</w:t>
      </w:r>
      <w:r>
        <w:rPr>
          <w:rFonts w:eastAsia="Calibri"/>
          <w:szCs w:val="24"/>
          <w:lang w:val="tr-TR" w:eastAsia="en-US"/>
        </w:rPr>
        <w:t xml:space="preserve"> ulusal</w:t>
      </w:r>
      <w:r w:rsidRPr="006379DF">
        <w:rPr>
          <w:rFonts w:eastAsia="Calibri"/>
          <w:szCs w:val="24"/>
          <w:lang w:val="tr-TR" w:eastAsia="en-US"/>
        </w:rPr>
        <w:t xml:space="preserve"> bir yayındır. Yılda 4 sayı </w:t>
      </w:r>
      <w:r w:rsidRPr="006379DF">
        <w:rPr>
          <w:rFonts w:eastAsia="Calibri"/>
          <w:b/>
          <w:szCs w:val="24"/>
          <w:lang w:val="tr-TR" w:eastAsia="en-US"/>
        </w:rPr>
        <w:t>Ocak, Nisan, Temmuz, Ekim</w:t>
      </w:r>
      <w:r w:rsidRPr="006379DF">
        <w:rPr>
          <w:rFonts w:eastAsia="Calibri"/>
          <w:szCs w:val="24"/>
          <w:lang w:val="tr-TR" w:eastAsia="en-US"/>
        </w:rPr>
        <w:t xml:space="preserve"> aylarında yayınlanmaktadır.</w:t>
      </w:r>
      <w:r>
        <w:rPr>
          <w:rFonts w:eastAsia="Calibri"/>
          <w:szCs w:val="24"/>
          <w:lang w:val="tr-TR" w:eastAsia="en-US"/>
        </w:rPr>
        <w:t xml:space="preserve"> İnsan Hakları Yıllığı </w:t>
      </w:r>
      <w:r w:rsidRPr="006379DF">
        <w:rPr>
          <w:rFonts w:eastAsia="Calibri"/>
          <w:szCs w:val="24"/>
          <w:lang w:val="tr-TR" w:eastAsia="en-US"/>
        </w:rPr>
        <w:t xml:space="preserve">süreli yayını ise iki hakemli, ulusal bir yayındır. </w:t>
      </w:r>
      <w:r>
        <w:rPr>
          <w:rFonts w:eastAsia="Calibri"/>
          <w:szCs w:val="24"/>
          <w:lang w:val="tr-TR" w:eastAsia="en-US"/>
        </w:rPr>
        <w:t>Yılda bir kez çıkarılmaktadır.</w:t>
      </w:r>
      <w:r w:rsidRPr="006379DF">
        <w:rPr>
          <w:rFonts w:eastAsia="Calibri"/>
          <w:szCs w:val="24"/>
          <w:lang w:val="tr-TR" w:eastAsia="en-US"/>
        </w:rPr>
        <w:t xml:space="preserve"> Bahsi geçen </w:t>
      </w:r>
      <w:r>
        <w:rPr>
          <w:rFonts w:eastAsia="Calibri"/>
          <w:szCs w:val="24"/>
          <w:lang w:val="tr-TR" w:eastAsia="en-US"/>
        </w:rPr>
        <w:t xml:space="preserve">üç </w:t>
      </w:r>
      <w:r w:rsidR="000F5FDA">
        <w:rPr>
          <w:rFonts w:eastAsia="Calibri"/>
          <w:szCs w:val="24"/>
          <w:lang w:val="tr-TR" w:eastAsia="en-US"/>
        </w:rPr>
        <w:t>süreli yayınımız</w:t>
      </w:r>
      <w:r w:rsidRPr="006379DF">
        <w:rPr>
          <w:rFonts w:eastAsia="Calibri"/>
          <w:szCs w:val="24"/>
          <w:lang w:val="tr-TR" w:eastAsia="en-US"/>
        </w:rPr>
        <w:t xml:space="preserve"> Ülke genelinde 178 Üniversiteye ve</w:t>
      </w:r>
      <w:r w:rsidR="000F5FDA">
        <w:rPr>
          <w:rFonts w:eastAsia="Calibri"/>
          <w:szCs w:val="24"/>
          <w:lang w:val="tr-TR" w:eastAsia="en-US"/>
        </w:rPr>
        <w:t xml:space="preserve"> ilgili kurumlara posta ile dağıtılmaktadır.</w:t>
      </w:r>
    </w:p>
    <w:p w:rsidR="00340553" w:rsidRPr="003B64C5" w:rsidRDefault="00340553" w:rsidP="001E7952">
      <w:pPr>
        <w:shd w:val="clear" w:color="auto" w:fill="FFFFFF"/>
        <w:tabs>
          <w:tab w:val="left" w:pos="0"/>
        </w:tabs>
        <w:spacing w:before="120" w:after="120"/>
        <w:rPr>
          <w:b/>
          <w:color w:val="000000"/>
          <w:sz w:val="28"/>
          <w:szCs w:val="28"/>
        </w:rPr>
      </w:pPr>
      <w:r w:rsidRPr="0047175A">
        <w:rPr>
          <w:b/>
          <w:color w:val="000000"/>
          <w:sz w:val="28"/>
          <w:szCs w:val="28"/>
        </w:rPr>
        <w:t>6.</w:t>
      </w:r>
      <w:bookmarkStart w:id="33" w:name="_Toc248657748"/>
      <w:r w:rsidR="00AB01EC" w:rsidRPr="0047175A">
        <w:rPr>
          <w:b/>
          <w:color w:val="000000"/>
          <w:sz w:val="28"/>
          <w:szCs w:val="28"/>
        </w:rPr>
        <w:t>Yönetim ve İç Kontrol Sistemi</w:t>
      </w:r>
      <w:bookmarkEnd w:id="31"/>
      <w:bookmarkEnd w:id="33"/>
    </w:p>
    <w:p w:rsidR="00667EF4" w:rsidRDefault="003F74A8" w:rsidP="001E7952">
      <w:pPr>
        <w:shd w:val="clear" w:color="auto" w:fill="FFFFFF"/>
        <w:tabs>
          <w:tab w:val="left" w:pos="0"/>
        </w:tabs>
        <w:spacing w:before="120" w:after="120"/>
        <w:jc w:val="both"/>
        <w:rPr>
          <w:bCs/>
          <w:color w:val="000000"/>
          <w:szCs w:val="24"/>
          <w:lang w:val="tr-TR"/>
        </w:rPr>
      </w:pPr>
      <w:bookmarkStart w:id="34" w:name="_Toc248657749"/>
      <w:bookmarkStart w:id="35" w:name="_Toc380499494"/>
      <w:bookmarkEnd w:id="32"/>
      <w:r>
        <w:rPr>
          <w:bCs/>
          <w:color w:val="000000"/>
          <w:szCs w:val="24"/>
          <w:lang w:val="tr-TR"/>
        </w:rPr>
        <w:tab/>
      </w:r>
    </w:p>
    <w:p w:rsidR="00667EF4" w:rsidRDefault="00667EF4" w:rsidP="001E7952">
      <w:pPr>
        <w:shd w:val="clear" w:color="auto" w:fill="FFFFFF"/>
        <w:tabs>
          <w:tab w:val="left" w:pos="0"/>
        </w:tabs>
        <w:spacing w:before="120" w:after="120"/>
        <w:jc w:val="both"/>
      </w:pPr>
      <w:r>
        <w:tab/>
        <w:t xml:space="preserve">İç kontrol, kamu kaynaklarının etkin, etkili, ekonomik ve idarenin amaçlarına uygun bir şekilde kullanılması, iş ve işlemlerin mevzuata uygunluğu, faaliyetler hakkında düzenli, zamanında ve güvenilir bilgi üretilmesi, idarenin varlıklarının korunması, yolsuzluk ve usulsüzlüklerin önlenmesi konularında yeterli ve makul güvence sağlayan bir yönetim aracıdır. </w:t>
      </w:r>
    </w:p>
    <w:p w:rsidR="0082099D" w:rsidRDefault="00667EF4" w:rsidP="001E7952">
      <w:pPr>
        <w:shd w:val="clear" w:color="auto" w:fill="FFFFFF"/>
        <w:tabs>
          <w:tab w:val="left" w:pos="0"/>
        </w:tabs>
        <w:spacing w:before="120" w:after="120"/>
        <w:jc w:val="both"/>
      </w:pPr>
      <w:r>
        <w:tab/>
        <w:t>İç kontrol, sadece kontrol faaliyetlerini değil, karar alınmasından işin sonuçlandırılmasına kadar geçen süreçte izlenen tüm prosedürleri kapsayan ve idarenin çalışanlarının tamamının rol aldığı bir süreç olup, Başkanlığımızın faaliyetlerinde yer alan yönetici ve çalışanların ortak rolü ve sorumluluğu bulunmaktadır.</w:t>
      </w:r>
      <w:r w:rsidR="0082099D">
        <w:t xml:space="preserve"> Bu kapsamda, 5018 sayılı Kamu Mali Yönetimi ve Kontrol Kanununun amir hükümleri gereğince; Daire Başkanlığımızda, her türlü mali ve mali olmayan iş ve işlemler harcama yetkilisi olarak Daire Başkanı ile harcama yetkilisince görevlendirilen gerçekleştirme görevlilerince yürütülmektedir.</w:t>
      </w:r>
    </w:p>
    <w:p w:rsidR="002274D1" w:rsidRDefault="002274D1" w:rsidP="001E7952">
      <w:pPr>
        <w:shd w:val="clear" w:color="auto" w:fill="FFFFFF"/>
        <w:tabs>
          <w:tab w:val="left" w:pos="0"/>
        </w:tabs>
        <w:spacing w:before="120" w:after="120"/>
        <w:jc w:val="both"/>
      </w:pPr>
      <w:r>
        <w:rPr>
          <w:bCs/>
          <w:color w:val="000000"/>
          <w:szCs w:val="24"/>
          <w:lang w:val="tr-TR"/>
        </w:rPr>
        <w:tab/>
      </w:r>
      <w:r w:rsidRPr="003B64C5">
        <w:rPr>
          <w:bCs/>
          <w:color w:val="000000"/>
          <w:szCs w:val="24"/>
          <w:lang w:val="tr-TR"/>
        </w:rPr>
        <w:t xml:space="preserve">Kütüphane ve Dokümantasyon Daire Başkanlığımızda öncelikli olarak Kütüphane Yönergesi doğrultusunda, okuyucuların taleplerine cevap verecek, eğitim ve öğretim </w:t>
      </w:r>
      <w:r w:rsidRPr="003B64C5">
        <w:rPr>
          <w:bCs/>
          <w:color w:val="000000"/>
          <w:szCs w:val="24"/>
          <w:lang w:val="tr-TR"/>
        </w:rPr>
        <w:lastRenderedPageBreak/>
        <w:t>faaliyetlerinin gelişmesine katkıda bulunacak, akademik çalışmaların yürütülmesine yardımcı olacak basılı ve elektronik olmak üzere kitap, süreli yayın ve veri tabanı alınması için Kütüphane Komisyo</w:t>
      </w:r>
      <w:r>
        <w:rPr>
          <w:bCs/>
          <w:color w:val="000000"/>
          <w:szCs w:val="24"/>
          <w:lang w:val="tr-TR"/>
        </w:rPr>
        <w:t>nu tarafından çalışmalar yapılmaktadır</w:t>
      </w:r>
      <w:r w:rsidRPr="003B64C5">
        <w:rPr>
          <w:bCs/>
          <w:color w:val="000000"/>
          <w:szCs w:val="24"/>
          <w:lang w:val="tr-TR"/>
        </w:rPr>
        <w:t>. 5018 Sayılı Kanun ve ilgili yönetmeliklere göre yayın alımının ihale veya doğrudan temin y</w:t>
      </w:r>
      <w:r>
        <w:rPr>
          <w:bCs/>
          <w:color w:val="000000"/>
          <w:szCs w:val="24"/>
          <w:lang w:val="tr-TR"/>
        </w:rPr>
        <w:t>öntemi ile alımına karar verilmektedir</w:t>
      </w:r>
      <w:r w:rsidRPr="003B64C5">
        <w:rPr>
          <w:bCs/>
          <w:color w:val="000000"/>
          <w:szCs w:val="24"/>
          <w:lang w:val="tr-TR"/>
        </w:rPr>
        <w:t>.</w:t>
      </w:r>
    </w:p>
    <w:p w:rsidR="00667EF4" w:rsidRDefault="0082099D" w:rsidP="001E7952">
      <w:pPr>
        <w:shd w:val="clear" w:color="auto" w:fill="FFFFFF"/>
        <w:tabs>
          <w:tab w:val="left" w:pos="0"/>
        </w:tabs>
        <w:spacing w:before="120" w:after="120"/>
        <w:jc w:val="both"/>
      </w:pPr>
      <w:r>
        <w:rPr>
          <w:bCs/>
          <w:color w:val="000000"/>
          <w:szCs w:val="24"/>
          <w:lang w:val="tr-TR"/>
        </w:rPr>
        <w:tab/>
      </w:r>
      <w:proofErr w:type="gramStart"/>
      <w:r w:rsidRPr="003B64C5">
        <w:rPr>
          <w:bCs/>
          <w:color w:val="000000"/>
          <w:szCs w:val="24"/>
          <w:lang w:val="tr-TR"/>
        </w:rPr>
        <w:t>Yatırım bütçesi içinde yer alan yayın alımı bütçesi</w:t>
      </w:r>
      <w:r>
        <w:rPr>
          <w:bCs/>
          <w:color w:val="000000"/>
          <w:szCs w:val="24"/>
          <w:lang w:val="tr-TR"/>
        </w:rPr>
        <w:t xml:space="preserve"> ile ilgili olarak</w:t>
      </w:r>
      <w:r w:rsidRPr="003B64C5">
        <w:rPr>
          <w:bCs/>
          <w:color w:val="000000"/>
          <w:szCs w:val="24"/>
          <w:lang w:val="tr-TR"/>
        </w:rPr>
        <w:t xml:space="preserve">, yürürlükte olan mevzuata uygun olarak </w:t>
      </w:r>
      <w:r>
        <w:t xml:space="preserve">satın alma ve harcama işlemleri, MYS (Muhasebe Yönetim Sistemi) ve EKAP (Elektronik Kamu Satın Alma Platformu) üzerinden yürütülmekte olup, </w:t>
      </w:r>
      <w:r>
        <w:rPr>
          <w:bCs/>
          <w:color w:val="000000"/>
          <w:szCs w:val="24"/>
          <w:lang w:val="tr-TR"/>
        </w:rPr>
        <w:tab/>
      </w:r>
      <w:r w:rsidR="00667EF4">
        <w:t xml:space="preserve">taşınır işlemleri ise Taşınır Kayıt Yetkilisi ve Taşınır Kontrol Yetkilisi tarafından Taşınır Mal Yönetmeliği çerçevesinde yürütülmektedir. </w:t>
      </w:r>
      <w:proofErr w:type="gramEnd"/>
    </w:p>
    <w:p w:rsidR="00CC5D8C" w:rsidRPr="003B64C5" w:rsidRDefault="00667EF4" w:rsidP="001E7952">
      <w:pPr>
        <w:shd w:val="clear" w:color="auto" w:fill="FFFFFF"/>
        <w:tabs>
          <w:tab w:val="left" w:pos="0"/>
        </w:tabs>
        <w:spacing w:before="120" w:after="120"/>
        <w:jc w:val="both"/>
        <w:rPr>
          <w:bCs/>
          <w:color w:val="000000"/>
          <w:szCs w:val="24"/>
          <w:lang w:val="tr-TR"/>
        </w:rPr>
      </w:pPr>
      <w:r>
        <w:tab/>
      </w:r>
      <w:r w:rsidR="00CC5D8C" w:rsidRPr="003B64C5">
        <w:rPr>
          <w:bCs/>
          <w:color w:val="000000"/>
          <w:szCs w:val="24"/>
          <w:lang w:val="tr-TR"/>
        </w:rPr>
        <w:t>Başkanlığımızda ön mali kontrol işlemleri Maliye Bakanlığı tarafından yayınlanmış bulunan İç Kontrol ve Ön Mali Kontrole ilişkin Usul ve Esaslar Hakkında Yönetmelik çerçevesinde yerine getiril</w:t>
      </w:r>
      <w:r w:rsidR="00983610">
        <w:rPr>
          <w:bCs/>
          <w:color w:val="000000"/>
          <w:szCs w:val="24"/>
          <w:lang w:val="tr-TR"/>
        </w:rPr>
        <w:t>mekte olup, Üniversitemiz</w:t>
      </w:r>
      <w:r w:rsidR="00CE0487" w:rsidRPr="003B64C5">
        <w:rPr>
          <w:bCs/>
          <w:color w:val="000000"/>
          <w:szCs w:val="24"/>
          <w:lang w:val="tr-TR"/>
        </w:rPr>
        <w:t xml:space="preserve"> Stratej</w:t>
      </w:r>
      <w:r w:rsidR="00983610">
        <w:rPr>
          <w:bCs/>
          <w:color w:val="000000"/>
          <w:szCs w:val="24"/>
          <w:lang w:val="tr-TR"/>
        </w:rPr>
        <w:t>i Geliştirme Daire Başkanlığı</w:t>
      </w:r>
      <w:r w:rsidR="00CE0487" w:rsidRPr="003B64C5">
        <w:rPr>
          <w:bCs/>
          <w:color w:val="000000"/>
          <w:szCs w:val="24"/>
          <w:lang w:val="tr-TR"/>
        </w:rPr>
        <w:t xml:space="preserve"> İç Kontrol Şubesi üzerinden iş ve işlemler gerçekleştirilmektedir.</w:t>
      </w:r>
    </w:p>
    <w:p w:rsidR="000F5FDA" w:rsidRPr="003B64C5" w:rsidRDefault="003F74A8" w:rsidP="001E7952">
      <w:pPr>
        <w:shd w:val="clear" w:color="auto" w:fill="FFFFFF"/>
        <w:tabs>
          <w:tab w:val="left" w:pos="0"/>
        </w:tabs>
        <w:spacing w:before="120" w:after="120"/>
        <w:jc w:val="both"/>
        <w:rPr>
          <w:bCs/>
          <w:color w:val="000000"/>
          <w:szCs w:val="24"/>
          <w:lang w:val="tr-TR"/>
        </w:rPr>
      </w:pPr>
      <w:r>
        <w:rPr>
          <w:bCs/>
          <w:color w:val="000000"/>
          <w:szCs w:val="24"/>
          <w:lang w:val="tr-TR"/>
        </w:rPr>
        <w:tab/>
      </w:r>
    </w:p>
    <w:bookmarkEnd w:id="34"/>
    <w:bookmarkEnd w:id="35"/>
    <w:p w:rsidR="006A35C5" w:rsidRPr="003B64C5" w:rsidRDefault="007E2830" w:rsidP="001E7952">
      <w:pPr>
        <w:shd w:val="clear" w:color="auto" w:fill="FFFFFF"/>
        <w:tabs>
          <w:tab w:val="left" w:pos="0"/>
        </w:tabs>
        <w:spacing w:before="120" w:after="120"/>
        <w:jc w:val="both"/>
        <w:rPr>
          <w:b/>
          <w:color w:val="000000"/>
          <w:sz w:val="28"/>
          <w:szCs w:val="28"/>
          <w:lang w:val="tr-TR"/>
        </w:rPr>
      </w:pPr>
      <w:r w:rsidRPr="003B64C5">
        <w:rPr>
          <w:b/>
          <w:color w:val="000000"/>
          <w:sz w:val="28"/>
          <w:szCs w:val="28"/>
          <w:lang w:val="tr-TR"/>
        </w:rPr>
        <w:t>II</w:t>
      </w:r>
      <w:r w:rsidR="00180D9D" w:rsidRPr="003B64C5">
        <w:rPr>
          <w:b/>
          <w:color w:val="000000"/>
          <w:sz w:val="28"/>
          <w:szCs w:val="28"/>
          <w:lang w:val="tr-TR"/>
        </w:rPr>
        <w:t>.</w:t>
      </w:r>
      <w:bookmarkStart w:id="36" w:name="_Toc248657750"/>
      <w:r w:rsidR="006B5482">
        <w:rPr>
          <w:b/>
          <w:color w:val="000000"/>
          <w:sz w:val="28"/>
          <w:szCs w:val="28"/>
          <w:lang w:val="tr-TR"/>
        </w:rPr>
        <w:t xml:space="preserve"> </w:t>
      </w:r>
      <w:r w:rsidR="006A35C5" w:rsidRPr="003B64C5">
        <w:rPr>
          <w:b/>
          <w:color w:val="000000"/>
          <w:sz w:val="28"/>
          <w:szCs w:val="28"/>
          <w:lang w:val="tr-TR"/>
        </w:rPr>
        <w:t>AMAÇ ve HEDEFLER</w:t>
      </w:r>
      <w:bookmarkEnd w:id="36"/>
    </w:p>
    <w:p w:rsidR="006A35C5" w:rsidRPr="00A3247D" w:rsidRDefault="002D1EEF" w:rsidP="001E7952">
      <w:pPr>
        <w:pStyle w:val="Balk2"/>
        <w:numPr>
          <w:ilvl w:val="0"/>
          <w:numId w:val="6"/>
        </w:numPr>
        <w:shd w:val="clear" w:color="auto" w:fill="FFFFFF"/>
        <w:rPr>
          <w:color w:val="000000"/>
          <w:sz w:val="28"/>
          <w:szCs w:val="28"/>
          <w:lang w:val="tr-TR"/>
        </w:rPr>
      </w:pPr>
      <w:bookmarkStart w:id="37" w:name="_Toc248657751"/>
      <w:bookmarkStart w:id="38" w:name="_Toc380499495"/>
      <w:r w:rsidRPr="00A3247D">
        <w:rPr>
          <w:color w:val="000000"/>
          <w:sz w:val="28"/>
          <w:szCs w:val="28"/>
          <w:lang w:val="tr-TR"/>
        </w:rPr>
        <w:t>B</w:t>
      </w:r>
      <w:r w:rsidR="007E2830" w:rsidRPr="00A3247D">
        <w:rPr>
          <w:color w:val="000000"/>
          <w:sz w:val="28"/>
          <w:szCs w:val="28"/>
          <w:lang w:val="tr-TR"/>
        </w:rPr>
        <w:t>irimin Amaç ve Hedefleri</w:t>
      </w:r>
      <w:bookmarkEnd w:id="37"/>
      <w:bookmarkEnd w:id="38"/>
    </w:p>
    <w:p w:rsidR="00D36AC8" w:rsidRDefault="00D36AC8" w:rsidP="00D36AC8">
      <w:pPr>
        <w:shd w:val="clear" w:color="auto" w:fill="FFFFFF"/>
        <w:tabs>
          <w:tab w:val="left" w:pos="0"/>
        </w:tabs>
        <w:spacing w:before="120" w:after="120"/>
        <w:jc w:val="both"/>
      </w:pPr>
      <w:bookmarkStart w:id="39" w:name="_Toc248657752"/>
      <w:r w:rsidRPr="00A3247D">
        <w:tab/>
        <w:t>Bu bölümde birimin, Üniversitemiz Stratejik Planda sorumlu tutulduğu stratejik amaç ve hedefleri yer alacaktır. (Stratejik Plan hazırlandıktan sonra doldurulacaktır.)</w:t>
      </w:r>
    </w:p>
    <w:p w:rsidR="000F5FDA" w:rsidRPr="00D36AC8" w:rsidRDefault="00D108CD" w:rsidP="00D36AC8">
      <w:pPr>
        <w:pStyle w:val="ListeParagraf"/>
        <w:numPr>
          <w:ilvl w:val="0"/>
          <w:numId w:val="6"/>
        </w:numPr>
        <w:shd w:val="clear" w:color="auto" w:fill="FFFFFF"/>
        <w:tabs>
          <w:tab w:val="left" w:pos="0"/>
        </w:tabs>
        <w:spacing w:before="120" w:after="120"/>
        <w:jc w:val="both"/>
      </w:pPr>
      <w:r w:rsidRPr="00D36AC8">
        <w:rPr>
          <w:b/>
          <w:color w:val="000000"/>
          <w:sz w:val="28"/>
          <w:szCs w:val="28"/>
          <w:lang w:val="tr-TR"/>
        </w:rPr>
        <w:t>Temel Politika ve Öncelikler</w:t>
      </w:r>
      <w:bookmarkEnd w:id="39"/>
    </w:p>
    <w:p w:rsidR="00091589" w:rsidRDefault="00091589" w:rsidP="00091589">
      <w:pPr>
        <w:shd w:val="clear" w:color="auto" w:fill="FFFFFF"/>
        <w:tabs>
          <w:tab w:val="left" w:pos="0"/>
        </w:tabs>
        <w:spacing w:before="120" w:after="120"/>
        <w:jc w:val="both"/>
        <w:rPr>
          <w:b/>
          <w:color w:val="000000"/>
          <w:sz w:val="28"/>
          <w:szCs w:val="28"/>
          <w:lang w:val="tr-TR"/>
        </w:rPr>
      </w:pPr>
      <w:r>
        <w:tab/>
      </w:r>
      <w:r w:rsidRPr="00C8651C">
        <w:rPr>
          <w:color w:val="000000"/>
          <w:szCs w:val="24"/>
          <w:lang w:val="tr-TR"/>
        </w:rPr>
        <w:t>Kütüphane ve Dokümantasyon Daire Başkanlığı</w:t>
      </w:r>
      <w:r>
        <w:rPr>
          <w:color w:val="000000"/>
          <w:szCs w:val="24"/>
          <w:lang w:val="tr-TR"/>
        </w:rPr>
        <w:t>mız</w:t>
      </w:r>
      <w:r>
        <w:t>, Üniversitemizin eğitim, öğretim ve araştırma faaliyetlerinin etkin ve verimli bir şekilde gerçekleşmesi için, ilgili bilim dallarını kapsayan her türlü yayın ve bilgi kaynaklarını seçerek, satın alınması veya abone olunması için gerekli çalışmaları yapmaktadır. Bu kaynakların belirli bir düzen içerisinde, Üniversitemiz öğretim görevlilerinin, öğrencilerinin ve tüm araştırmacıların hizmetine sunulması için gerekli çalışmaların yürütmektedir.</w:t>
      </w:r>
    </w:p>
    <w:p w:rsidR="00C8651C" w:rsidRPr="000F5FDA" w:rsidRDefault="00C8651C" w:rsidP="00091589">
      <w:pPr>
        <w:shd w:val="clear" w:color="auto" w:fill="FFFFFF"/>
        <w:tabs>
          <w:tab w:val="left" w:pos="0"/>
        </w:tabs>
        <w:spacing w:before="120" w:after="120"/>
        <w:jc w:val="both"/>
        <w:rPr>
          <w:b/>
          <w:color w:val="000000"/>
          <w:sz w:val="28"/>
          <w:szCs w:val="28"/>
          <w:lang w:val="tr-TR"/>
        </w:rPr>
      </w:pPr>
      <w:r w:rsidRPr="00C8651C">
        <w:rPr>
          <w:color w:val="000000"/>
          <w:szCs w:val="24"/>
          <w:lang w:val="tr-TR"/>
        </w:rPr>
        <w:t>Daire Başkanlığı olarak temel değerlerimiz ve önceliklerimiz şu şekilde belirlenmiştir:</w:t>
      </w:r>
    </w:p>
    <w:p w:rsidR="00C8651C" w:rsidRPr="00C8651C" w:rsidRDefault="007345D8" w:rsidP="001E7952">
      <w:pPr>
        <w:shd w:val="clear" w:color="auto" w:fill="FFFFFF"/>
        <w:tabs>
          <w:tab w:val="left" w:pos="0"/>
        </w:tabs>
        <w:spacing w:before="120" w:after="120"/>
        <w:jc w:val="both"/>
        <w:rPr>
          <w:color w:val="000000"/>
          <w:szCs w:val="24"/>
          <w:lang w:val="tr-TR"/>
        </w:rPr>
      </w:pPr>
      <w:r>
        <w:rPr>
          <w:color w:val="000000"/>
          <w:szCs w:val="24"/>
          <w:lang w:val="tr-TR"/>
        </w:rPr>
        <w:t>-Ankara Hacı Bayram Veli Üniversitesi’nin</w:t>
      </w:r>
      <w:r w:rsidR="00C8651C" w:rsidRPr="00C8651C">
        <w:rPr>
          <w:color w:val="000000"/>
          <w:szCs w:val="24"/>
          <w:lang w:val="tr-TR"/>
        </w:rPr>
        <w:t xml:space="preserve"> eğitim, öğretim, bilimsel araştırma ve geliştirme faaliyetlerini desteklemek,</w:t>
      </w:r>
    </w:p>
    <w:p w:rsidR="00C8651C" w:rsidRPr="00C8651C" w:rsidRDefault="007345D8" w:rsidP="001E7952">
      <w:pPr>
        <w:shd w:val="clear" w:color="auto" w:fill="FFFFFF"/>
        <w:tabs>
          <w:tab w:val="left" w:pos="0"/>
        </w:tabs>
        <w:spacing w:before="120" w:after="120"/>
        <w:jc w:val="both"/>
        <w:rPr>
          <w:color w:val="000000"/>
          <w:szCs w:val="24"/>
          <w:lang w:val="tr-TR"/>
        </w:rPr>
      </w:pPr>
      <w:r>
        <w:rPr>
          <w:color w:val="000000"/>
          <w:szCs w:val="24"/>
          <w:lang w:val="tr-TR"/>
        </w:rPr>
        <w:t>-</w:t>
      </w:r>
      <w:r w:rsidR="00C8651C" w:rsidRPr="00C8651C">
        <w:rPr>
          <w:color w:val="000000"/>
          <w:szCs w:val="24"/>
          <w:lang w:val="tr-TR"/>
        </w:rPr>
        <w:t xml:space="preserve"> Basılı, elektronik, görsel-işitsel yeni bilgi kaynaklarıyla koleksiyonu geliştirmek,</w:t>
      </w:r>
    </w:p>
    <w:p w:rsidR="00C8651C" w:rsidRPr="00C8651C" w:rsidRDefault="007345D8" w:rsidP="001E7952">
      <w:pPr>
        <w:shd w:val="clear" w:color="auto" w:fill="FFFFFF"/>
        <w:tabs>
          <w:tab w:val="left" w:pos="0"/>
        </w:tabs>
        <w:spacing w:before="120" w:after="120"/>
        <w:jc w:val="both"/>
        <w:rPr>
          <w:color w:val="000000"/>
          <w:szCs w:val="24"/>
          <w:lang w:val="tr-TR"/>
        </w:rPr>
      </w:pPr>
      <w:r>
        <w:rPr>
          <w:color w:val="000000"/>
          <w:szCs w:val="24"/>
          <w:lang w:val="tr-TR"/>
        </w:rPr>
        <w:t>-</w:t>
      </w:r>
      <w:r w:rsidR="00C8651C" w:rsidRPr="00C8651C">
        <w:rPr>
          <w:color w:val="000000"/>
          <w:szCs w:val="24"/>
          <w:lang w:val="tr-TR"/>
        </w:rPr>
        <w:t xml:space="preserve"> Çağdaş bilgi teknolojileri ve gelişmiş teknolojik altyapıya sahip olmak,</w:t>
      </w:r>
    </w:p>
    <w:p w:rsidR="000E73C8" w:rsidRDefault="007345D8" w:rsidP="001E7952">
      <w:pPr>
        <w:shd w:val="clear" w:color="auto" w:fill="FFFFFF"/>
        <w:tabs>
          <w:tab w:val="left" w:pos="0"/>
        </w:tabs>
        <w:spacing w:before="120" w:after="120"/>
        <w:jc w:val="both"/>
        <w:rPr>
          <w:color w:val="000000"/>
          <w:szCs w:val="24"/>
          <w:lang w:val="tr-TR"/>
        </w:rPr>
      </w:pPr>
      <w:r>
        <w:rPr>
          <w:color w:val="000000"/>
          <w:szCs w:val="24"/>
          <w:lang w:val="tr-TR"/>
        </w:rPr>
        <w:t>-</w:t>
      </w:r>
      <w:r w:rsidR="00C8651C" w:rsidRPr="00C8651C">
        <w:rPr>
          <w:color w:val="000000"/>
          <w:szCs w:val="24"/>
          <w:lang w:val="tr-TR"/>
        </w:rPr>
        <w:t xml:space="preserve"> Kullanıcıların her türlü bilgi gereksinimini en üst düzeyde karşılayacak personel, koleksiyon ve hizmetleriyle uluslararası standartlarda bir bilgi ve belge merkezi olmak.</w:t>
      </w:r>
    </w:p>
    <w:p w:rsidR="00A50DFE" w:rsidRPr="0086165E" w:rsidRDefault="000C7A6A" w:rsidP="001E7952">
      <w:pPr>
        <w:shd w:val="clear" w:color="auto" w:fill="FFFFFF"/>
        <w:spacing w:before="120" w:after="120"/>
        <w:jc w:val="both"/>
        <w:rPr>
          <w:b/>
          <w:color w:val="000000"/>
          <w:sz w:val="28"/>
          <w:szCs w:val="28"/>
          <w:lang w:val="tr-TR"/>
        </w:rPr>
      </w:pPr>
      <w:bookmarkStart w:id="40" w:name="_Toc280696949"/>
      <w:bookmarkStart w:id="41" w:name="_Toc280703648"/>
      <w:bookmarkStart w:id="42" w:name="_Toc353137466"/>
      <w:bookmarkStart w:id="43" w:name="_Toc377738794"/>
      <w:bookmarkStart w:id="44" w:name="_Toc380499497"/>
      <w:r w:rsidRPr="0086165E">
        <w:rPr>
          <w:b/>
          <w:color w:val="000000"/>
          <w:sz w:val="28"/>
          <w:szCs w:val="28"/>
          <w:lang w:val="tr-TR"/>
        </w:rPr>
        <w:t>C.</w:t>
      </w:r>
      <w:r w:rsidR="00A50DFE" w:rsidRPr="0086165E">
        <w:rPr>
          <w:b/>
          <w:color w:val="000000"/>
          <w:sz w:val="28"/>
          <w:szCs w:val="28"/>
          <w:lang w:val="tr-TR"/>
        </w:rPr>
        <w:t>Diğer Hususlar</w:t>
      </w:r>
      <w:bookmarkEnd w:id="40"/>
      <w:bookmarkEnd w:id="41"/>
      <w:bookmarkEnd w:id="42"/>
      <w:bookmarkEnd w:id="43"/>
      <w:bookmarkEnd w:id="44"/>
    </w:p>
    <w:p w:rsidR="00C8651C" w:rsidRPr="00C8651C" w:rsidRDefault="00C8651C" w:rsidP="001E7952">
      <w:pPr>
        <w:shd w:val="clear" w:color="auto" w:fill="FFFFFF"/>
        <w:tabs>
          <w:tab w:val="left" w:pos="567"/>
        </w:tabs>
        <w:spacing w:before="120" w:after="120"/>
        <w:jc w:val="both"/>
        <w:rPr>
          <w:color w:val="000000"/>
          <w:szCs w:val="24"/>
          <w:lang w:val="tr-TR"/>
        </w:rPr>
      </w:pPr>
      <w:r w:rsidRPr="00C8651C">
        <w:rPr>
          <w:color w:val="000000"/>
          <w:szCs w:val="24"/>
          <w:lang w:val="tr-TR"/>
        </w:rPr>
        <w:t>Kütüphane ve Dokümantasyon Daire Başkanlığı olarak temel hedeflerimiz şu şekildedir:</w:t>
      </w:r>
    </w:p>
    <w:p w:rsidR="00C8651C" w:rsidRPr="00C8651C" w:rsidRDefault="007345D8" w:rsidP="001E7952">
      <w:pPr>
        <w:shd w:val="clear" w:color="auto" w:fill="FFFFFF"/>
        <w:tabs>
          <w:tab w:val="left" w:pos="567"/>
        </w:tabs>
        <w:spacing w:before="120" w:after="120"/>
        <w:jc w:val="both"/>
        <w:rPr>
          <w:color w:val="000000"/>
          <w:szCs w:val="24"/>
          <w:lang w:val="tr-TR"/>
        </w:rPr>
      </w:pPr>
      <w:r>
        <w:rPr>
          <w:color w:val="000000"/>
          <w:szCs w:val="24"/>
          <w:lang w:val="tr-TR"/>
        </w:rPr>
        <w:t>-</w:t>
      </w:r>
      <w:r w:rsidR="00C8651C" w:rsidRPr="00C8651C">
        <w:rPr>
          <w:color w:val="000000"/>
          <w:szCs w:val="24"/>
          <w:lang w:val="tr-TR"/>
        </w:rPr>
        <w:t xml:space="preserve"> Okuyucu hizmetlerinde kullanıcı odaklılık ve etkinlik</w:t>
      </w:r>
    </w:p>
    <w:p w:rsidR="00835AFC" w:rsidRDefault="007345D8" w:rsidP="001E7952">
      <w:pPr>
        <w:shd w:val="clear" w:color="auto" w:fill="FFFFFF"/>
        <w:tabs>
          <w:tab w:val="left" w:pos="567"/>
        </w:tabs>
        <w:spacing w:before="120" w:after="120"/>
        <w:jc w:val="both"/>
        <w:rPr>
          <w:color w:val="000000"/>
          <w:szCs w:val="24"/>
          <w:lang w:val="tr-TR"/>
        </w:rPr>
      </w:pPr>
      <w:r>
        <w:rPr>
          <w:color w:val="000000"/>
          <w:szCs w:val="24"/>
          <w:lang w:val="tr-TR"/>
        </w:rPr>
        <w:t>-</w:t>
      </w:r>
      <w:r w:rsidR="00C8651C" w:rsidRPr="00C8651C">
        <w:rPr>
          <w:color w:val="000000"/>
          <w:szCs w:val="24"/>
          <w:lang w:val="tr-TR"/>
        </w:rPr>
        <w:t xml:space="preserve"> Bilgi güvenli</w:t>
      </w:r>
      <w:r w:rsidR="0021657D">
        <w:rPr>
          <w:color w:val="000000"/>
          <w:szCs w:val="24"/>
          <w:lang w:val="tr-TR"/>
        </w:rPr>
        <w:t>ği ve kullanıcı güveni hedefler</w:t>
      </w:r>
    </w:p>
    <w:p w:rsidR="005543A4" w:rsidRDefault="005543A4" w:rsidP="001E7952">
      <w:pPr>
        <w:shd w:val="clear" w:color="auto" w:fill="FFFFFF"/>
        <w:tabs>
          <w:tab w:val="left" w:pos="567"/>
        </w:tabs>
        <w:spacing w:before="120" w:after="120"/>
        <w:jc w:val="both"/>
        <w:rPr>
          <w:color w:val="000000"/>
          <w:szCs w:val="24"/>
          <w:lang w:val="tr-TR"/>
        </w:rPr>
      </w:pPr>
    </w:p>
    <w:p w:rsidR="00906924" w:rsidRPr="00E7305C" w:rsidRDefault="00A50DFE" w:rsidP="00835AFC">
      <w:pPr>
        <w:pStyle w:val="Balk1"/>
        <w:numPr>
          <w:ilvl w:val="0"/>
          <w:numId w:val="0"/>
        </w:numPr>
        <w:shd w:val="clear" w:color="auto" w:fill="FFFFFF"/>
        <w:spacing w:before="120"/>
        <w:ind w:left="360" w:hanging="360"/>
        <w:rPr>
          <w:color w:val="000000"/>
          <w:sz w:val="28"/>
          <w:szCs w:val="28"/>
          <w:lang w:val="tr-TR"/>
        </w:rPr>
      </w:pPr>
      <w:bookmarkStart w:id="45" w:name="_Toc248657754"/>
      <w:bookmarkStart w:id="46" w:name="_Toc380499498"/>
      <w:r w:rsidRPr="00E7305C">
        <w:rPr>
          <w:color w:val="000000"/>
          <w:sz w:val="28"/>
          <w:szCs w:val="28"/>
          <w:lang w:val="tr-TR"/>
        </w:rPr>
        <w:lastRenderedPageBreak/>
        <w:t>III.</w:t>
      </w:r>
      <w:r w:rsidR="006B5482">
        <w:rPr>
          <w:color w:val="000000"/>
          <w:sz w:val="28"/>
          <w:szCs w:val="28"/>
          <w:lang w:val="tr-TR"/>
        </w:rPr>
        <w:t xml:space="preserve"> </w:t>
      </w:r>
      <w:r w:rsidR="006A35C5" w:rsidRPr="00E7305C">
        <w:rPr>
          <w:color w:val="000000"/>
          <w:sz w:val="28"/>
          <w:szCs w:val="28"/>
          <w:lang w:val="tr-TR"/>
        </w:rPr>
        <w:t>FAALİYETLERE İLİŞKİN BİLGİ ve DEĞERLENDİRMELER</w:t>
      </w:r>
      <w:bookmarkEnd w:id="45"/>
      <w:bookmarkEnd w:id="46"/>
    </w:p>
    <w:p w:rsidR="00A50184" w:rsidRPr="00E7305C" w:rsidRDefault="00A50184" w:rsidP="00A50184">
      <w:pPr>
        <w:shd w:val="clear" w:color="auto" w:fill="FFFFFF"/>
        <w:tabs>
          <w:tab w:val="left" w:pos="426"/>
          <w:tab w:val="left" w:pos="709"/>
        </w:tabs>
        <w:spacing w:before="120" w:after="120"/>
        <w:jc w:val="both"/>
        <w:rPr>
          <w:b/>
          <w:iCs/>
          <w:color w:val="000000"/>
          <w:sz w:val="28"/>
          <w:szCs w:val="28"/>
          <w:lang w:val="tr-TR"/>
        </w:rPr>
      </w:pPr>
      <w:r w:rsidRPr="00E7305C">
        <w:rPr>
          <w:b/>
          <w:iCs/>
          <w:color w:val="000000"/>
          <w:sz w:val="28"/>
          <w:szCs w:val="28"/>
          <w:lang w:val="tr-TR"/>
        </w:rPr>
        <w:t>A. Mali Bilgiler</w:t>
      </w:r>
    </w:p>
    <w:p w:rsidR="006A35C5" w:rsidRPr="00E7305C" w:rsidRDefault="00244E55" w:rsidP="001E7952">
      <w:pPr>
        <w:pStyle w:val="Balk3"/>
        <w:numPr>
          <w:ilvl w:val="0"/>
          <w:numId w:val="0"/>
        </w:numPr>
        <w:shd w:val="clear" w:color="auto" w:fill="FFFFFF"/>
        <w:spacing w:after="120"/>
        <w:rPr>
          <w:color w:val="000000"/>
        </w:rPr>
      </w:pPr>
      <w:bookmarkStart w:id="47" w:name="_Toc248657756"/>
      <w:bookmarkStart w:id="48" w:name="_Toc380499499"/>
      <w:r w:rsidRPr="00E7305C">
        <w:rPr>
          <w:color w:val="000000"/>
        </w:rPr>
        <w:t>1.</w:t>
      </w:r>
      <w:r w:rsidR="002D1EEF" w:rsidRPr="00E7305C">
        <w:rPr>
          <w:color w:val="000000"/>
        </w:rPr>
        <w:t>B</w:t>
      </w:r>
      <w:r w:rsidRPr="00E7305C">
        <w:rPr>
          <w:color w:val="000000"/>
        </w:rPr>
        <w:t>ütçe Uygulama Sonuçları</w:t>
      </w:r>
      <w:bookmarkEnd w:id="47"/>
      <w:bookmarkEnd w:id="48"/>
      <w:r w:rsidR="002D1EEF" w:rsidRPr="00E7305C">
        <w:rPr>
          <w:color w:val="000000"/>
        </w:rPr>
        <w:tab/>
      </w:r>
    </w:p>
    <w:p w:rsidR="00EC5FD8" w:rsidRPr="00E7305C" w:rsidRDefault="00EC5FD8" w:rsidP="001E7952">
      <w:pPr>
        <w:shd w:val="clear" w:color="auto" w:fill="FFFFFF"/>
        <w:tabs>
          <w:tab w:val="left" w:pos="0"/>
        </w:tabs>
        <w:spacing w:before="120" w:after="120"/>
        <w:jc w:val="both"/>
        <w:rPr>
          <w:color w:val="000000"/>
          <w:sz w:val="14"/>
          <w:szCs w:val="24"/>
          <w:lang w:val="tr-TR"/>
        </w:rPr>
      </w:pPr>
    </w:p>
    <w:p w:rsidR="00552081" w:rsidRPr="00E7305C" w:rsidRDefault="002D1EEF" w:rsidP="001E7952">
      <w:pPr>
        <w:pStyle w:val="Balk3"/>
        <w:numPr>
          <w:ilvl w:val="1"/>
          <w:numId w:val="15"/>
        </w:numPr>
        <w:shd w:val="clear" w:color="auto" w:fill="FFFFFF"/>
        <w:spacing w:after="120"/>
        <w:rPr>
          <w:color w:val="000000"/>
        </w:rPr>
      </w:pPr>
      <w:bookmarkStart w:id="49" w:name="_Toc248657758"/>
      <w:bookmarkStart w:id="50" w:name="_Toc380499500"/>
      <w:r w:rsidRPr="00E7305C">
        <w:rPr>
          <w:color w:val="000000"/>
        </w:rPr>
        <w:t>B</w:t>
      </w:r>
      <w:r w:rsidR="00664289" w:rsidRPr="00E7305C">
        <w:rPr>
          <w:color w:val="000000"/>
        </w:rPr>
        <w:t>ütçe Giderleri</w:t>
      </w:r>
      <w:bookmarkEnd w:id="49"/>
      <w:bookmarkEnd w:id="50"/>
    </w:p>
    <w:p w:rsidR="00E7305C" w:rsidRDefault="00E7305C" w:rsidP="00E7305C">
      <w:pPr>
        <w:shd w:val="clear" w:color="auto" w:fill="FFFFFF"/>
        <w:tabs>
          <w:tab w:val="left" w:pos="0"/>
        </w:tabs>
        <w:spacing w:before="120" w:after="120"/>
        <w:rPr>
          <w:bCs/>
          <w:color w:val="000000"/>
          <w:sz w:val="22"/>
          <w:szCs w:val="22"/>
        </w:rPr>
      </w:pPr>
    </w:p>
    <w:p w:rsidR="00E7305C" w:rsidRPr="00E7305C" w:rsidRDefault="00E7305C" w:rsidP="00E7305C">
      <w:pPr>
        <w:shd w:val="clear" w:color="auto" w:fill="FFFFFF"/>
        <w:tabs>
          <w:tab w:val="left" w:pos="0"/>
        </w:tabs>
        <w:spacing w:before="120" w:after="120"/>
        <w:rPr>
          <w:bCs/>
          <w:color w:val="000000"/>
          <w:sz w:val="22"/>
          <w:szCs w:val="22"/>
        </w:rPr>
      </w:pPr>
      <w:r w:rsidRPr="00E7305C">
        <w:rPr>
          <w:bCs/>
          <w:color w:val="000000"/>
          <w:sz w:val="22"/>
          <w:szCs w:val="22"/>
        </w:rPr>
        <w:t>Tablo 1</w:t>
      </w:r>
      <w:r>
        <w:rPr>
          <w:bCs/>
          <w:color w:val="000000"/>
          <w:sz w:val="22"/>
          <w:szCs w:val="22"/>
        </w:rPr>
        <w:t>1</w:t>
      </w:r>
      <w:r w:rsidRPr="00E7305C">
        <w:rPr>
          <w:bCs/>
          <w:color w:val="000000"/>
          <w:sz w:val="22"/>
          <w:szCs w:val="22"/>
        </w:rPr>
        <w:t xml:space="preserve">: </w:t>
      </w:r>
      <w:r>
        <w:rPr>
          <w:bCs/>
          <w:color w:val="000000"/>
          <w:sz w:val="22"/>
          <w:szCs w:val="22"/>
        </w:rPr>
        <w:t>2020 Yılı Ödenek ve Harcama Miktarları (TL)</w:t>
      </w:r>
    </w:p>
    <w:tbl>
      <w:tblPr>
        <w:tblW w:w="5000" w:type="pct"/>
        <w:tblCellMar>
          <w:left w:w="70" w:type="dxa"/>
          <w:right w:w="70" w:type="dxa"/>
        </w:tblCellMar>
        <w:tblLook w:val="04A0" w:firstRow="1" w:lastRow="0" w:firstColumn="1" w:lastColumn="0" w:noHBand="0" w:noVBand="1"/>
      </w:tblPr>
      <w:tblGrid>
        <w:gridCol w:w="2777"/>
        <w:gridCol w:w="1295"/>
        <w:gridCol w:w="1181"/>
        <w:gridCol w:w="1104"/>
        <w:gridCol w:w="1104"/>
        <w:gridCol w:w="1104"/>
        <w:gridCol w:w="774"/>
      </w:tblGrid>
      <w:tr w:rsidR="00FE379F" w:rsidRPr="00FE379F" w:rsidTr="00EF1069">
        <w:trPr>
          <w:trHeight w:val="1200"/>
        </w:trPr>
        <w:tc>
          <w:tcPr>
            <w:tcW w:w="14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379F" w:rsidRPr="00FE379F" w:rsidRDefault="00FE379F" w:rsidP="00FE379F">
            <w:pPr>
              <w:rPr>
                <w:rFonts w:asciiTheme="minorHAnsi" w:hAnsiTheme="minorHAnsi" w:cstheme="minorHAnsi"/>
                <w:b/>
                <w:bCs/>
                <w:color w:val="000000"/>
                <w:sz w:val="18"/>
                <w:szCs w:val="18"/>
                <w:lang w:val="tr-TR" w:eastAsia="tr-TR"/>
              </w:rPr>
            </w:pPr>
            <w:r w:rsidRPr="00FE379F">
              <w:rPr>
                <w:rFonts w:asciiTheme="minorHAnsi" w:hAnsiTheme="minorHAnsi" w:cstheme="minorHAnsi"/>
                <w:b/>
                <w:bCs/>
                <w:color w:val="000000"/>
                <w:sz w:val="18"/>
                <w:szCs w:val="18"/>
                <w:lang w:val="tr-TR" w:eastAsia="tr-TR"/>
              </w:rPr>
              <w:t>BÜTÇE GİDERLERİ</w:t>
            </w:r>
          </w:p>
        </w:tc>
        <w:tc>
          <w:tcPr>
            <w:tcW w:w="719" w:type="pct"/>
            <w:tcBorders>
              <w:top w:val="single" w:sz="4" w:space="0" w:color="auto"/>
              <w:left w:val="nil"/>
              <w:bottom w:val="single" w:sz="4" w:space="0" w:color="auto"/>
              <w:right w:val="single" w:sz="4" w:space="0" w:color="auto"/>
            </w:tcBorders>
            <w:shd w:val="clear" w:color="auto" w:fill="auto"/>
            <w:vAlign w:val="center"/>
            <w:hideMark/>
          </w:tcPr>
          <w:p w:rsidR="00FE379F" w:rsidRPr="00FE379F" w:rsidRDefault="00FE379F" w:rsidP="00FE379F">
            <w:pPr>
              <w:jc w:val="center"/>
              <w:rPr>
                <w:rFonts w:asciiTheme="minorHAnsi" w:hAnsiTheme="minorHAnsi" w:cstheme="minorHAnsi"/>
                <w:b/>
                <w:bCs/>
                <w:color w:val="000000"/>
                <w:sz w:val="18"/>
                <w:szCs w:val="18"/>
                <w:lang w:val="tr-TR" w:eastAsia="tr-TR"/>
              </w:rPr>
            </w:pPr>
            <w:r w:rsidRPr="00FE379F">
              <w:rPr>
                <w:rFonts w:asciiTheme="minorHAnsi" w:hAnsiTheme="minorHAnsi" w:cstheme="minorHAnsi"/>
                <w:b/>
                <w:bCs/>
                <w:color w:val="000000"/>
                <w:sz w:val="18"/>
                <w:szCs w:val="18"/>
                <w:lang w:val="tr-TR" w:eastAsia="tr-TR"/>
              </w:rPr>
              <w:t>2020 BÜTÇE BAŞLANGIÇ ÖDENEĞİ</w:t>
            </w:r>
            <w:r w:rsidRPr="00FE379F">
              <w:rPr>
                <w:rFonts w:asciiTheme="minorHAnsi" w:hAnsiTheme="minorHAnsi" w:cstheme="minorHAnsi"/>
                <w:b/>
                <w:bCs/>
                <w:color w:val="000000"/>
                <w:sz w:val="18"/>
                <w:szCs w:val="18"/>
                <w:lang w:val="tr-TR" w:eastAsia="tr-TR"/>
              </w:rPr>
              <w:br/>
              <w:t>(TL)</w:t>
            </w:r>
          </w:p>
        </w:tc>
        <w:tc>
          <w:tcPr>
            <w:tcW w:w="658" w:type="pct"/>
            <w:tcBorders>
              <w:top w:val="single" w:sz="4" w:space="0" w:color="auto"/>
              <w:left w:val="nil"/>
              <w:bottom w:val="single" w:sz="4" w:space="0" w:color="auto"/>
              <w:right w:val="single" w:sz="4" w:space="0" w:color="auto"/>
            </w:tcBorders>
            <w:shd w:val="clear" w:color="auto" w:fill="auto"/>
            <w:vAlign w:val="center"/>
            <w:hideMark/>
          </w:tcPr>
          <w:p w:rsidR="00FE379F" w:rsidRPr="00FE379F" w:rsidRDefault="00FE379F" w:rsidP="00FE379F">
            <w:pPr>
              <w:jc w:val="center"/>
              <w:rPr>
                <w:rFonts w:asciiTheme="minorHAnsi" w:hAnsiTheme="minorHAnsi" w:cstheme="minorHAnsi"/>
                <w:b/>
                <w:bCs/>
                <w:color w:val="000000"/>
                <w:sz w:val="18"/>
                <w:szCs w:val="18"/>
                <w:lang w:val="tr-TR" w:eastAsia="tr-TR"/>
              </w:rPr>
            </w:pPr>
            <w:r w:rsidRPr="00FE379F">
              <w:rPr>
                <w:rFonts w:asciiTheme="minorHAnsi" w:hAnsiTheme="minorHAnsi" w:cstheme="minorHAnsi"/>
                <w:b/>
                <w:bCs/>
                <w:color w:val="000000"/>
                <w:sz w:val="18"/>
                <w:szCs w:val="18"/>
                <w:lang w:val="tr-TR" w:eastAsia="tr-TR"/>
              </w:rPr>
              <w:t>2020 EKLENEN TOPLAMI</w:t>
            </w:r>
            <w:r w:rsidRPr="00FE379F">
              <w:rPr>
                <w:rFonts w:asciiTheme="minorHAnsi" w:hAnsiTheme="minorHAnsi" w:cstheme="minorHAnsi"/>
                <w:b/>
                <w:bCs/>
                <w:color w:val="000000"/>
                <w:sz w:val="18"/>
                <w:szCs w:val="18"/>
                <w:lang w:val="tr-TR" w:eastAsia="tr-TR"/>
              </w:rPr>
              <w:br/>
              <w:t>(TL)</w:t>
            </w:r>
          </w:p>
        </w:tc>
        <w:tc>
          <w:tcPr>
            <w:tcW w:w="589" w:type="pct"/>
            <w:tcBorders>
              <w:top w:val="single" w:sz="4" w:space="0" w:color="auto"/>
              <w:left w:val="nil"/>
              <w:bottom w:val="single" w:sz="4" w:space="0" w:color="auto"/>
              <w:right w:val="single" w:sz="4" w:space="0" w:color="auto"/>
            </w:tcBorders>
            <w:shd w:val="clear" w:color="auto" w:fill="auto"/>
            <w:vAlign w:val="center"/>
            <w:hideMark/>
          </w:tcPr>
          <w:p w:rsidR="00FE379F" w:rsidRPr="00FE379F" w:rsidRDefault="00FE379F" w:rsidP="00FE379F">
            <w:pPr>
              <w:jc w:val="center"/>
              <w:rPr>
                <w:rFonts w:asciiTheme="minorHAnsi" w:hAnsiTheme="minorHAnsi" w:cstheme="minorHAnsi"/>
                <w:b/>
                <w:bCs/>
                <w:color w:val="000000"/>
                <w:sz w:val="18"/>
                <w:szCs w:val="18"/>
                <w:lang w:val="tr-TR" w:eastAsia="tr-TR"/>
              </w:rPr>
            </w:pPr>
            <w:r>
              <w:rPr>
                <w:rFonts w:asciiTheme="minorHAnsi" w:hAnsiTheme="minorHAnsi" w:cstheme="minorHAnsi"/>
                <w:b/>
                <w:bCs/>
                <w:color w:val="000000"/>
                <w:sz w:val="18"/>
                <w:szCs w:val="18"/>
                <w:lang w:val="tr-TR" w:eastAsia="tr-TR"/>
              </w:rPr>
              <w:t>2020</w:t>
            </w:r>
            <w:r w:rsidRPr="00FE379F">
              <w:rPr>
                <w:rFonts w:asciiTheme="minorHAnsi" w:hAnsiTheme="minorHAnsi" w:cstheme="minorHAnsi"/>
                <w:b/>
                <w:bCs/>
                <w:color w:val="000000"/>
                <w:sz w:val="18"/>
                <w:szCs w:val="18"/>
                <w:lang w:val="tr-TR" w:eastAsia="tr-TR"/>
              </w:rPr>
              <w:t xml:space="preserve"> DÜŞÜLEN TOPLAMI</w:t>
            </w:r>
            <w:r w:rsidRPr="00FE379F">
              <w:rPr>
                <w:rFonts w:asciiTheme="minorHAnsi" w:hAnsiTheme="minorHAnsi" w:cstheme="minorHAnsi"/>
                <w:b/>
                <w:bCs/>
                <w:color w:val="000000"/>
                <w:sz w:val="18"/>
                <w:szCs w:val="18"/>
                <w:lang w:val="tr-TR" w:eastAsia="tr-TR"/>
              </w:rPr>
              <w:br/>
              <w:t>(TL)</w:t>
            </w:r>
          </w:p>
        </w:tc>
        <w:tc>
          <w:tcPr>
            <w:tcW w:w="582" w:type="pct"/>
            <w:tcBorders>
              <w:top w:val="single" w:sz="4" w:space="0" w:color="auto"/>
              <w:left w:val="nil"/>
              <w:bottom w:val="single" w:sz="4" w:space="0" w:color="auto"/>
              <w:right w:val="single" w:sz="4" w:space="0" w:color="auto"/>
            </w:tcBorders>
            <w:shd w:val="clear" w:color="auto" w:fill="auto"/>
            <w:vAlign w:val="center"/>
            <w:hideMark/>
          </w:tcPr>
          <w:p w:rsidR="00FE379F" w:rsidRPr="00FE379F" w:rsidRDefault="00FE379F" w:rsidP="00FE379F">
            <w:pPr>
              <w:jc w:val="center"/>
              <w:rPr>
                <w:rFonts w:asciiTheme="minorHAnsi" w:hAnsiTheme="minorHAnsi" w:cstheme="minorHAnsi"/>
                <w:b/>
                <w:bCs/>
                <w:color w:val="000000"/>
                <w:sz w:val="18"/>
                <w:szCs w:val="18"/>
                <w:lang w:val="tr-TR" w:eastAsia="tr-TR"/>
              </w:rPr>
            </w:pPr>
            <w:r w:rsidRPr="00FE379F">
              <w:rPr>
                <w:rFonts w:asciiTheme="minorHAnsi" w:hAnsiTheme="minorHAnsi" w:cstheme="minorHAnsi"/>
                <w:b/>
                <w:bCs/>
                <w:color w:val="000000"/>
                <w:sz w:val="18"/>
                <w:szCs w:val="18"/>
                <w:lang w:val="tr-TR" w:eastAsia="tr-TR"/>
              </w:rPr>
              <w:t>2020 ÖDENEK TOPLAMI</w:t>
            </w:r>
            <w:r w:rsidRPr="00FE379F">
              <w:rPr>
                <w:rFonts w:asciiTheme="minorHAnsi" w:hAnsiTheme="minorHAnsi" w:cstheme="minorHAnsi"/>
                <w:b/>
                <w:bCs/>
                <w:color w:val="000000"/>
                <w:sz w:val="18"/>
                <w:szCs w:val="18"/>
                <w:lang w:val="tr-TR" w:eastAsia="tr-TR"/>
              </w:rPr>
              <w:br/>
              <w:t>(TL)</w:t>
            </w:r>
          </w:p>
        </w:tc>
        <w:tc>
          <w:tcPr>
            <w:tcW w:w="582" w:type="pct"/>
            <w:tcBorders>
              <w:top w:val="single" w:sz="4" w:space="0" w:color="auto"/>
              <w:left w:val="nil"/>
              <w:bottom w:val="single" w:sz="4" w:space="0" w:color="auto"/>
              <w:right w:val="single" w:sz="4" w:space="0" w:color="auto"/>
            </w:tcBorders>
            <w:shd w:val="clear" w:color="auto" w:fill="auto"/>
            <w:vAlign w:val="center"/>
            <w:hideMark/>
          </w:tcPr>
          <w:p w:rsidR="00FE379F" w:rsidRPr="00FE379F" w:rsidRDefault="00FE379F" w:rsidP="00FE379F">
            <w:pPr>
              <w:jc w:val="center"/>
              <w:rPr>
                <w:rFonts w:asciiTheme="minorHAnsi" w:hAnsiTheme="minorHAnsi" w:cstheme="minorHAnsi"/>
                <w:b/>
                <w:bCs/>
                <w:color w:val="000000"/>
                <w:sz w:val="18"/>
                <w:szCs w:val="18"/>
                <w:lang w:val="tr-TR" w:eastAsia="tr-TR"/>
              </w:rPr>
            </w:pPr>
            <w:r w:rsidRPr="00FE379F">
              <w:rPr>
                <w:rFonts w:asciiTheme="minorHAnsi" w:hAnsiTheme="minorHAnsi" w:cstheme="minorHAnsi"/>
                <w:b/>
                <w:bCs/>
                <w:color w:val="000000"/>
                <w:sz w:val="18"/>
                <w:szCs w:val="18"/>
                <w:lang w:val="tr-TR" w:eastAsia="tr-TR"/>
              </w:rPr>
              <w:t xml:space="preserve">HARCAMA (AVANS </w:t>
            </w:r>
            <w:proofErr w:type="gramStart"/>
            <w:r w:rsidRPr="00FE379F">
              <w:rPr>
                <w:rFonts w:asciiTheme="minorHAnsi" w:hAnsiTheme="minorHAnsi" w:cstheme="minorHAnsi"/>
                <w:b/>
                <w:bCs/>
                <w:color w:val="000000"/>
                <w:sz w:val="18"/>
                <w:szCs w:val="18"/>
                <w:lang w:val="tr-TR" w:eastAsia="tr-TR"/>
              </w:rPr>
              <w:t>DAHİL</w:t>
            </w:r>
            <w:proofErr w:type="gramEnd"/>
            <w:r w:rsidRPr="00FE379F">
              <w:rPr>
                <w:rFonts w:asciiTheme="minorHAnsi" w:hAnsiTheme="minorHAnsi" w:cstheme="minorHAnsi"/>
                <w:b/>
                <w:bCs/>
                <w:color w:val="000000"/>
                <w:sz w:val="18"/>
                <w:szCs w:val="18"/>
                <w:lang w:val="tr-TR" w:eastAsia="tr-TR"/>
              </w:rPr>
              <w:t xml:space="preserve"> )</w:t>
            </w:r>
            <w:r w:rsidRPr="00FE379F">
              <w:rPr>
                <w:rFonts w:asciiTheme="minorHAnsi" w:hAnsiTheme="minorHAnsi" w:cstheme="minorHAnsi"/>
                <w:b/>
                <w:bCs/>
                <w:color w:val="000000"/>
                <w:sz w:val="18"/>
                <w:szCs w:val="18"/>
                <w:lang w:val="tr-TR" w:eastAsia="tr-TR"/>
              </w:rPr>
              <w:br/>
              <w:t>(%)</w:t>
            </w:r>
          </w:p>
        </w:tc>
        <w:tc>
          <w:tcPr>
            <w:tcW w:w="408" w:type="pct"/>
            <w:tcBorders>
              <w:top w:val="single" w:sz="4" w:space="0" w:color="auto"/>
              <w:left w:val="nil"/>
              <w:bottom w:val="single" w:sz="4" w:space="0" w:color="auto"/>
              <w:right w:val="single" w:sz="4" w:space="0" w:color="auto"/>
            </w:tcBorders>
            <w:shd w:val="clear" w:color="auto" w:fill="auto"/>
            <w:vAlign w:val="center"/>
            <w:hideMark/>
          </w:tcPr>
          <w:p w:rsidR="00FE379F" w:rsidRPr="00FE379F" w:rsidRDefault="00FE379F" w:rsidP="00FE379F">
            <w:pPr>
              <w:jc w:val="center"/>
              <w:rPr>
                <w:rFonts w:asciiTheme="minorHAnsi" w:hAnsiTheme="minorHAnsi" w:cstheme="minorHAnsi"/>
                <w:b/>
                <w:bCs/>
                <w:color w:val="000000"/>
                <w:sz w:val="18"/>
                <w:szCs w:val="18"/>
                <w:lang w:val="tr-TR" w:eastAsia="tr-TR"/>
              </w:rPr>
            </w:pPr>
            <w:r w:rsidRPr="00FE379F">
              <w:rPr>
                <w:rFonts w:asciiTheme="minorHAnsi" w:hAnsiTheme="minorHAnsi" w:cstheme="minorHAnsi"/>
                <w:b/>
                <w:bCs/>
                <w:color w:val="000000"/>
                <w:sz w:val="18"/>
                <w:szCs w:val="18"/>
                <w:lang w:val="tr-TR" w:eastAsia="tr-TR"/>
              </w:rPr>
              <w:t>GERÇEK. ORANI</w:t>
            </w:r>
            <w:r w:rsidRPr="00FE379F">
              <w:rPr>
                <w:rFonts w:asciiTheme="minorHAnsi" w:hAnsiTheme="minorHAnsi" w:cstheme="minorHAnsi"/>
                <w:b/>
                <w:bCs/>
                <w:color w:val="000000"/>
                <w:sz w:val="18"/>
                <w:szCs w:val="18"/>
                <w:lang w:val="tr-TR" w:eastAsia="tr-TR"/>
              </w:rPr>
              <w:br/>
              <w:t>(%)</w:t>
            </w:r>
          </w:p>
        </w:tc>
      </w:tr>
      <w:tr w:rsidR="00FE379F" w:rsidRPr="00FE379F" w:rsidTr="00EF1069">
        <w:trPr>
          <w:trHeight w:val="300"/>
        </w:trPr>
        <w:tc>
          <w:tcPr>
            <w:tcW w:w="1463" w:type="pct"/>
            <w:tcBorders>
              <w:top w:val="nil"/>
              <w:left w:val="single" w:sz="4" w:space="0" w:color="auto"/>
              <w:bottom w:val="single" w:sz="4" w:space="0" w:color="auto"/>
              <w:right w:val="single" w:sz="4" w:space="0" w:color="auto"/>
            </w:tcBorders>
            <w:shd w:val="clear" w:color="auto" w:fill="auto"/>
            <w:noWrap/>
            <w:vAlign w:val="bottom"/>
            <w:hideMark/>
          </w:tcPr>
          <w:p w:rsidR="00FE379F" w:rsidRPr="00FE379F" w:rsidRDefault="00FE379F" w:rsidP="00FE379F">
            <w:pPr>
              <w:rPr>
                <w:rFonts w:asciiTheme="minorHAnsi" w:hAnsiTheme="minorHAnsi" w:cstheme="minorHAnsi"/>
                <w:b/>
                <w:color w:val="000000"/>
                <w:sz w:val="18"/>
                <w:szCs w:val="18"/>
                <w:lang w:val="tr-TR" w:eastAsia="tr-TR"/>
              </w:rPr>
            </w:pPr>
            <w:r w:rsidRPr="00FE379F">
              <w:rPr>
                <w:rFonts w:asciiTheme="minorHAnsi" w:hAnsiTheme="minorHAnsi" w:cstheme="minorHAnsi"/>
                <w:b/>
                <w:color w:val="000000"/>
                <w:sz w:val="18"/>
                <w:szCs w:val="18"/>
                <w:lang w:val="tr-TR" w:eastAsia="tr-TR"/>
              </w:rPr>
              <w:t>BÜTÇE GİDERLERİ TOPLAMI</w:t>
            </w:r>
          </w:p>
        </w:tc>
        <w:tc>
          <w:tcPr>
            <w:tcW w:w="719" w:type="pct"/>
            <w:tcBorders>
              <w:top w:val="nil"/>
              <w:left w:val="nil"/>
              <w:bottom w:val="single" w:sz="4" w:space="0" w:color="auto"/>
              <w:right w:val="single" w:sz="4" w:space="0" w:color="auto"/>
            </w:tcBorders>
            <w:shd w:val="clear" w:color="000000" w:fill="FFFFFF"/>
            <w:noWrap/>
            <w:vAlign w:val="center"/>
            <w:hideMark/>
          </w:tcPr>
          <w:p w:rsidR="00FE379F" w:rsidRPr="00FE379F" w:rsidRDefault="00FE379F" w:rsidP="00FE379F">
            <w:pPr>
              <w:jc w:val="right"/>
              <w:rPr>
                <w:rFonts w:asciiTheme="minorHAnsi" w:hAnsiTheme="minorHAnsi" w:cstheme="minorHAnsi"/>
                <w:b/>
                <w:color w:val="000000"/>
                <w:sz w:val="18"/>
                <w:szCs w:val="18"/>
                <w:lang w:val="tr-TR" w:eastAsia="tr-TR"/>
              </w:rPr>
            </w:pPr>
            <w:r w:rsidRPr="00FE379F">
              <w:rPr>
                <w:rFonts w:asciiTheme="minorHAnsi" w:hAnsiTheme="minorHAnsi" w:cstheme="minorHAnsi"/>
                <w:b/>
                <w:color w:val="000000"/>
                <w:sz w:val="18"/>
                <w:szCs w:val="18"/>
                <w:lang w:val="tr-TR" w:eastAsia="tr-TR"/>
              </w:rPr>
              <w:t>2.494.000,00</w:t>
            </w:r>
          </w:p>
        </w:tc>
        <w:tc>
          <w:tcPr>
            <w:tcW w:w="658" w:type="pct"/>
            <w:tcBorders>
              <w:top w:val="nil"/>
              <w:left w:val="nil"/>
              <w:bottom w:val="single" w:sz="4" w:space="0" w:color="auto"/>
              <w:right w:val="single" w:sz="4" w:space="0" w:color="auto"/>
            </w:tcBorders>
            <w:shd w:val="clear" w:color="000000" w:fill="FFFFFF"/>
            <w:noWrap/>
            <w:vAlign w:val="center"/>
            <w:hideMark/>
          </w:tcPr>
          <w:p w:rsidR="00FE379F" w:rsidRPr="00FE379F" w:rsidRDefault="00FE379F" w:rsidP="00FE379F">
            <w:pPr>
              <w:jc w:val="right"/>
              <w:rPr>
                <w:rFonts w:asciiTheme="minorHAnsi" w:hAnsiTheme="minorHAnsi" w:cstheme="minorHAnsi"/>
                <w:b/>
                <w:color w:val="000000"/>
                <w:sz w:val="18"/>
                <w:szCs w:val="18"/>
                <w:lang w:val="tr-TR" w:eastAsia="tr-TR"/>
              </w:rPr>
            </w:pPr>
            <w:r w:rsidRPr="00FE379F">
              <w:rPr>
                <w:rFonts w:asciiTheme="minorHAnsi" w:hAnsiTheme="minorHAnsi" w:cstheme="minorHAnsi"/>
                <w:b/>
                <w:color w:val="000000"/>
                <w:sz w:val="18"/>
                <w:szCs w:val="18"/>
                <w:lang w:val="tr-TR" w:eastAsia="tr-TR"/>
              </w:rPr>
              <w:t>1.002.800,00</w:t>
            </w:r>
          </w:p>
        </w:tc>
        <w:tc>
          <w:tcPr>
            <w:tcW w:w="589" w:type="pct"/>
            <w:tcBorders>
              <w:top w:val="nil"/>
              <w:left w:val="nil"/>
              <w:bottom w:val="single" w:sz="4" w:space="0" w:color="auto"/>
              <w:right w:val="single" w:sz="4" w:space="0" w:color="auto"/>
            </w:tcBorders>
            <w:shd w:val="clear" w:color="000000" w:fill="FFFFFF"/>
            <w:noWrap/>
            <w:vAlign w:val="center"/>
            <w:hideMark/>
          </w:tcPr>
          <w:p w:rsidR="00FE379F" w:rsidRPr="00FE379F" w:rsidRDefault="00FE379F" w:rsidP="00FE379F">
            <w:pPr>
              <w:jc w:val="right"/>
              <w:rPr>
                <w:rFonts w:asciiTheme="minorHAnsi" w:hAnsiTheme="minorHAnsi" w:cstheme="minorHAnsi"/>
                <w:b/>
                <w:color w:val="000000"/>
                <w:sz w:val="18"/>
                <w:szCs w:val="18"/>
                <w:lang w:val="tr-TR" w:eastAsia="tr-TR"/>
              </w:rPr>
            </w:pPr>
            <w:r w:rsidRPr="00FE379F">
              <w:rPr>
                <w:rFonts w:asciiTheme="minorHAnsi" w:hAnsiTheme="minorHAnsi" w:cstheme="minorHAnsi"/>
                <w:b/>
                <w:color w:val="000000"/>
                <w:sz w:val="18"/>
                <w:szCs w:val="18"/>
                <w:lang w:val="tr-TR" w:eastAsia="tr-TR"/>
              </w:rPr>
              <w:t>2.456.856,87</w:t>
            </w:r>
          </w:p>
        </w:tc>
        <w:tc>
          <w:tcPr>
            <w:tcW w:w="582" w:type="pct"/>
            <w:tcBorders>
              <w:top w:val="nil"/>
              <w:left w:val="nil"/>
              <w:bottom w:val="single" w:sz="4" w:space="0" w:color="auto"/>
              <w:right w:val="single" w:sz="4" w:space="0" w:color="auto"/>
            </w:tcBorders>
            <w:shd w:val="clear" w:color="000000" w:fill="FFFFFF"/>
            <w:noWrap/>
            <w:vAlign w:val="center"/>
            <w:hideMark/>
          </w:tcPr>
          <w:p w:rsidR="00FE379F" w:rsidRPr="00FE379F" w:rsidRDefault="00FE379F" w:rsidP="00FE379F">
            <w:pPr>
              <w:jc w:val="right"/>
              <w:rPr>
                <w:rFonts w:asciiTheme="minorHAnsi" w:hAnsiTheme="minorHAnsi" w:cstheme="minorHAnsi"/>
                <w:b/>
                <w:color w:val="000000"/>
                <w:sz w:val="18"/>
                <w:szCs w:val="18"/>
                <w:lang w:val="tr-TR" w:eastAsia="tr-TR"/>
              </w:rPr>
            </w:pPr>
            <w:r w:rsidRPr="00FE379F">
              <w:rPr>
                <w:rFonts w:asciiTheme="minorHAnsi" w:hAnsiTheme="minorHAnsi" w:cstheme="minorHAnsi"/>
                <w:b/>
                <w:color w:val="000000"/>
                <w:sz w:val="18"/>
                <w:szCs w:val="18"/>
                <w:lang w:val="tr-TR" w:eastAsia="tr-TR"/>
              </w:rPr>
              <w:t>1.039.943,13</w:t>
            </w:r>
          </w:p>
        </w:tc>
        <w:tc>
          <w:tcPr>
            <w:tcW w:w="582" w:type="pct"/>
            <w:tcBorders>
              <w:top w:val="nil"/>
              <w:left w:val="nil"/>
              <w:bottom w:val="single" w:sz="4" w:space="0" w:color="auto"/>
              <w:right w:val="single" w:sz="4" w:space="0" w:color="auto"/>
            </w:tcBorders>
            <w:shd w:val="clear" w:color="000000" w:fill="FFFFFF"/>
            <w:noWrap/>
            <w:vAlign w:val="center"/>
            <w:hideMark/>
          </w:tcPr>
          <w:p w:rsidR="00FE379F" w:rsidRPr="00FE379F" w:rsidRDefault="00FE379F" w:rsidP="00FE379F">
            <w:pPr>
              <w:jc w:val="right"/>
              <w:rPr>
                <w:rFonts w:asciiTheme="minorHAnsi" w:hAnsiTheme="minorHAnsi" w:cstheme="minorHAnsi"/>
                <w:b/>
                <w:color w:val="000000"/>
                <w:sz w:val="18"/>
                <w:szCs w:val="18"/>
                <w:lang w:val="tr-TR" w:eastAsia="tr-TR"/>
              </w:rPr>
            </w:pPr>
            <w:r w:rsidRPr="00FE379F">
              <w:rPr>
                <w:rFonts w:asciiTheme="minorHAnsi" w:hAnsiTheme="minorHAnsi" w:cstheme="minorHAnsi"/>
                <w:b/>
                <w:color w:val="000000"/>
                <w:sz w:val="18"/>
                <w:szCs w:val="18"/>
                <w:lang w:val="tr-TR" w:eastAsia="tr-TR"/>
              </w:rPr>
              <w:t>1.016.991,21</w:t>
            </w:r>
          </w:p>
        </w:tc>
        <w:tc>
          <w:tcPr>
            <w:tcW w:w="408" w:type="pct"/>
            <w:tcBorders>
              <w:top w:val="nil"/>
              <w:left w:val="nil"/>
              <w:bottom w:val="single" w:sz="4" w:space="0" w:color="auto"/>
              <w:right w:val="single" w:sz="4" w:space="0" w:color="auto"/>
            </w:tcBorders>
            <w:shd w:val="clear" w:color="000000" w:fill="FFFFFF"/>
            <w:noWrap/>
            <w:vAlign w:val="center"/>
            <w:hideMark/>
          </w:tcPr>
          <w:p w:rsidR="00FE379F" w:rsidRPr="00FE379F" w:rsidRDefault="00FE379F" w:rsidP="00FE379F">
            <w:pPr>
              <w:jc w:val="right"/>
              <w:rPr>
                <w:rFonts w:asciiTheme="minorHAnsi" w:hAnsiTheme="minorHAnsi" w:cstheme="minorHAnsi"/>
                <w:b/>
                <w:color w:val="000000"/>
                <w:sz w:val="18"/>
                <w:szCs w:val="18"/>
                <w:lang w:val="tr-TR" w:eastAsia="tr-TR"/>
              </w:rPr>
            </w:pPr>
            <w:r w:rsidRPr="00FE379F">
              <w:rPr>
                <w:rFonts w:asciiTheme="minorHAnsi" w:hAnsiTheme="minorHAnsi" w:cstheme="minorHAnsi"/>
                <w:b/>
                <w:color w:val="000000"/>
                <w:sz w:val="18"/>
                <w:szCs w:val="18"/>
                <w:lang w:val="tr-TR" w:eastAsia="tr-TR"/>
              </w:rPr>
              <w:t>97,79</w:t>
            </w:r>
          </w:p>
        </w:tc>
      </w:tr>
      <w:tr w:rsidR="00FE379F" w:rsidRPr="00FE379F" w:rsidTr="00EF1069">
        <w:trPr>
          <w:trHeight w:val="300"/>
        </w:trPr>
        <w:tc>
          <w:tcPr>
            <w:tcW w:w="1463" w:type="pct"/>
            <w:tcBorders>
              <w:top w:val="nil"/>
              <w:left w:val="single" w:sz="4" w:space="0" w:color="auto"/>
              <w:bottom w:val="single" w:sz="4" w:space="0" w:color="auto"/>
              <w:right w:val="single" w:sz="4" w:space="0" w:color="auto"/>
            </w:tcBorders>
            <w:shd w:val="clear" w:color="auto" w:fill="auto"/>
            <w:noWrap/>
            <w:vAlign w:val="bottom"/>
            <w:hideMark/>
          </w:tcPr>
          <w:p w:rsidR="00FE379F" w:rsidRPr="00FE379F" w:rsidRDefault="00FE379F" w:rsidP="00FE379F">
            <w:pPr>
              <w:rPr>
                <w:rFonts w:asciiTheme="minorHAnsi" w:hAnsiTheme="minorHAnsi" w:cstheme="minorHAnsi"/>
                <w:color w:val="000000"/>
                <w:sz w:val="18"/>
                <w:szCs w:val="18"/>
                <w:lang w:val="tr-TR" w:eastAsia="tr-TR"/>
              </w:rPr>
            </w:pPr>
            <w:r w:rsidRPr="00FE379F">
              <w:rPr>
                <w:rFonts w:asciiTheme="minorHAnsi" w:hAnsiTheme="minorHAnsi" w:cstheme="minorHAnsi"/>
                <w:color w:val="000000"/>
                <w:sz w:val="18"/>
                <w:szCs w:val="18"/>
                <w:lang w:val="tr-TR" w:eastAsia="tr-TR"/>
              </w:rPr>
              <w:t>01-PERSONEL GİDERLERİ</w:t>
            </w:r>
          </w:p>
        </w:tc>
        <w:tc>
          <w:tcPr>
            <w:tcW w:w="719" w:type="pct"/>
            <w:tcBorders>
              <w:top w:val="nil"/>
              <w:left w:val="nil"/>
              <w:bottom w:val="single" w:sz="4" w:space="0" w:color="auto"/>
              <w:right w:val="single" w:sz="4" w:space="0" w:color="auto"/>
            </w:tcBorders>
            <w:shd w:val="clear" w:color="000000" w:fill="FFFFFF"/>
            <w:noWrap/>
            <w:vAlign w:val="center"/>
            <w:hideMark/>
          </w:tcPr>
          <w:p w:rsidR="00FE379F" w:rsidRPr="00FE379F" w:rsidRDefault="00FE379F" w:rsidP="00FE379F">
            <w:pPr>
              <w:jc w:val="right"/>
              <w:rPr>
                <w:rFonts w:asciiTheme="minorHAnsi" w:hAnsiTheme="minorHAnsi" w:cstheme="minorHAnsi"/>
                <w:color w:val="000000"/>
                <w:sz w:val="18"/>
                <w:szCs w:val="18"/>
                <w:lang w:val="tr-TR" w:eastAsia="tr-TR"/>
              </w:rPr>
            </w:pPr>
            <w:r w:rsidRPr="00FE379F">
              <w:rPr>
                <w:rFonts w:asciiTheme="minorHAnsi" w:hAnsiTheme="minorHAnsi" w:cstheme="minorHAnsi"/>
                <w:color w:val="000000"/>
                <w:sz w:val="18"/>
                <w:szCs w:val="18"/>
                <w:lang w:val="tr-TR" w:eastAsia="tr-TR"/>
              </w:rPr>
              <w:t>1.576.000,00</w:t>
            </w:r>
          </w:p>
        </w:tc>
        <w:tc>
          <w:tcPr>
            <w:tcW w:w="658" w:type="pct"/>
            <w:tcBorders>
              <w:top w:val="nil"/>
              <w:left w:val="nil"/>
              <w:bottom w:val="single" w:sz="4" w:space="0" w:color="auto"/>
              <w:right w:val="single" w:sz="4" w:space="0" w:color="auto"/>
            </w:tcBorders>
            <w:shd w:val="clear" w:color="000000" w:fill="FFFFFF"/>
            <w:noWrap/>
            <w:vAlign w:val="center"/>
            <w:hideMark/>
          </w:tcPr>
          <w:p w:rsidR="00FE379F" w:rsidRPr="00FE379F" w:rsidRDefault="00FE379F" w:rsidP="00FE379F">
            <w:pPr>
              <w:jc w:val="right"/>
              <w:rPr>
                <w:rFonts w:asciiTheme="minorHAnsi" w:hAnsiTheme="minorHAnsi" w:cstheme="minorHAnsi"/>
                <w:color w:val="000000"/>
                <w:sz w:val="18"/>
                <w:szCs w:val="18"/>
                <w:lang w:val="tr-TR" w:eastAsia="tr-TR"/>
              </w:rPr>
            </w:pPr>
            <w:r w:rsidRPr="00FE379F">
              <w:rPr>
                <w:rFonts w:asciiTheme="minorHAnsi" w:hAnsiTheme="minorHAnsi" w:cstheme="minorHAnsi"/>
                <w:color w:val="000000"/>
                <w:sz w:val="18"/>
                <w:szCs w:val="18"/>
                <w:lang w:val="tr-TR" w:eastAsia="tr-TR"/>
              </w:rPr>
              <w:t>0,00</w:t>
            </w:r>
          </w:p>
        </w:tc>
        <w:tc>
          <w:tcPr>
            <w:tcW w:w="589" w:type="pct"/>
            <w:tcBorders>
              <w:top w:val="nil"/>
              <w:left w:val="nil"/>
              <w:bottom w:val="single" w:sz="4" w:space="0" w:color="auto"/>
              <w:right w:val="single" w:sz="4" w:space="0" w:color="auto"/>
            </w:tcBorders>
            <w:shd w:val="clear" w:color="000000" w:fill="FFFFFF"/>
            <w:noWrap/>
            <w:vAlign w:val="center"/>
            <w:hideMark/>
          </w:tcPr>
          <w:p w:rsidR="00FE379F" w:rsidRPr="00FE379F" w:rsidRDefault="00FE379F" w:rsidP="00FE379F">
            <w:pPr>
              <w:jc w:val="right"/>
              <w:rPr>
                <w:rFonts w:asciiTheme="minorHAnsi" w:hAnsiTheme="minorHAnsi" w:cstheme="minorHAnsi"/>
                <w:color w:val="000000"/>
                <w:sz w:val="18"/>
                <w:szCs w:val="18"/>
                <w:lang w:val="tr-TR" w:eastAsia="tr-TR"/>
              </w:rPr>
            </w:pPr>
            <w:r w:rsidRPr="00FE379F">
              <w:rPr>
                <w:rFonts w:asciiTheme="minorHAnsi" w:hAnsiTheme="minorHAnsi" w:cstheme="minorHAnsi"/>
                <w:color w:val="000000"/>
                <w:sz w:val="18"/>
                <w:szCs w:val="18"/>
                <w:lang w:val="tr-TR" w:eastAsia="tr-TR"/>
              </w:rPr>
              <w:t>1.042.400,00</w:t>
            </w:r>
          </w:p>
        </w:tc>
        <w:tc>
          <w:tcPr>
            <w:tcW w:w="582" w:type="pct"/>
            <w:tcBorders>
              <w:top w:val="nil"/>
              <w:left w:val="nil"/>
              <w:bottom w:val="single" w:sz="4" w:space="0" w:color="auto"/>
              <w:right w:val="single" w:sz="4" w:space="0" w:color="auto"/>
            </w:tcBorders>
            <w:shd w:val="clear" w:color="000000" w:fill="FFFFFF"/>
            <w:noWrap/>
            <w:vAlign w:val="center"/>
            <w:hideMark/>
          </w:tcPr>
          <w:p w:rsidR="00FE379F" w:rsidRPr="00FE379F" w:rsidRDefault="00FE379F" w:rsidP="00FE379F">
            <w:pPr>
              <w:jc w:val="right"/>
              <w:rPr>
                <w:rFonts w:asciiTheme="minorHAnsi" w:hAnsiTheme="minorHAnsi" w:cstheme="minorHAnsi"/>
                <w:color w:val="000000"/>
                <w:sz w:val="18"/>
                <w:szCs w:val="18"/>
                <w:lang w:val="tr-TR" w:eastAsia="tr-TR"/>
              </w:rPr>
            </w:pPr>
            <w:r w:rsidRPr="00FE379F">
              <w:rPr>
                <w:rFonts w:asciiTheme="minorHAnsi" w:hAnsiTheme="minorHAnsi" w:cstheme="minorHAnsi"/>
                <w:color w:val="000000"/>
                <w:sz w:val="18"/>
                <w:szCs w:val="18"/>
                <w:lang w:val="tr-TR" w:eastAsia="tr-TR"/>
              </w:rPr>
              <w:t>533.600,00</w:t>
            </w:r>
          </w:p>
        </w:tc>
        <w:tc>
          <w:tcPr>
            <w:tcW w:w="582" w:type="pct"/>
            <w:tcBorders>
              <w:top w:val="nil"/>
              <w:left w:val="nil"/>
              <w:bottom w:val="single" w:sz="4" w:space="0" w:color="auto"/>
              <w:right w:val="single" w:sz="4" w:space="0" w:color="auto"/>
            </w:tcBorders>
            <w:shd w:val="clear" w:color="000000" w:fill="FFFFFF"/>
            <w:noWrap/>
            <w:vAlign w:val="center"/>
            <w:hideMark/>
          </w:tcPr>
          <w:p w:rsidR="00FE379F" w:rsidRPr="00FE379F" w:rsidRDefault="00FE379F" w:rsidP="00FE379F">
            <w:pPr>
              <w:jc w:val="right"/>
              <w:rPr>
                <w:rFonts w:asciiTheme="minorHAnsi" w:hAnsiTheme="minorHAnsi" w:cstheme="minorHAnsi"/>
                <w:color w:val="000000"/>
                <w:sz w:val="18"/>
                <w:szCs w:val="18"/>
                <w:lang w:val="tr-TR" w:eastAsia="tr-TR"/>
              </w:rPr>
            </w:pPr>
            <w:r w:rsidRPr="00FE379F">
              <w:rPr>
                <w:rFonts w:asciiTheme="minorHAnsi" w:hAnsiTheme="minorHAnsi" w:cstheme="minorHAnsi"/>
                <w:color w:val="000000"/>
                <w:sz w:val="18"/>
                <w:szCs w:val="18"/>
                <w:lang w:val="tr-TR" w:eastAsia="tr-TR"/>
              </w:rPr>
              <w:t>533.539,86</w:t>
            </w:r>
          </w:p>
        </w:tc>
        <w:tc>
          <w:tcPr>
            <w:tcW w:w="408" w:type="pct"/>
            <w:tcBorders>
              <w:top w:val="nil"/>
              <w:left w:val="nil"/>
              <w:bottom w:val="single" w:sz="4" w:space="0" w:color="auto"/>
              <w:right w:val="single" w:sz="4" w:space="0" w:color="auto"/>
            </w:tcBorders>
            <w:shd w:val="clear" w:color="000000" w:fill="FFFFFF"/>
            <w:noWrap/>
            <w:vAlign w:val="center"/>
            <w:hideMark/>
          </w:tcPr>
          <w:p w:rsidR="00FE379F" w:rsidRPr="00FE379F" w:rsidRDefault="00FE379F" w:rsidP="00FE379F">
            <w:pPr>
              <w:jc w:val="right"/>
              <w:rPr>
                <w:rFonts w:asciiTheme="minorHAnsi" w:hAnsiTheme="minorHAnsi" w:cstheme="minorHAnsi"/>
                <w:color w:val="000000"/>
                <w:sz w:val="18"/>
                <w:szCs w:val="18"/>
                <w:lang w:val="tr-TR" w:eastAsia="tr-TR"/>
              </w:rPr>
            </w:pPr>
            <w:r w:rsidRPr="00FE379F">
              <w:rPr>
                <w:rFonts w:asciiTheme="minorHAnsi" w:hAnsiTheme="minorHAnsi" w:cstheme="minorHAnsi"/>
                <w:color w:val="000000"/>
                <w:sz w:val="18"/>
                <w:szCs w:val="18"/>
                <w:lang w:val="tr-TR" w:eastAsia="tr-TR"/>
              </w:rPr>
              <w:t>99,99</w:t>
            </w:r>
          </w:p>
        </w:tc>
      </w:tr>
      <w:tr w:rsidR="00FE379F" w:rsidRPr="00FE379F" w:rsidTr="00EF1069">
        <w:trPr>
          <w:trHeight w:val="300"/>
        </w:trPr>
        <w:tc>
          <w:tcPr>
            <w:tcW w:w="1463" w:type="pct"/>
            <w:tcBorders>
              <w:top w:val="nil"/>
              <w:left w:val="single" w:sz="4" w:space="0" w:color="auto"/>
              <w:bottom w:val="single" w:sz="4" w:space="0" w:color="auto"/>
              <w:right w:val="single" w:sz="4" w:space="0" w:color="auto"/>
            </w:tcBorders>
            <w:shd w:val="clear" w:color="auto" w:fill="auto"/>
            <w:noWrap/>
            <w:vAlign w:val="bottom"/>
            <w:hideMark/>
          </w:tcPr>
          <w:p w:rsidR="00FE379F" w:rsidRPr="00FE379F" w:rsidRDefault="00FE379F" w:rsidP="00FE379F">
            <w:pPr>
              <w:rPr>
                <w:rFonts w:asciiTheme="minorHAnsi" w:hAnsiTheme="minorHAnsi" w:cstheme="minorHAnsi"/>
                <w:color w:val="000000"/>
                <w:sz w:val="18"/>
                <w:szCs w:val="18"/>
                <w:lang w:val="tr-TR" w:eastAsia="tr-TR"/>
              </w:rPr>
            </w:pPr>
            <w:r w:rsidRPr="00FE379F">
              <w:rPr>
                <w:rFonts w:asciiTheme="minorHAnsi" w:hAnsiTheme="minorHAnsi" w:cstheme="minorHAnsi"/>
                <w:color w:val="000000"/>
                <w:sz w:val="18"/>
                <w:szCs w:val="18"/>
                <w:lang w:val="tr-TR" w:eastAsia="tr-TR"/>
              </w:rPr>
              <w:t>02-SGK DEVLET PİRİMİ GİDERLERİ</w:t>
            </w:r>
          </w:p>
        </w:tc>
        <w:tc>
          <w:tcPr>
            <w:tcW w:w="719" w:type="pct"/>
            <w:tcBorders>
              <w:top w:val="nil"/>
              <w:left w:val="nil"/>
              <w:bottom w:val="single" w:sz="4" w:space="0" w:color="auto"/>
              <w:right w:val="single" w:sz="4" w:space="0" w:color="auto"/>
            </w:tcBorders>
            <w:shd w:val="clear" w:color="000000" w:fill="FFFFFF"/>
            <w:noWrap/>
            <w:vAlign w:val="center"/>
            <w:hideMark/>
          </w:tcPr>
          <w:p w:rsidR="00FE379F" w:rsidRPr="00FE379F" w:rsidRDefault="00FE379F" w:rsidP="00FE379F">
            <w:pPr>
              <w:jc w:val="right"/>
              <w:rPr>
                <w:rFonts w:asciiTheme="minorHAnsi" w:hAnsiTheme="minorHAnsi" w:cstheme="minorHAnsi"/>
                <w:color w:val="000000"/>
                <w:sz w:val="18"/>
                <w:szCs w:val="18"/>
                <w:lang w:val="tr-TR" w:eastAsia="tr-TR"/>
              </w:rPr>
            </w:pPr>
            <w:r w:rsidRPr="00FE379F">
              <w:rPr>
                <w:rFonts w:asciiTheme="minorHAnsi" w:hAnsiTheme="minorHAnsi" w:cstheme="minorHAnsi"/>
                <w:color w:val="000000"/>
                <w:sz w:val="18"/>
                <w:szCs w:val="18"/>
                <w:lang w:val="tr-TR" w:eastAsia="tr-TR"/>
              </w:rPr>
              <w:t>284.000,00</w:t>
            </w:r>
          </w:p>
        </w:tc>
        <w:tc>
          <w:tcPr>
            <w:tcW w:w="658" w:type="pct"/>
            <w:tcBorders>
              <w:top w:val="nil"/>
              <w:left w:val="nil"/>
              <w:bottom w:val="single" w:sz="4" w:space="0" w:color="auto"/>
              <w:right w:val="single" w:sz="4" w:space="0" w:color="auto"/>
            </w:tcBorders>
            <w:shd w:val="clear" w:color="000000" w:fill="FFFFFF"/>
            <w:noWrap/>
            <w:vAlign w:val="center"/>
            <w:hideMark/>
          </w:tcPr>
          <w:p w:rsidR="00FE379F" w:rsidRPr="00FE379F" w:rsidRDefault="00FE379F" w:rsidP="00FE379F">
            <w:pPr>
              <w:jc w:val="right"/>
              <w:rPr>
                <w:rFonts w:asciiTheme="minorHAnsi" w:hAnsiTheme="minorHAnsi" w:cstheme="minorHAnsi"/>
                <w:color w:val="000000"/>
                <w:sz w:val="18"/>
                <w:szCs w:val="18"/>
                <w:lang w:val="tr-TR" w:eastAsia="tr-TR"/>
              </w:rPr>
            </w:pPr>
            <w:r w:rsidRPr="00FE379F">
              <w:rPr>
                <w:rFonts w:asciiTheme="minorHAnsi" w:hAnsiTheme="minorHAnsi" w:cstheme="minorHAnsi"/>
                <w:color w:val="000000"/>
                <w:sz w:val="18"/>
                <w:szCs w:val="18"/>
                <w:lang w:val="tr-TR" w:eastAsia="tr-TR"/>
              </w:rPr>
              <w:t>0,00</w:t>
            </w:r>
          </w:p>
        </w:tc>
        <w:tc>
          <w:tcPr>
            <w:tcW w:w="589" w:type="pct"/>
            <w:tcBorders>
              <w:top w:val="nil"/>
              <w:left w:val="nil"/>
              <w:bottom w:val="single" w:sz="4" w:space="0" w:color="auto"/>
              <w:right w:val="single" w:sz="4" w:space="0" w:color="auto"/>
            </w:tcBorders>
            <w:shd w:val="clear" w:color="000000" w:fill="FFFFFF"/>
            <w:noWrap/>
            <w:vAlign w:val="center"/>
            <w:hideMark/>
          </w:tcPr>
          <w:p w:rsidR="00FE379F" w:rsidRPr="00FE379F" w:rsidRDefault="00FE379F" w:rsidP="00FE379F">
            <w:pPr>
              <w:jc w:val="right"/>
              <w:rPr>
                <w:rFonts w:asciiTheme="minorHAnsi" w:hAnsiTheme="minorHAnsi" w:cstheme="minorHAnsi"/>
                <w:color w:val="000000"/>
                <w:sz w:val="18"/>
                <w:szCs w:val="18"/>
                <w:lang w:val="tr-TR" w:eastAsia="tr-TR"/>
              </w:rPr>
            </w:pPr>
            <w:r w:rsidRPr="00FE379F">
              <w:rPr>
                <w:rFonts w:asciiTheme="minorHAnsi" w:hAnsiTheme="minorHAnsi" w:cstheme="minorHAnsi"/>
                <w:color w:val="000000"/>
                <w:sz w:val="18"/>
                <w:szCs w:val="18"/>
                <w:lang w:val="tr-TR" w:eastAsia="tr-TR"/>
              </w:rPr>
              <w:t>189.600,00</w:t>
            </w:r>
          </w:p>
        </w:tc>
        <w:tc>
          <w:tcPr>
            <w:tcW w:w="582" w:type="pct"/>
            <w:tcBorders>
              <w:top w:val="nil"/>
              <w:left w:val="nil"/>
              <w:bottom w:val="single" w:sz="4" w:space="0" w:color="auto"/>
              <w:right w:val="single" w:sz="4" w:space="0" w:color="auto"/>
            </w:tcBorders>
            <w:shd w:val="clear" w:color="000000" w:fill="FFFFFF"/>
            <w:noWrap/>
            <w:vAlign w:val="center"/>
            <w:hideMark/>
          </w:tcPr>
          <w:p w:rsidR="00FE379F" w:rsidRPr="00FE379F" w:rsidRDefault="00FE379F" w:rsidP="00FE379F">
            <w:pPr>
              <w:jc w:val="right"/>
              <w:rPr>
                <w:rFonts w:asciiTheme="minorHAnsi" w:hAnsiTheme="minorHAnsi" w:cstheme="minorHAnsi"/>
                <w:color w:val="000000"/>
                <w:sz w:val="18"/>
                <w:szCs w:val="18"/>
                <w:lang w:val="tr-TR" w:eastAsia="tr-TR"/>
              </w:rPr>
            </w:pPr>
            <w:r w:rsidRPr="00FE379F">
              <w:rPr>
                <w:rFonts w:asciiTheme="minorHAnsi" w:hAnsiTheme="minorHAnsi" w:cstheme="minorHAnsi"/>
                <w:color w:val="000000"/>
                <w:sz w:val="18"/>
                <w:szCs w:val="18"/>
                <w:lang w:val="tr-TR" w:eastAsia="tr-TR"/>
              </w:rPr>
              <w:t>94.400,00</w:t>
            </w:r>
          </w:p>
        </w:tc>
        <w:tc>
          <w:tcPr>
            <w:tcW w:w="582" w:type="pct"/>
            <w:tcBorders>
              <w:top w:val="nil"/>
              <w:left w:val="nil"/>
              <w:bottom w:val="single" w:sz="4" w:space="0" w:color="auto"/>
              <w:right w:val="single" w:sz="4" w:space="0" w:color="auto"/>
            </w:tcBorders>
            <w:shd w:val="clear" w:color="000000" w:fill="FFFFFF"/>
            <w:noWrap/>
            <w:vAlign w:val="center"/>
            <w:hideMark/>
          </w:tcPr>
          <w:p w:rsidR="00FE379F" w:rsidRPr="00FE379F" w:rsidRDefault="00FE379F" w:rsidP="00FE379F">
            <w:pPr>
              <w:jc w:val="right"/>
              <w:rPr>
                <w:rFonts w:asciiTheme="minorHAnsi" w:hAnsiTheme="minorHAnsi" w:cstheme="minorHAnsi"/>
                <w:color w:val="000000"/>
                <w:sz w:val="18"/>
                <w:szCs w:val="18"/>
                <w:lang w:val="tr-TR" w:eastAsia="tr-TR"/>
              </w:rPr>
            </w:pPr>
            <w:r w:rsidRPr="00FE379F">
              <w:rPr>
                <w:rFonts w:asciiTheme="minorHAnsi" w:hAnsiTheme="minorHAnsi" w:cstheme="minorHAnsi"/>
                <w:color w:val="000000"/>
                <w:sz w:val="18"/>
                <w:szCs w:val="18"/>
                <w:lang w:val="tr-TR" w:eastAsia="tr-TR"/>
              </w:rPr>
              <w:t>94.351,70</w:t>
            </w:r>
          </w:p>
        </w:tc>
        <w:tc>
          <w:tcPr>
            <w:tcW w:w="408" w:type="pct"/>
            <w:tcBorders>
              <w:top w:val="nil"/>
              <w:left w:val="nil"/>
              <w:bottom w:val="single" w:sz="4" w:space="0" w:color="auto"/>
              <w:right w:val="single" w:sz="4" w:space="0" w:color="auto"/>
            </w:tcBorders>
            <w:shd w:val="clear" w:color="000000" w:fill="FFFFFF"/>
            <w:noWrap/>
            <w:vAlign w:val="center"/>
            <w:hideMark/>
          </w:tcPr>
          <w:p w:rsidR="00FE379F" w:rsidRPr="00FE379F" w:rsidRDefault="00FE379F" w:rsidP="00FE379F">
            <w:pPr>
              <w:jc w:val="right"/>
              <w:rPr>
                <w:rFonts w:asciiTheme="minorHAnsi" w:hAnsiTheme="minorHAnsi" w:cstheme="minorHAnsi"/>
                <w:color w:val="000000"/>
                <w:sz w:val="18"/>
                <w:szCs w:val="18"/>
                <w:lang w:val="tr-TR" w:eastAsia="tr-TR"/>
              </w:rPr>
            </w:pPr>
            <w:r w:rsidRPr="00FE379F">
              <w:rPr>
                <w:rFonts w:asciiTheme="minorHAnsi" w:hAnsiTheme="minorHAnsi" w:cstheme="minorHAnsi"/>
                <w:color w:val="000000"/>
                <w:sz w:val="18"/>
                <w:szCs w:val="18"/>
                <w:lang w:val="tr-TR" w:eastAsia="tr-TR"/>
              </w:rPr>
              <w:t>99,95</w:t>
            </w:r>
          </w:p>
        </w:tc>
      </w:tr>
      <w:tr w:rsidR="00FE379F" w:rsidRPr="00FE379F" w:rsidTr="00EF1069">
        <w:trPr>
          <w:trHeight w:val="300"/>
        </w:trPr>
        <w:tc>
          <w:tcPr>
            <w:tcW w:w="1463" w:type="pct"/>
            <w:tcBorders>
              <w:top w:val="nil"/>
              <w:left w:val="single" w:sz="4" w:space="0" w:color="auto"/>
              <w:bottom w:val="single" w:sz="4" w:space="0" w:color="auto"/>
              <w:right w:val="single" w:sz="4" w:space="0" w:color="auto"/>
            </w:tcBorders>
            <w:shd w:val="clear" w:color="auto" w:fill="auto"/>
            <w:noWrap/>
            <w:vAlign w:val="bottom"/>
            <w:hideMark/>
          </w:tcPr>
          <w:p w:rsidR="00FE379F" w:rsidRPr="00FE379F" w:rsidRDefault="00FE379F" w:rsidP="00FE379F">
            <w:pPr>
              <w:rPr>
                <w:rFonts w:asciiTheme="minorHAnsi" w:hAnsiTheme="minorHAnsi" w:cstheme="minorHAnsi"/>
                <w:color w:val="000000"/>
                <w:sz w:val="18"/>
                <w:szCs w:val="18"/>
                <w:lang w:val="tr-TR" w:eastAsia="tr-TR"/>
              </w:rPr>
            </w:pPr>
            <w:r w:rsidRPr="00FE379F">
              <w:rPr>
                <w:rFonts w:asciiTheme="minorHAnsi" w:hAnsiTheme="minorHAnsi" w:cstheme="minorHAnsi"/>
                <w:color w:val="000000"/>
                <w:sz w:val="18"/>
                <w:szCs w:val="18"/>
                <w:lang w:val="tr-TR" w:eastAsia="tr-TR"/>
              </w:rPr>
              <w:t>03-MAL VE HİZMET ALIM GİDERLERİ</w:t>
            </w:r>
          </w:p>
        </w:tc>
        <w:tc>
          <w:tcPr>
            <w:tcW w:w="719" w:type="pct"/>
            <w:tcBorders>
              <w:top w:val="nil"/>
              <w:left w:val="nil"/>
              <w:bottom w:val="single" w:sz="4" w:space="0" w:color="auto"/>
              <w:right w:val="single" w:sz="4" w:space="0" w:color="auto"/>
            </w:tcBorders>
            <w:shd w:val="clear" w:color="000000" w:fill="FFFFFF"/>
            <w:noWrap/>
            <w:vAlign w:val="center"/>
            <w:hideMark/>
          </w:tcPr>
          <w:p w:rsidR="00FE379F" w:rsidRPr="00FE379F" w:rsidRDefault="00FE379F" w:rsidP="00FE379F">
            <w:pPr>
              <w:jc w:val="right"/>
              <w:rPr>
                <w:rFonts w:asciiTheme="minorHAnsi" w:hAnsiTheme="minorHAnsi" w:cstheme="minorHAnsi"/>
                <w:color w:val="000000"/>
                <w:sz w:val="18"/>
                <w:szCs w:val="18"/>
                <w:lang w:val="tr-TR" w:eastAsia="tr-TR"/>
              </w:rPr>
            </w:pPr>
            <w:r w:rsidRPr="00FE379F">
              <w:rPr>
                <w:rFonts w:asciiTheme="minorHAnsi" w:hAnsiTheme="minorHAnsi" w:cstheme="minorHAnsi"/>
                <w:color w:val="000000"/>
                <w:sz w:val="18"/>
                <w:szCs w:val="18"/>
                <w:lang w:val="tr-TR" w:eastAsia="tr-TR"/>
              </w:rPr>
              <w:t>134.000,00</w:t>
            </w:r>
          </w:p>
        </w:tc>
        <w:tc>
          <w:tcPr>
            <w:tcW w:w="658" w:type="pct"/>
            <w:tcBorders>
              <w:top w:val="nil"/>
              <w:left w:val="nil"/>
              <w:bottom w:val="single" w:sz="4" w:space="0" w:color="auto"/>
              <w:right w:val="single" w:sz="4" w:space="0" w:color="auto"/>
            </w:tcBorders>
            <w:shd w:val="clear" w:color="000000" w:fill="FFFFFF"/>
            <w:noWrap/>
            <w:vAlign w:val="center"/>
            <w:hideMark/>
          </w:tcPr>
          <w:p w:rsidR="00FE379F" w:rsidRPr="00FE379F" w:rsidRDefault="00FE379F" w:rsidP="00FE379F">
            <w:pPr>
              <w:jc w:val="right"/>
              <w:rPr>
                <w:rFonts w:asciiTheme="minorHAnsi" w:hAnsiTheme="minorHAnsi" w:cstheme="minorHAnsi"/>
                <w:color w:val="000000"/>
                <w:sz w:val="18"/>
                <w:szCs w:val="18"/>
                <w:lang w:val="tr-TR" w:eastAsia="tr-TR"/>
              </w:rPr>
            </w:pPr>
            <w:r w:rsidRPr="00FE379F">
              <w:rPr>
                <w:rFonts w:asciiTheme="minorHAnsi" w:hAnsiTheme="minorHAnsi" w:cstheme="minorHAnsi"/>
                <w:color w:val="000000"/>
                <w:sz w:val="18"/>
                <w:szCs w:val="18"/>
                <w:lang w:val="tr-TR" w:eastAsia="tr-TR"/>
              </w:rPr>
              <w:t>2.800,00</w:t>
            </w:r>
          </w:p>
        </w:tc>
        <w:tc>
          <w:tcPr>
            <w:tcW w:w="589" w:type="pct"/>
            <w:tcBorders>
              <w:top w:val="nil"/>
              <w:left w:val="nil"/>
              <w:bottom w:val="single" w:sz="4" w:space="0" w:color="auto"/>
              <w:right w:val="single" w:sz="4" w:space="0" w:color="auto"/>
            </w:tcBorders>
            <w:shd w:val="clear" w:color="000000" w:fill="FFFFFF"/>
            <w:noWrap/>
            <w:vAlign w:val="center"/>
            <w:hideMark/>
          </w:tcPr>
          <w:p w:rsidR="00FE379F" w:rsidRPr="00FE379F" w:rsidRDefault="00FE379F" w:rsidP="00FE379F">
            <w:pPr>
              <w:jc w:val="right"/>
              <w:rPr>
                <w:rFonts w:asciiTheme="minorHAnsi" w:hAnsiTheme="minorHAnsi" w:cstheme="minorHAnsi"/>
                <w:color w:val="000000"/>
                <w:sz w:val="18"/>
                <w:szCs w:val="18"/>
                <w:lang w:val="tr-TR" w:eastAsia="tr-TR"/>
              </w:rPr>
            </w:pPr>
            <w:r w:rsidRPr="00FE379F">
              <w:rPr>
                <w:rFonts w:asciiTheme="minorHAnsi" w:hAnsiTheme="minorHAnsi" w:cstheme="minorHAnsi"/>
                <w:color w:val="000000"/>
                <w:sz w:val="18"/>
                <w:szCs w:val="18"/>
                <w:lang w:val="tr-TR" w:eastAsia="tr-TR"/>
              </w:rPr>
              <w:t>115.000,00</w:t>
            </w:r>
          </w:p>
        </w:tc>
        <w:tc>
          <w:tcPr>
            <w:tcW w:w="582" w:type="pct"/>
            <w:tcBorders>
              <w:top w:val="nil"/>
              <w:left w:val="nil"/>
              <w:bottom w:val="single" w:sz="4" w:space="0" w:color="auto"/>
              <w:right w:val="single" w:sz="4" w:space="0" w:color="auto"/>
            </w:tcBorders>
            <w:shd w:val="clear" w:color="000000" w:fill="FFFFFF"/>
            <w:noWrap/>
            <w:vAlign w:val="center"/>
            <w:hideMark/>
          </w:tcPr>
          <w:p w:rsidR="00FE379F" w:rsidRPr="00FE379F" w:rsidRDefault="00FE379F" w:rsidP="00FE379F">
            <w:pPr>
              <w:jc w:val="right"/>
              <w:rPr>
                <w:rFonts w:asciiTheme="minorHAnsi" w:hAnsiTheme="minorHAnsi" w:cstheme="minorHAnsi"/>
                <w:color w:val="000000"/>
                <w:sz w:val="18"/>
                <w:szCs w:val="18"/>
                <w:lang w:val="tr-TR" w:eastAsia="tr-TR"/>
              </w:rPr>
            </w:pPr>
            <w:r w:rsidRPr="00FE379F">
              <w:rPr>
                <w:rFonts w:asciiTheme="minorHAnsi" w:hAnsiTheme="minorHAnsi" w:cstheme="minorHAnsi"/>
                <w:color w:val="000000"/>
                <w:sz w:val="18"/>
                <w:szCs w:val="18"/>
                <w:lang w:val="tr-TR" w:eastAsia="tr-TR"/>
              </w:rPr>
              <w:t>21.800,00</w:t>
            </w:r>
          </w:p>
        </w:tc>
        <w:tc>
          <w:tcPr>
            <w:tcW w:w="582" w:type="pct"/>
            <w:tcBorders>
              <w:top w:val="nil"/>
              <w:left w:val="nil"/>
              <w:bottom w:val="single" w:sz="4" w:space="0" w:color="auto"/>
              <w:right w:val="single" w:sz="4" w:space="0" w:color="auto"/>
            </w:tcBorders>
            <w:shd w:val="clear" w:color="000000" w:fill="FFFFFF"/>
            <w:noWrap/>
            <w:vAlign w:val="center"/>
            <w:hideMark/>
          </w:tcPr>
          <w:p w:rsidR="00FE379F" w:rsidRPr="00FE379F" w:rsidRDefault="00FE379F" w:rsidP="00FE379F">
            <w:pPr>
              <w:jc w:val="right"/>
              <w:rPr>
                <w:rFonts w:asciiTheme="minorHAnsi" w:hAnsiTheme="minorHAnsi" w:cstheme="minorHAnsi"/>
                <w:color w:val="000000"/>
                <w:sz w:val="18"/>
                <w:szCs w:val="18"/>
                <w:lang w:val="tr-TR" w:eastAsia="tr-TR"/>
              </w:rPr>
            </w:pPr>
            <w:r w:rsidRPr="00FE379F">
              <w:rPr>
                <w:rFonts w:asciiTheme="minorHAnsi" w:hAnsiTheme="minorHAnsi" w:cstheme="minorHAnsi"/>
                <w:color w:val="000000"/>
                <w:sz w:val="18"/>
                <w:szCs w:val="18"/>
                <w:lang w:val="tr-TR" w:eastAsia="tr-TR"/>
              </w:rPr>
              <w:t>5.016,52</w:t>
            </w:r>
          </w:p>
        </w:tc>
        <w:tc>
          <w:tcPr>
            <w:tcW w:w="408" w:type="pct"/>
            <w:tcBorders>
              <w:top w:val="nil"/>
              <w:left w:val="nil"/>
              <w:bottom w:val="single" w:sz="4" w:space="0" w:color="auto"/>
              <w:right w:val="single" w:sz="4" w:space="0" w:color="auto"/>
            </w:tcBorders>
            <w:shd w:val="clear" w:color="000000" w:fill="FFFFFF"/>
            <w:noWrap/>
            <w:vAlign w:val="center"/>
            <w:hideMark/>
          </w:tcPr>
          <w:p w:rsidR="00FE379F" w:rsidRPr="00FE379F" w:rsidRDefault="00FE379F" w:rsidP="00FE379F">
            <w:pPr>
              <w:jc w:val="right"/>
              <w:rPr>
                <w:rFonts w:asciiTheme="minorHAnsi" w:hAnsiTheme="minorHAnsi" w:cstheme="minorHAnsi"/>
                <w:color w:val="000000"/>
                <w:sz w:val="18"/>
                <w:szCs w:val="18"/>
                <w:lang w:val="tr-TR" w:eastAsia="tr-TR"/>
              </w:rPr>
            </w:pPr>
            <w:r w:rsidRPr="00FE379F">
              <w:rPr>
                <w:rFonts w:asciiTheme="minorHAnsi" w:hAnsiTheme="minorHAnsi" w:cstheme="minorHAnsi"/>
                <w:color w:val="000000"/>
                <w:sz w:val="18"/>
                <w:szCs w:val="18"/>
                <w:lang w:val="tr-TR" w:eastAsia="tr-TR"/>
              </w:rPr>
              <w:t>23,01</w:t>
            </w:r>
          </w:p>
        </w:tc>
      </w:tr>
      <w:tr w:rsidR="00FE379F" w:rsidRPr="00FE379F" w:rsidTr="00EF1069">
        <w:trPr>
          <w:trHeight w:val="300"/>
        </w:trPr>
        <w:tc>
          <w:tcPr>
            <w:tcW w:w="1463" w:type="pct"/>
            <w:tcBorders>
              <w:top w:val="nil"/>
              <w:left w:val="single" w:sz="4" w:space="0" w:color="auto"/>
              <w:bottom w:val="single" w:sz="4" w:space="0" w:color="auto"/>
              <w:right w:val="single" w:sz="4" w:space="0" w:color="auto"/>
            </w:tcBorders>
            <w:shd w:val="clear" w:color="auto" w:fill="auto"/>
            <w:noWrap/>
            <w:vAlign w:val="bottom"/>
            <w:hideMark/>
          </w:tcPr>
          <w:p w:rsidR="00FE379F" w:rsidRPr="00FE379F" w:rsidRDefault="00FE379F" w:rsidP="00FE379F">
            <w:pPr>
              <w:rPr>
                <w:rFonts w:asciiTheme="minorHAnsi" w:hAnsiTheme="minorHAnsi" w:cstheme="minorHAnsi"/>
                <w:color w:val="000000"/>
                <w:sz w:val="18"/>
                <w:szCs w:val="18"/>
                <w:lang w:val="tr-TR" w:eastAsia="tr-TR"/>
              </w:rPr>
            </w:pPr>
            <w:r w:rsidRPr="00FE379F">
              <w:rPr>
                <w:rFonts w:asciiTheme="minorHAnsi" w:hAnsiTheme="minorHAnsi" w:cstheme="minorHAnsi"/>
                <w:color w:val="000000"/>
                <w:sz w:val="18"/>
                <w:szCs w:val="18"/>
                <w:lang w:val="tr-TR" w:eastAsia="tr-TR"/>
              </w:rPr>
              <w:t>06-SERMAYE GİDERLERİ</w:t>
            </w:r>
          </w:p>
        </w:tc>
        <w:tc>
          <w:tcPr>
            <w:tcW w:w="719" w:type="pct"/>
            <w:tcBorders>
              <w:top w:val="nil"/>
              <w:left w:val="nil"/>
              <w:bottom w:val="single" w:sz="4" w:space="0" w:color="auto"/>
              <w:right w:val="single" w:sz="4" w:space="0" w:color="auto"/>
            </w:tcBorders>
            <w:shd w:val="clear" w:color="000000" w:fill="FFFFFF"/>
            <w:noWrap/>
            <w:vAlign w:val="center"/>
            <w:hideMark/>
          </w:tcPr>
          <w:p w:rsidR="00FE379F" w:rsidRPr="00FE379F" w:rsidRDefault="00FE379F" w:rsidP="00FE379F">
            <w:pPr>
              <w:jc w:val="right"/>
              <w:rPr>
                <w:rFonts w:asciiTheme="minorHAnsi" w:hAnsiTheme="minorHAnsi" w:cstheme="minorHAnsi"/>
                <w:color w:val="000000"/>
                <w:sz w:val="18"/>
                <w:szCs w:val="18"/>
                <w:lang w:val="tr-TR" w:eastAsia="tr-TR"/>
              </w:rPr>
            </w:pPr>
            <w:r w:rsidRPr="00FE379F">
              <w:rPr>
                <w:rFonts w:asciiTheme="minorHAnsi" w:hAnsiTheme="minorHAnsi" w:cstheme="minorHAnsi"/>
                <w:color w:val="000000"/>
                <w:sz w:val="18"/>
                <w:szCs w:val="18"/>
                <w:lang w:val="tr-TR" w:eastAsia="tr-TR"/>
              </w:rPr>
              <w:t>500.000,00</w:t>
            </w:r>
          </w:p>
        </w:tc>
        <w:tc>
          <w:tcPr>
            <w:tcW w:w="658" w:type="pct"/>
            <w:tcBorders>
              <w:top w:val="nil"/>
              <w:left w:val="nil"/>
              <w:bottom w:val="single" w:sz="4" w:space="0" w:color="auto"/>
              <w:right w:val="single" w:sz="4" w:space="0" w:color="auto"/>
            </w:tcBorders>
            <w:shd w:val="clear" w:color="000000" w:fill="FFFFFF"/>
            <w:noWrap/>
            <w:vAlign w:val="center"/>
            <w:hideMark/>
          </w:tcPr>
          <w:p w:rsidR="00FE379F" w:rsidRPr="00FE379F" w:rsidRDefault="00FE379F" w:rsidP="00FE379F">
            <w:pPr>
              <w:jc w:val="right"/>
              <w:rPr>
                <w:rFonts w:asciiTheme="minorHAnsi" w:hAnsiTheme="minorHAnsi" w:cstheme="minorHAnsi"/>
                <w:color w:val="000000"/>
                <w:sz w:val="18"/>
                <w:szCs w:val="18"/>
                <w:lang w:val="tr-TR" w:eastAsia="tr-TR"/>
              </w:rPr>
            </w:pPr>
            <w:r w:rsidRPr="00FE379F">
              <w:rPr>
                <w:rFonts w:asciiTheme="minorHAnsi" w:hAnsiTheme="minorHAnsi" w:cstheme="minorHAnsi"/>
                <w:color w:val="000000"/>
                <w:sz w:val="18"/>
                <w:szCs w:val="18"/>
                <w:lang w:val="tr-TR" w:eastAsia="tr-TR"/>
              </w:rPr>
              <w:t>1.000.000,00</w:t>
            </w:r>
          </w:p>
        </w:tc>
        <w:tc>
          <w:tcPr>
            <w:tcW w:w="589" w:type="pct"/>
            <w:tcBorders>
              <w:top w:val="nil"/>
              <w:left w:val="nil"/>
              <w:bottom w:val="single" w:sz="4" w:space="0" w:color="auto"/>
              <w:right w:val="single" w:sz="4" w:space="0" w:color="auto"/>
            </w:tcBorders>
            <w:shd w:val="clear" w:color="000000" w:fill="FFFFFF"/>
            <w:noWrap/>
            <w:vAlign w:val="center"/>
            <w:hideMark/>
          </w:tcPr>
          <w:p w:rsidR="00FE379F" w:rsidRPr="00FE379F" w:rsidRDefault="00FE379F" w:rsidP="00FE379F">
            <w:pPr>
              <w:jc w:val="right"/>
              <w:rPr>
                <w:rFonts w:asciiTheme="minorHAnsi" w:hAnsiTheme="minorHAnsi" w:cstheme="minorHAnsi"/>
                <w:color w:val="000000"/>
                <w:sz w:val="18"/>
                <w:szCs w:val="18"/>
                <w:lang w:val="tr-TR" w:eastAsia="tr-TR"/>
              </w:rPr>
            </w:pPr>
            <w:r w:rsidRPr="00FE379F">
              <w:rPr>
                <w:rFonts w:asciiTheme="minorHAnsi" w:hAnsiTheme="minorHAnsi" w:cstheme="minorHAnsi"/>
                <w:color w:val="000000"/>
                <w:sz w:val="18"/>
                <w:szCs w:val="18"/>
                <w:lang w:val="tr-TR" w:eastAsia="tr-TR"/>
              </w:rPr>
              <w:t>1.109.856,87</w:t>
            </w:r>
          </w:p>
        </w:tc>
        <w:tc>
          <w:tcPr>
            <w:tcW w:w="582" w:type="pct"/>
            <w:tcBorders>
              <w:top w:val="nil"/>
              <w:left w:val="nil"/>
              <w:bottom w:val="single" w:sz="4" w:space="0" w:color="auto"/>
              <w:right w:val="single" w:sz="4" w:space="0" w:color="auto"/>
            </w:tcBorders>
            <w:shd w:val="clear" w:color="000000" w:fill="FFFFFF"/>
            <w:noWrap/>
            <w:vAlign w:val="center"/>
            <w:hideMark/>
          </w:tcPr>
          <w:p w:rsidR="00FE379F" w:rsidRPr="00FE379F" w:rsidRDefault="00FE379F" w:rsidP="00FE379F">
            <w:pPr>
              <w:jc w:val="right"/>
              <w:rPr>
                <w:rFonts w:asciiTheme="minorHAnsi" w:hAnsiTheme="minorHAnsi" w:cstheme="minorHAnsi"/>
                <w:color w:val="000000"/>
                <w:sz w:val="18"/>
                <w:szCs w:val="18"/>
                <w:lang w:val="tr-TR" w:eastAsia="tr-TR"/>
              </w:rPr>
            </w:pPr>
            <w:r w:rsidRPr="00FE379F">
              <w:rPr>
                <w:rFonts w:asciiTheme="minorHAnsi" w:hAnsiTheme="minorHAnsi" w:cstheme="minorHAnsi"/>
                <w:color w:val="000000"/>
                <w:sz w:val="18"/>
                <w:szCs w:val="18"/>
                <w:lang w:val="tr-TR" w:eastAsia="tr-TR"/>
              </w:rPr>
              <w:t>390.143,13</w:t>
            </w:r>
          </w:p>
        </w:tc>
        <w:tc>
          <w:tcPr>
            <w:tcW w:w="582" w:type="pct"/>
            <w:tcBorders>
              <w:top w:val="nil"/>
              <w:left w:val="nil"/>
              <w:bottom w:val="single" w:sz="4" w:space="0" w:color="auto"/>
              <w:right w:val="single" w:sz="4" w:space="0" w:color="auto"/>
            </w:tcBorders>
            <w:shd w:val="clear" w:color="000000" w:fill="FFFFFF"/>
            <w:noWrap/>
            <w:vAlign w:val="center"/>
            <w:hideMark/>
          </w:tcPr>
          <w:p w:rsidR="00FE379F" w:rsidRPr="00FE379F" w:rsidRDefault="00FE379F" w:rsidP="00FE379F">
            <w:pPr>
              <w:jc w:val="right"/>
              <w:rPr>
                <w:rFonts w:asciiTheme="minorHAnsi" w:hAnsiTheme="minorHAnsi" w:cstheme="minorHAnsi"/>
                <w:color w:val="000000"/>
                <w:sz w:val="18"/>
                <w:szCs w:val="18"/>
                <w:lang w:val="tr-TR" w:eastAsia="tr-TR"/>
              </w:rPr>
            </w:pPr>
            <w:r w:rsidRPr="00FE379F">
              <w:rPr>
                <w:rFonts w:asciiTheme="minorHAnsi" w:hAnsiTheme="minorHAnsi" w:cstheme="minorHAnsi"/>
                <w:color w:val="000000"/>
                <w:sz w:val="18"/>
                <w:szCs w:val="18"/>
                <w:lang w:val="tr-TR" w:eastAsia="tr-TR"/>
              </w:rPr>
              <w:t>384.083,13</w:t>
            </w:r>
          </w:p>
        </w:tc>
        <w:tc>
          <w:tcPr>
            <w:tcW w:w="408" w:type="pct"/>
            <w:tcBorders>
              <w:top w:val="nil"/>
              <w:left w:val="nil"/>
              <w:bottom w:val="single" w:sz="4" w:space="0" w:color="auto"/>
              <w:right w:val="single" w:sz="4" w:space="0" w:color="auto"/>
            </w:tcBorders>
            <w:shd w:val="clear" w:color="000000" w:fill="FFFFFF"/>
            <w:noWrap/>
            <w:vAlign w:val="center"/>
            <w:hideMark/>
          </w:tcPr>
          <w:p w:rsidR="00FE379F" w:rsidRPr="00FE379F" w:rsidRDefault="00FE379F" w:rsidP="00FE379F">
            <w:pPr>
              <w:jc w:val="right"/>
              <w:rPr>
                <w:rFonts w:asciiTheme="minorHAnsi" w:hAnsiTheme="minorHAnsi" w:cstheme="minorHAnsi"/>
                <w:color w:val="000000"/>
                <w:sz w:val="18"/>
                <w:szCs w:val="18"/>
                <w:lang w:val="tr-TR" w:eastAsia="tr-TR"/>
              </w:rPr>
            </w:pPr>
            <w:r w:rsidRPr="00FE379F">
              <w:rPr>
                <w:rFonts w:asciiTheme="minorHAnsi" w:hAnsiTheme="minorHAnsi" w:cstheme="minorHAnsi"/>
                <w:color w:val="000000"/>
                <w:sz w:val="18"/>
                <w:szCs w:val="18"/>
                <w:lang w:val="tr-TR" w:eastAsia="tr-TR"/>
              </w:rPr>
              <w:t>98,45</w:t>
            </w:r>
          </w:p>
        </w:tc>
      </w:tr>
    </w:tbl>
    <w:p w:rsidR="00FE379F" w:rsidRDefault="00FE379F" w:rsidP="003B64C5">
      <w:pPr>
        <w:pStyle w:val="ListeParagraf"/>
        <w:jc w:val="both"/>
        <w:rPr>
          <w:lang w:val="tr-TR"/>
        </w:rPr>
      </w:pPr>
    </w:p>
    <w:p w:rsidR="00E7305C" w:rsidRPr="00E7305C" w:rsidRDefault="00E7305C" w:rsidP="00E7305C">
      <w:pPr>
        <w:shd w:val="clear" w:color="auto" w:fill="FFFFFF"/>
        <w:tabs>
          <w:tab w:val="left" w:pos="0"/>
        </w:tabs>
        <w:spacing w:before="120" w:after="120"/>
        <w:rPr>
          <w:bCs/>
          <w:color w:val="000000"/>
          <w:sz w:val="22"/>
          <w:szCs w:val="22"/>
        </w:rPr>
      </w:pPr>
      <w:r w:rsidRPr="00E7305C">
        <w:rPr>
          <w:bCs/>
          <w:color w:val="000000"/>
          <w:sz w:val="22"/>
          <w:szCs w:val="22"/>
        </w:rPr>
        <w:t>Tablo 1</w:t>
      </w:r>
      <w:r>
        <w:rPr>
          <w:bCs/>
          <w:color w:val="000000"/>
          <w:sz w:val="22"/>
          <w:szCs w:val="22"/>
        </w:rPr>
        <w:t>2</w:t>
      </w:r>
      <w:r w:rsidRPr="00E7305C">
        <w:rPr>
          <w:bCs/>
          <w:color w:val="000000"/>
          <w:sz w:val="22"/>
          <w:szCs w:val="22"/>
        </w:rPr>
        <w:t xml:space="preserve">: </w:t>
      </w:r>
      <w:r>
        <w:rPr>
          <w:bCs/>
          <w:color w:val="000000"/>
          <w:sz w:val="22"/>
          <w:szCs w:val="22"/>
        </w:rPr>
        <w:t xml:space="preserve">2020 Yılı Uygulama Sonuçları (TL) </w:t>
      </w:r>
    </w:p>
    <w:tbl>
      <w:tblPr>
        <w:tblW w:w="5000" w:type="pct"/>
        <w:tblCellMar>
          <w:left w:w="70" w:type="dxa"/>
          <w:right w:w="70" w:type="dxa"/>
        </w:tblCellMar>
        <w:tblLook w:val="04A0" w:firstRow="1" w:lastRow="0" w:firstColumn="1" w:lastColumn="0" w:noHBand="0" w:noVBand="1"/>
      </w:tblPr>
      <w:tblGrid>
        <w:gridCol w:w="2266"/>
        <w:gridCol w:w="1179"/>
        <w:gridCol w:w="1179"/>
        <w:gridCol w:w="1179"/>
        <w:gridCol w:w="1179"/>
        <w:gridCol w:w="1180"/>
        <w:gridCol w:w="1177"/>
      </w:tblGrid>
      <w:tr w:rsidR="00FE379F" w:rsidRPr="00FE379F" w:rsidTr="00FE379F">
        <w:trPr>
          <w:trHeight w:val="675"/>
        </w:trPr>
        <w:tc>
          <w:tcPr>
            <w:tcW w:w="1162" w:type="pct"/>
            <w:tcBorders>
              <w:top w:val="single" w:sz="4" w:space="0" w:color="auto"/>
              <w:left w:val="single" w:sz="4" w:space="0" w:color="auto"/>
              <w:bottom w:val="single" w:sz="4" w:space="0" w:color="auto"/>
              <w:right w:val="nil"/>
            </w:tcBorders>
            <w:shd w:val="clear" w:color="auto" w:fill="auto"/>
            <w:vAlign w:val="center"/>
            <w:hideMark/>
          </w:tcPr>
          <w:p w:rsidR="00FE379F" w:rsidRPr="00FE379F" w:rsidRDefault="00FE379F" w:rsidP="00FE379F">
            <w:pPr>
              <w:jc w:val="center"/>
              <w:rPr>
                <w:rFonts w:asciiTheme="minorHAnsi" w:hAnsiTheme="minorHAnsi" w:cstheme="minorHAnsi"/>
                <w:b/>
                <w:bCs/>
                <w:sz w:val="18"/>
                <w:szCs w:val="18"/>
                <w:lang w:val="tr-TR" w:eastAsia="tr-TR"/>
              </w:rPr>
            </w:pPr>
            <w:r w:rsidRPr="00FE379F">
              <w:rPr>
                <w:rFonts w:asciiTheme="minorHAnsi" w:hAnsiTheme="minorHAnsi" w:cstheme="minorHAnsi"/>
                <w:b/>
                <w:bCs/>
                <w:sz w:val="18"/>
                <w:szCs w:val="18"/>
                <w:lang w:val="tr-TR" w:eastAsia="tr-TR"/>
              </w:rPr>
              <w:t>TERTİP</w:t>
            </w:r>
          </w:p>
        </w:tc>
        <w:tc>
          <w:tcPr>
            <w:tcW w:w="640" w:type="pct"/>
            <w:tcBorders>
              <w:top w:val="single" w:sz="4" w:space="0" w:color="auto"/>
              <w:left w:val="nil"/>
              <w:bottom w:val="single" w:sz="4" w:space="0" w:color="auto"/>
              <w:right w:val="single" w:sz="4" w:space="0" w:color="auto"/>
            </w:tcBorders>
            <w:shd w:val="clear" w:color="auto" w:fill="auto"/>
            <w:vAlign w:val="center"/>
            <w:hideMark/>
          </w:tcPr>
          <w:p w:rsidR="00FE379F" w:rsidRPr="00FE379F" w:rsidRDefault="00FE379F" w:rsidP="00FE379F">
            <w:pPr>
              <w:jc w:val="center"/>
              <w:rPr>
                <w:rFonts w:asciiTheme="minorHAnsi" w:hAnsiTheme="minorHAnsi" w:cstheme="minorHAnsi"/>
                <w:b/>
                <w:bCs/>
                <w:sz w:val="18"/>
                <w:szCs w:val="18"/>
                <w:lang w:val="tr-TR" w:eastAsia="tr-TR"/>
              </w:rPr>
            </w:pPr>
            <w:r w:rsidRPr="00FE379F">
              <w:rPr>
                <w:rFonts w:asciiTheme="minorHAnsi" w:hAnsiTheme="minorHAnsi" w:cstheme="minorHAnsi"/>
                <w:b/>
                <w:bCs/>
                <w:sz w:val="18"/>
                <w:szCs w:val="18"/>
                <w:lang w:val="tr-TR" w:eastAsia="tr-TR"/>
              </w:rPr>
              <w:t>KBÖ</w:t>
            </w:r>
          </w:p>
        </w:tc>
        <w:tc>
          <w:tcPr>
            <w:tcW w:w="640" w:type="pct"/>
            <w:tcBorders>
              <w:top w:val="single" w:sz="4" w:space="0" w:color="auto"/>
              <w:left w:val="nil"/>
              <w:bottom w:val="single" w:sz="4" w:space="0" w:color="auto"/>
              <w:right w:val="single" w:sz="4" w:space="0" w:color="auto"/>
            </w:tcBorders>
            <w:shd w:val="clear" w:color="auto" w:fill="auto"/>
            <w:vAlign w:val="center"/>
            <w:hideMark/>
          </w:tcPr>
          <w:p w:rsidR="00FE379F" w:rsidRPr="00FE379F" w:rsidRDefault="00FE379F" w:rsidP="00FE379F">
            <w:pPr>
              <w:jc w:val="center"/>
              <w:rPr>
                <w:rFonts w:asciiTheme="minorHAnsi" w:hAnsiTheme="minorHAnsi" w:cstheme="minorHAnsi"/>
                <w:b/>
                <w:bCs/>
                <w:sz w:val="18"/>
                <w:szCs w:val="18"/>
                <w:lang w:val="tr-TR" w:eastAsia="tr-TR"/>
              </w:rPr>
            </w:pPr>
            <w:r w:rsidRPr="00FE379F">
              <w:rPr>
                <w:rFonts w:asciiTheme="minorHAnsi" w:hAnsiTheme="minorHAnsi" w:cstheme="minorHAnsi"/>
                <w:b/>
                <w:bCs/>
                <w:sz w:val="18"/>
                <w:szCs w:val="18"/>
                <w:lang w:val="tr-TR" w:eastAsia="tr-TR"/>
              </w:rPr>
              <w:t>EKLENEN</w:t>
            </w:r>
          </w:p>
        </w:tc>
        <w:tc>
          <w:tcPr>
            <w:tcW w:w="640" w:type="pct"/>
            <w:tcBorders>
              <w:top w:val="single" w:sz="4" w:space="0" w:color="auto"/>
              <w:left w:val="nil"/>
              <w:bottom w:val="single" w:sz="4" w:space="0" w:color="auto"/>
              <w:right w:val="single" w:sz="4" w:space="0" w:color="auto"/>
            </w:tcBorders>
            <w:shd w:val="clear" w:color="auto" w:fill="auto"/>
            <w:vAlign w:val="center"/>
            <w:hideMark/>
          </w:tcPr>
          <w:p w:rsidR="00FE379F" w:rsidRPr="00FE379F" w:rsidRDefault="00FE379F" w:rsidP="00FE379F">
            <w:pPr>
              <w:jc w:val="center"/>
              <w:rPr>
                <w:rFonts w:asciiTheme="minorHAnsi" w:hAnsiTheme="minorHAnsi" w:cstheme="minorHAnsi"/>
                <w:b/>
                <w:bCs/>
                <w:sz w:val="18"/>
                <w:szCs w:val="18"/>
                <w:lang w:val="tr-TR" w:eastAsia="tr-TR"/>
              </w:rPr>
            </w:pPr>
            <w:r w:rsidRPr="00FE379F">
              <w:rPr>
                <w:rFonts w:asciiTheme="minorHAnsi" w:hAnsiTheme="minorHAnsi" w:cstheme="minorHAnsi"/>
                <w:b/>
                <w:bCs/>
                <w:sz w:val="18"/>
                <w:szCs w:val="18"/>
                <w:lang w:val="tr-TR" w:eastAsia="tr-TR"/>
              </w:rPr>
              <w:t>DÜŞÜLEN</w:t>
            </w:r>
          </w:p>
        </w:tc>
        <w:tc>
          <w:tcPr>
            <w:tcW w:w="640" w:type="pct"/>
            <w:tcBorders>
              <w:top w:val="single" w:sz="4" w:space="0" w:color="auto"/>
              <w:left w:val="nil"/>
              <w:bottom w:val="single" w:sz="4" w:space="0" w:color="auto"/>
              <w:right w:val="single" w:sz="4" w:space="0" w:color="auto"/>
            </w:tcBorders>
            <w:shd w:val="clear" w:color="auto" w:fill="auto"/>
            <w:vAlign w:val="center"/>
            <w:hideMark/>
          </w:tcPr>
          <w:p w:rsidR="00FE379F" w:rsidRPr="00FE379F" w:rsidRDefault="00FE379F" w:rsidP="00FE379F">
            <w:pPr>
              <w:jc w:val="center"/>
              <w:rPr>
                <w:rFonts w:asciiTheme="minorHAnsi" w:hAnsiTheme="minorHAnsi" w:cstheme="minorHAnsi"/>
                <w:b/>
                <w:bCs/>
                <w:sz w:val="18"/>
                <w:szCs w:val="18"/>
                <w:lang w:val="tr-TR" w:eastAsia="tr-TR"/>
              </w:rPr>
            </w:pPr>
            <w:r w:rsidRPr="00FE379F">
              <w:rPr>
                <w:rFonts w:asciiTheme="minorHAnsi" w:hAnsiTheme="minorHAnsi" w:cstheme="minorHAnsi"/>
                <w:b/>
                <w:bCs/>
                <w:sz w:val="18"/>
                <w:szCs w:val="18"/>
                <w:lang w:val="tr-TR" w:eastAsia="tr-TR"/>
              </w:rPr>
              <w:t>TOPLAM ÖDENEK</w:t>
            </w:r>
          </w:p>
        </w:tc>
        <w:tc>
          <w:tcPr>
            <w:tcW w:w="640" w:type="pct"/>
            <w:tcBorders>
              <w:top w:val="single" w:sz="4" w:space="0" w:color="auto"/>
              <w:left w:val="nil"/>
              <w:bottom w:val="single" w:sz="4" w:space="0" w:color="auto"/>
              <w:right w:val="single" w:sz="4" w:space="0" w:color="auto"/>
            </w:tcBorders>
            <w:shd w:val="clear" w:color="auto" w:fill="auto"/>
            <w:vAlign w:val="center"/>
            <w:hideMark/>
          </w:tcPr>
          <w:p w:rsidR="00FE379F" w:rsidRPr="00FE379F" w:rsidRDefault="00FE379F" w:rsidP="00FE379F">
            <w:pPr>
              <w:jc w:val="center"/>
              <w:rPr>
                <w:rFonts w:asciiTheme="minorHAnsi" w:hAnsiTheme="minorHAnsi" w:cstheme="minorHAnsi"/>
                <w:b/>
                <w:bCs/>
                <w:sz w:val="18"/>
                <w:szCs w:val="18"/>
                <w:lang w:val="tr-TR" w:eastAsia="tr-TR"/>
              </w:rPr>
            </w:pPr>
            <w:r w:rsidRPr="00FE379F">
              <w:rPr>
                <w:rFonts w:asciiTheme="minorHAnsi" w:hAnsiTheme="minorHAnsi" w:cstheme="minorHAnsi"/>
                <w:b/>
                <w:bCs/>
                <w:sz w:val="18"/>
                <w:szCs w:val="18"/>
                <w:lang w:val="tr-TR" w:eastAsia="tr-TR"/>
              </w:rPr>
              <w:t xml:space="preserve">HARCAMA (AVANS </w:t>
            </w:r>
            <w:proofErr w:type="gramStart"/>
            <w:r w:rsidRPr="00FE379F">
              <w:rPr>
                <w:rFonts w:asciiTheme="minorHAnsi" w:hAnsiTheme="minorHAnsi" w:cstheme="minorHAnsi"/>
                <w:b/>
                <w:bCs/>
                <w:sz w:val="18"/>
                <w:szCs w:val="18"/>
                <w:lang w:val="tr-TR" w:eastAsia="tr-TR"/>
              </w:rPr>
              <w:t>DAHİL</w:t>
            </w:r>
            <w:proofErr w:type="gramEnd"/>
            <w:r w:rsidRPr="00FE379F">
              <w:rPr>
                <w:rFonts w:asciiTheme="minorHAnsi" w:hAnsiTheme="minorHAnsi" w:cstheme="minorHAnsi"/>
                <w:b/>
                <w:bCs/>
                <w:sz w:val="18"/>
                <w:szCs w:val="18"/>
                <w:lang w:val="tr-TR" w:eastAsia="tr-TR"/>
              </w:rPr>
              <w:t xml:space="preserve"> )</w:t>
            </w:r>
          </w:p>
        </w:tc>
        <w:tc>
          <w:tcPr>
            <w:tcW w:w="640" w:type="pct"/>
            <w:tcBorders>
              <w:top w:val="single" w:sz="4" w:space="0" w:color="auto"/>
              <w:left w:val="nil"/>
              <w:bottom w:val="single" w:sz="4" w:space="0" w:color="auto"/>
              <w:right w:val="single" w:sz="4" w:space="0" w:color="auto"/>
            </w:tcBorders>
            <w:shd w:val="clear" w:color="auto" w:fill="auto"/>
            <w:vAlign w:val="center"/>
            <w:hideMark/>
          </w:tcPr>
          <w:p w:rsidR="00FE379F" w:rsidRPr="00FE379F" w:rsidRDefault="00FE379F" w:rsidP="00FE379F">
            <w:pPr>
              <w:jc w:val="center"/>
              <w:rPr>
                <w:rFonts w:asciiTheme="minorHAnsi" w:hAnsiTheme="minorHAnsi" w:cstheme="minorHAnsi"/>
                <w:b/>
                <w:bCs/>
                <w:sz w:val="18"/>
                <w:szCs w:val="18"/>
                <w:lang w:val="tr-TR" w:eastAsia="tr-TR"/>
              </w:rPr>
            </w:pPr>
            <w:r w:rsidRPr="00FE379F">
              <w:rPr>
                <w:rFonts w:asciiTheme="minorHAnsi" w:hAnsiTheme="minorHAnsi" w:cstheme="minorHAnsi"/>
                <w:b/>
                <w:bCs/>
                <w:sz w:val="18"/>
                <w:szCs w:val="18"/>
                <w:lang w:val="tr-TR" w:eastAsia="tr-TR"/>
              </w:rPr>
              <w:t>KALAN</w:t>
            </w:r>
          </w:p>
        </w:tc>
      </w:tr>
      <w:tr w:rsidR="00FE379F" w:rsidRPr="00FE379F" w:rsidTr="00FE379F">
        <w:trPr>
          <w:trHeight w:val="255"/>
        </w:trPr>
        <w:tc>
          <w:tcPr>
            <w:tcW w:w="11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379F" w:rsidRPr="00FE379F" w:rsidRDefault="00FE379F" w:rsidP="00FE379F">
            <w:pPr>
              <w:rPr>
                <w:rFonts w:asciiTheme="minorHAnsi" w:hAnsiTheme="minorHAnsi" w:cstheme="minorHAnsi"/>
                <w:sz w:val="18"/>
                <w:szCs w:val="18"/>
                <w:lang w:val="tr-TR" w:eastAsia="tr-TR"/>
              </w:rPr>
            </w:pPr>
            <w:bookmarkStart w:id="51" w:name="RANGE!A6"/>
            <w:bookmarkStart w:id="52" w:name="RANGE!A8"/>
            <w:bookmarkEnd w:id="51"/>
            <w:r w:rsidRPr="00FE379F">
              <w:rPr>
                <w:rFonts w:asciiTheme="minorHAnsi" w:hAnsiTheme="minorHAnsi" w:cstheme="minorHAnsi"/>
                <w:sz w:val="18"/>
                <w:szCs w:val="18"/>
                <w:lang w:val="tr-TR" w:eastAsia="tr-TR"/>
              </w:rPr>
              <w:t>39.21.09.06-08.2.0.00-2-01.1</w:t>
            </w:r>
            <w:bookmarkEnd w:id="52"/>
          </w:p>
        </w:tc>
        <w:tc>
          <w:tcPr>
            <w:tcW w:w="640" w:type="pct"/>
            <w:tcBorders>
              <w:top w:val="single" w:sz="4" w:space="0" w:color="auto"/>
              <w:left w:val="nil"/>
              <w:bottom w:val="single" w:sz="4" w:space="0" w:color="auto"/>
              <w:right w:val="single" w:sz="4" w:space="0" w:color="auto"/>
            </w:tcBorders>
            <w:shd w:val="clear" w:color="auto" w:fill="auto"/>
            <w:noWrap/>
            <w:vAlign w:val="center"/>
            <w:hideMark/>
          </w:tcPr>
          <w:p w:rsidR="00FE379F" w:rsidRPr="00FE379F" w:rsidRDefault="00FE379F" w:rsidP="00FE379F">
            <w:pPr>
              <w:jc w:val="right"/>
              <w:rPr>
                <w:rFonts w:asciiTheme="minorHAnsi" w:hAnsiTheme="minorHAnsi" w:cstheme="minorHAnsi"/>
                <w:sz w:val="18"/>
                <w:szCs w:val="18"/>
                <w:lang w:val="tr-TR" w:eastAsia="tr-TR"/>
              </w:rPr>
            </w:pPr>
            <w:r w:rsidRPr="00FE379F">
              <w:rPr>
                <w:rFonts w:asciiTheme="minorHAnsi" w:hAnsiTheme="minorHAnsi" w:cstheme="minorHAnsi"/>
                <w:sz w:val="18"/>
                <w:szCs w:val="18"/>
                <w:lang w:val="tr-TR" w:eastAsia="tr-TR"/>
              </w:rPr>
              <w:t>1.576.000,00</w:t>
            </w:r>
          </w:p>
        </w:tc>
        <w:tc>
          <w:tcPr>
            <w:tcW w:w="640" w:type="pct"/>
            <w:tcBorders>
              <w:top w:val="single" w:sz="4" w:space="0" w:color="auto"/>
              <w:left w:val="nil"/>
              <w:bottom w:val="single" w:sz="4" w:space="0" w:color="auto"/>
              <w:right w:val="single" w:sz="4" w:space="0" w:color="auto"/>
            </w:tcBorders>
            <w:shd w:val="clear" w:color="auto" w:fill="auto"/>
            <w:noWrap/>
            <w:vAlign w:val="center"/>
            <w:hideMark/>
          </w:tcPr>
          <w:p w:rsidR="00FE379F" w:rsidRPr="00FE379F" w:rsidRDefault="00FE379F" w:rsidP="00FE379F">
            <w:pPr>
              <w:jc w:val="right"/>
              <w:rPr>
                <w:rFonts w:asciiTheme="minorHAnsi" w:hAnsiTheme="minorHAnsi" w:cstheme="minorHAnsi"/>
                <w:sz w:val="18"/>
                <w:szCs w:val="18"/>
                <w:lang w:val="tr-TR" w:eastAsia="tr-TR"/>
              </w:rPr>
            </w:pPr>
            <w:r w:rsidRPr="00FE379F">
              <w:rPr>
                <w:rFonts w:asciiTheme="minorHAnsi" w:hAnsiTheme="minorHAnsi" w:cstheme="minorHAnsi"/>
                <w:sz w:val="18"/>
                <w:szCs w:val="18"/>
                <w:lang w:val="tr-TR" w:eastAsia="tr-TR"/>
              </w:rPr>
              <w:t>0,00</w:t>
            </w:r>
          </w:p>
        </w:tc>
        <w:tc>
          <w:tcPr>
            <w:tcW w:w="640" w:type="pct"/>
            <w:tcBorders>
              <w:top w:val="single" w:sz="4" w:space="0" w:color="auto"/>
              <w:left w:val="nil"/>
              <w:bottom w:val="single" w:sz="4" w:space="0" w:color="auto"/>
              <w:right w:val="single" w:sz="4" w:space="0" w:color="auto"/>
            </w:tcBorders>
            <w:shd w:val="clear" w:color="auto" w:fill="auto"/>
            <w:noWrap/>
            <w:vAlign w:val="center"/>
            <w:hideMark/>
          </w:tcPr>
          <w:p w:rsidR="00FE379F" w:rsidRPr="00FE379F" w:rsidRDefault="00FE379F" w:rsidP="00FE379F">
            <w:pPr>
              <w:jc w:val="right"/>
              <w:rPr>
                <w:rFonts w:asciiTheme="minorHAnsi" w:hAnsiTheme="minorHAnsi" w:cstheme="minorHAnsi"/>
                <w:sz w:val="18"/>
                <w:szCs w:val="18"/>
                <w:lang w:val="tr-TR" w:eastAsia="tr-TR"/>
              </w:rPr>
            </w:pPr>
            <w:r w:rsidRPr="00FE379F">
              <w:rPr>
                <w:rFonts w:asciiTheme="minorHAnsi" w:hAnsiTheme="minorHAnsi" w:cstheme="minorHAnsi"/>
                <w:sz w:val="18"/>
                <w:szCs w:val="18"/>
                <w:lang w:val="tr-TR" w:eastAsia="tr-TR"/>
              </w:rPr>
              <w:t>1.042.400,00</w:t>
            </w:r>
          </w:p>
        </w:tc>
        <w:tc>
          <w:tcPr>
            <w:tcW w:w="640" w:type="pct"/>
            <w:tcBorders>
              <w:top w:val="single" w:sz="4" w:space="0" w:color="auto"/>
              <w:left w:val="nil"/>
              <w:bottom w:val="single" w:sz="4" w:space="0" w:color="auto"/>
              <w:right w:val="single" w:sz="4" w:space="0" w:color="auto"/>
            </w:tcBorders>
            <w:shd w:val="clear" w:color="auto" w:fill="auto"/>
            <w:noWrap/>
            <w:vAlign w:val="center"/>
            <w:hideMark/>
          </w:tcPr>
          <w:p w:rsidR="00FE379F" w:rsidRPr="00FE379F" w:rsidRDefault="00FE379F" w:rsidP="00FE379F">
            <w:pPr>
              <w:jc w:val="right"/>
              <w:rPr>
                <w:rFonts w:asciiTheme="minorHAnsi" w:hAnsiTheme="minorHAnsi" w:cstheme="minorHAnsi"/>
                <w:sz w:val="18"/>
                <w:szCs w:val="18"/>
                <w:lang w:val="tr-TR" w:eastAsia="tr-TR"/>
              </w:rPr>
            </w:pPr>
            <w:r w:rsidRPr="00FE379F">
              <w:rPr>
                <w:rFonts w:asciiTheme="minorHAnsi" w:hAnsiTheme="minorHAnsi" w:cstheme="minorHAnsi"/>
                <w:sz w:val="18"/>
                <w:szCs w:val="18"/>
                <w:lang w:val="tr-TR" w:eastAsia="tr-TR"/>
              </w:rPr>
              <w:t>533.600,00</w:t>
            </w:r>
          </w:p>
        </w:tc>
        <w:tc>
          <w:tcPr>
            <w:tcW w:w="640" w:type="pct"/>
            <w:tcBorders>
              <w:top w:val="single" w:sz="4" w:space="0" w:color="auto"/>
              <w:left w:val="nil"/>
              <w:bottom w:val="single" w:sz="4" w:space="0" w:color="auto"/>
              <w:right w:val="single" w:sz="4" w:space="0" w:color="auto"/>
            </w:tcBorders>
            <w:shd w:val="clear" w:color="auto" w:fill="auto"/>
            <w:noWrap/>
            <w:vAlign w:val="center"/>
            <w:hideMark/>
          </w:tcPr>
          <w:p w:rsidR="00FE379F" w:rsidRPr="00FE379F" w:rsidRDefault="00FE379F" w:rsidP="00FE379F">
            <w:pPr>
              <w:jc w:val="right"/>
              <w:rPr>
                <w:rFonts w:asciiTheme="minorHAnsi" w:hAnsiTheme="minorHAnsi" w:cstheme="minorHAnsi"/>
                <w:sz w:val="18"/>
                <w:szCs w:val="18"/>
                <w:lang w:val="tr-TR" w:eastAsia="tr-TR"/>
              </w:rPr>
            </w:pPr>
            <w:r w:rsidRPr="00FE379F">
              <w:rPr>
                <w:rFonts w:asciiTheme="minorHAnsi" w:hAnsiTheme="minorHAnsi" w:cstheme="minorHAnsi"/>
                <w:sz w:val="18"/>
                <w:szCs w:val="18"/>
                <w:lang w:val="tr-TR" w:eastAsia="tr-TR"/>
              </w:rPr>
              <w:t>533.539,86</w:t>
            </w:r>
          </w:p>
        </w:tc>
        <w:tc>
          <w:tcPr>
            <w:tcW w:w="640" w:type="pct"/>
            <w:tcBorders>
              <w:top w:val="single" w:sz="4" w:space="0" w:color="auto"/>
              <w:left w:val="nil"/>
              <w:bottom w:val="single" w:sz="4" w:space="0" w:color="auto"/>
              <w:right w:val="single" w:sz="4" w:space="0" w:color="auto"/>
            </w:tcBorders>
            <w:shd w:val="clear" w:color="auto" w:fill="auto"/>
            <w:noWrap/>
            <w:vAlign w:val="center"/>
            <w:hideMark/>
          </w:tcPr>
          <w:p w:rsidR="00FE379F" w:rsidRPr="00FE379F" w:rsidRDefault="00FE379F" w:rsidP="00FE379F">
            <w:pPr>
              <w:jc w:val="right"/>
              <w:rPr>
                <w:rFonts w:asciiTheme="minorHAnsi" w:hAnsiTheme="minorHAnsi" w:cstheme="minorHAnsi"/>
                <w:sz w:val="18"/>
                <w:szCs w:val="18"/>
                <w:lang w:val="tr-TR" w:eastAsia="tr-TR"/>
              </w:rPr>
            </w:pPr>
            <w:r w:rsidRPr="00FE379F">
              <w:rPr>
                <w:rFonts w:asciiTheme="minorHAnsi" w:hAnsiTheme="minorHAnsi" w:cstheme="minorHAnsi"/>
                <w:sz w:val="18"/>
                <w:szCs w:val="18"/>
                <w:lang w:val="tr-TR" w:eastAsia="tr-TR"/>
              </w:rPr>
              <w:t>60,14</w:t>
            </w:r>
          </w:p>
        </w:tc>
      </w:tr>
      <w:tr w:rsidR="00FE379F" w:rsidRPr="00FE379F" w:rsidTr="00FE379F">
        <w:trPr>
          <w:trHeight w:val="255"/>
        </w:trPr>
        <w:tc>
          <w:tcPr>
            <w:tcW w:w="1162" w:type="pct"/>
            <w:tcBorders>
              <w:top w:val="nil"/>
              <w:left w:val="single" w:sz="4" w:space="0" w:color="auto"/>
              <w:bottom w:val="single" w:sz="4" w:space="0" w:color="auto"/>
              <w:right w:val="single" w:sz="4" w:space="0" w:color="auto"/>
            </w:tcBorders>
            <w:shd w:val="clear" w:color="auto" w:fill="auto"/>
            <w:noWrap/>
            <w:vAlign w:val="bottom"/>
            <w:hideMark/>
          </w:tcPr>
          <w:p w:rsidR="00FE379F" w:rsidRPr="00FE379F" w:rsidRDefault="00FE379F" w:rsidP="00FE379F">
            <w:pPr>
              <w:rPr>
                <w:rFonts w:asciiTheme="minorHAnsi" w:hAnsiTheme="minorHAnsi" w:cstheme="minorHAnsi"/>
                <w:sz w:val="18"/>
                <w:szCs w:val="18"/>
                <w:lang w:val="tr-TR" w:eastAsia="tr-TR"/>
              </w:rPr>
            </w:pPr>
            <w:r w:rsidRPr="00FE379F">
              <w:rPr>
                <w:rFonts w:asciiTheme="minorHAnsi" w:hAnsiTheme="minorHAnsi" w:cstheme="minorHAnsi"/>
                <w:sz w:val="18"/>
                <w:szCs w:val="18"/>
                <w:lang w:val="tr-TR" w:eastAsia="tr-TR"/>
              </w:rPr>
              <w:t>39.21.09.06-08.2.0.00-2-02.1</w:t>
            </w:r>
          </w:p>
        </w:tc>
        <w:tc>
          <w:tcPr>
            <w:tcW w:w="640" w:type="pct"/>
            <w:tcBorders>
              <w:top w:val="nil"/>
              <w:left w:val="nil"/>
              <w:bottom w:val="single" w:sz="4" w:space="0" w:color="auto"/>
              <w:right w:val="single" w:sz="4" w:space="0" w:color="auto"/>
            </w:tcBorders>
            <w:shd w:val="clear" w:color="auto" w:fill="auto"/>
            <w:noWrap/>
            <w:vAlign w:val="center"/>
            <w:hideMark/>
          </w:tcPr>
          <w:p w:rsidR="00FE379F" w:rsidRPr="00FE379F" w:rsidRDefault="00FE379F" w:rsidP="00FE379F">
            <w:pPr>
              <w:jc w:val="right"/>
              <w:rPr>
                <w:rFonts w:asciiTheme="minorHAnsi" w:hAnsiTheme="minorHAnsi" w:cstheme="minorHAnsi"/>
                <w:sz w:val="18"/>
                <w:szCs w:val="18"/>
                <w:lang w:val="tr-TR" w:eastAsia="tr-TR"/>
              </w:rPr>
            </w:pPr>
            <w:r w:rsidRPr="00FE379F">
              <w:rPr>
                <w:rFonts w:asciiTheme="minorHAnsi" w:hAnsiTheme="minorHAnsi" w:cstheme="minorHAnsi"/>
                <w:sz w:val="18"/>
                <w:szCs w:val="18"/>
                <w:lang w:val="tr-TR" w:eastAsia="tr-TR"/>
              </w:rPr>
              <w:t>284.000,00</w:t>
            </w:r>
          </w:p>
        </w:tc>
        <w:tc>
          <w:tcPr>
            <w:tcW w:w="640" w:type="pct"/>
            <w:tcBorders>
              <w:top w:val="nil"/>
              <w:left w:val="nil"/>
              <w:bottom w:val="single" w:sz="4" w:space="0" w:color="auto"/>
              <w:right w:val="single" w:sz="4" w:space="0" w:color="auto"/>
            </w:tcBorders>
            <w:shd w:val="clear" w:color="auto" w:fill="auto"/>
            <w:noWrap/>
            <w:vAlign w:val="center"/>
            <w:hideMark/>
          </w:tcPr>
          <w:p w:rsidR="00FE379F" w:rsidRPr="00FE379F" w:rsidRDefault="00FE379F" w:rsidP="00FE379F">
            <w:pPr>
              <w:jc w:val="right"/>
              <w:rPr>
                <w:rFonts w:asciiTheme="minorHAnsi" w:hAnsiTheme="minorHAnsi" w:cstheme="minorHAnsi"/>
                <w:sz w:val="18"/>
                <w:szCs w:val="18"/>
                <w:lang w:val="tr-TR" w:eastAsia="tr-TR"/>
              </w:rPr>
            </w:pPr>
            <w:r w:rsidRPr="00FE379F">
              <w:rPr>
                <w:rFonts w:asciiTheme="minorHAnsi" w:hAnsiTheme="minorHAnsi" w:cstheme="minorHAnsi"/>
                <w:sz w:val="18"/>
                <w:szCs w:val="18"/>
                <w:lang w:val="tr-TR" w:eastAsia="tr-TR"/>
              </w:rPr>
              <w:t>0,00</w:t>
            </w:r>
          </w:p>
        </w:tc>
        <w:tc>
          <w:tcPr>
            <w:tcW w:w="640" w:type="pct"/>
            <w:tcBorders>
              <w:top w:val="nil"/>
              <w:left w:val="nil"/>
              <w:bottom w:val="single" w:sz="4" w:space="0" w:color="auto"/>
              <w:right w:val="single" w:sz="4" w:space="0" w:color="auto"/>
            </w:tcBorders>
            <w:shd w:val="clear" w:color="auto" w:fill="auto"/>
            <w:noWrap/>
            <w:vAlign w:val="center"/>
            <w:hideMark/>
          </w:tcPr>
          <w:p w:rsidR="00FE379F" w:rsidRPr="00FE379F" w:rsidRDefault="00FE379F" w:rsidP="00FE379F">
            <w:pPr>
              <w:jc w:val="right"/>
              <w:rPr>
                <w:rFonts w:asciiTheme="minorHAnsi" w:hAnsiTheme="minorHAnsi" w:cstheme="minorHAnsi"/>
                <w:sz w:val="18"/>
                <w:szCs w:val="18"/>
                <w:lang w:val="tr-TR" w:eastAsia="tr-TR"/>
              </w:rPr>
            </w:pPr>
            <w:r w:rsidRPr="00FE379F">
              <w:rPr>
                <w:rFonts w:asciiTheme="minorHAnsi" w:hAnsiTheme="minorHAnsi" w:cstheme="minorHAnsi"/>
                <w:sz w:val="18"/>
                <w:szCs w:val="18"/>
                <w:lang w:val="tr-TR" w:eastAsia="tr-TR"/>
              </w:rPr>
              <w:t>189.600,00</w:t>
            </w:r>
          </w:p>
        </w:tc>
        <w:tc>
          <w:tcPr>
            <w:tcW w:w="640" w:type="pct"/>
            <w:tcBorders>
              <w:top w:val="nil"/>
              <w:left w:val="nil"/>
              <w:bottom w:val="single" w:sz="4" w:space="0" w:color="auto"/>
              <w:right w:val="single" w:sz="4" w:space="0" w:color="auto"/>
            </w:tcBorders>
            <w:shd w:val="clear" w:color="auto" w:fill="auto"/>
            <w:noWrap/>
            <w:vAlign w:val="center"/>
            <w:hideMark/>
          </w:tcPr>
          <w:p w:rsidR="00FE379F" w:rsidRPr="00FE379F" w:rsidRDefault="00FE379F" w:rsidP="00FE379F">
            <w:pPr>
              <w:jc w:val="right"/>
              <w:rPr>
                <w:rFonts w:asciiTheme="minorHAnsi" w:hAnsiTheme="minorHAnsi" w:cstheme="minorHAnsi"/>
                <w:sz w:val="18"/>
                <w:szCs w:val="18"/>
                <w:lang w:val="tr-TR" w:eastAsia="tr-TR"/>
              </w:rPr>
            </w:pPr>
            <w:r w:rsidRPr="00FE379F">
              <w:rPr>
                <w:rFonts w:asciiTheme="minorHAnsi" w:hAnsiTheme="minorHAnsi" w:cstheme="minorHAnsi"/>
                <w:sz w:val="18"/>
                <w:szCs w:val="18"/>
                <w:lang w:val="tr-TR" w:eastAsia="tr-TR"/>
              </w:rPr>
              <w:t>94.400,00</w:t>
            </w:r>
          </w:p>
        </w:tc>
        <w:tc>
          <w:tcPr>
            <w:tcW w:w="640" w:type="pct"/>
            <w:tcBorders>
              <w:top w:val="nil"/>
              <w:left w:val="nil"/>
              <w:bottom w:val="single" w:sz="4" w:space="0" w:color="auto"/>
              <w:right w:val="single" w:sz="4" w:space="0" w:color="auto"/>
            </w:tcBorders>
            <w:shd w:val="clear" w:color="auto" w:fill="auto"/>
            <w:noWrap/>
            <w:vAlign w:val="center"/>
            <w:hideMark/>
          </w:tcPr>
          <w:p w:rsidR="00FE379F" w:rsidRPr="00FE379F" w:rsidRDefault="00FE379F" w:rsidP="00FE379F">
            <w:pPr>
              <w:jc w:val="right"/>
              <w:rPr>
                <w:rFonts w:asciiTheme="minorHAnsi" w:hAnsiTheme="minorHAnsi" w:cstheme="minorHAnsi"/>
                <w:sz w:val="18"/>
                <w:szCs w:val="18"/>
                <w:lang w:val="tr-TR" w:eastAsia="tr-TR"/>
              </w:rPr>
            </w:pPr>
            <w:r w:rsidRPr="00FE379F">
              <w:rPr>
                <w:rFonts w:asciiTheme="minorHAnsi" w:hAnsiTheme="minorHAnsi" w:cstheme="minorHAnsi"/>
                <w:sz w:val="18"/>
                <w:szCs w:val="18"/>
                <w:lang w:val="tr-TR" w:eastAsia="tr-TR"/>
              </w:rPr>
              <w:t>94.351,70</w:t>
            </w:r>
          </w:p>
        </w:tc>
        <w:tc>
          <w:tcPr>
            <w:tcW w:w="640" w:type="pct"/>
            <w:tcBorders>
              <w:top w:val="nil"/>
              <w:left w:val="nil"/>
              <w:bottom w:val="single" w:sz="4" w:space="0" w:color="auto"/>
              <w:right w:val="single" w:sz="4" w:space="0" w:color="auto"/>
            </w:tcBorders>
            <w:shd w:val="clear" w:color="auto" w:fill="auto"/>
            <w:noWrap/>
            <w:vAlign w:val="center"/>
            <w:hideMark/>
          </w:tcPr>
          <w:p w:rsidR="00FE379F" w:rsidRPr="00FE379F" w:rsidRDefault="00FE379F" w:rsidP="00FE379F">
            <w:pPr>
              <w:jc w:val="right"/>
              <w:rPr>
                <w:rFonts w:asciiTheme="minorHAnsi" w:hAnsiTheme="minorHAnsi" w:cstheme="minorHAnsi"/>
                <w:sz w:val="18"/>
                <w:szCs w:val="18"/>
                <w:lang w:val="tr-TR" w:eastAsia="tr-TR"/>
              </w:rPr>
            </w:pPr>
            <w:r w:rsidRPr="00FE379F">
              <w:rPr>
                <w:rFonts w:asciiTheme="minorHAnsi" w:hAnsiTheme="minorHAnsi" w:cstheme="minorHAnsi"/>
                <w:sz w:val="18"/>
                <w:szCs w:val="18"/>
                <w:lang w:val="tr-TR" w:eastAsia="tr-TR"/>
              </w:rPr>
              <w:t>48,30</w:t>
            </w:r>
          </w:p>
        </w:tc>
      </w:tr>
      <w:tr w:rsidR="00FE379F" w:rsidRPr="00FE379F" w:rsidTr="00FE379F">
        <w:trPr>
          <w:trHeight w:val="255"/>
        </w:trPr>
        <w:tc>
          <w:tcPr>
            <w:tcW w:w="1162" w:type="pct"/>
            <w:tcBorders>
              <w:top w:val="nil"/>
              <w:left w:val="single" w:sz="4" w:space="0" w:color="auto"/>
              <w:bottom w:val="single" w:sz="4" w:space="0" w:color="auto"/>
              <w:right w:val="single" w:sz="4" w:space="0" w:color="auto"/>
            </w:tcBorders>
            <w:shd w:val="clear" w:color="auto" w:fill="auto"/>
            <w:noWrap/>
            <w:vAlign w:val="bottom"/>
            <w:hideMark/>
          </w:tcPr>
          <w:p w:rsidR="00FE379F" w:rsidRPr="00FE379F" w:rsidRDefault="00FE379F" w:rsidP="00FE379F">
            <w:pPr>
              <w:rPr>
                <w:rFonts w:asciiTheme="minorHAnsi" w:hAnsiTheme="minorHAnsi" w:cstheme="minorHAnsi"/>
                <w:sz w:val="18"/>
                <w:szCs w:val="18"/>
                <w:lang w:val="tr-TR" w:eastAsia="tr-TR"/>
              </w:rPr>
            </w:pPr>
            <w:r w:rsidRPr="00FE379F">
              <w:rPr>
                <w:rFonts w:asciiTheme="minorHAnsi" w:hAnsiTheme="minorHAnsi" w:cstheme="minorHAnsi"/>
                <w:sz w:val="18"/>
                <w:szCs w:val="18"/>
                <w:lang w:val="tr-TR" w:eastAsia="tr-TR"/>
              </w:rPr>
              <w:t>39.21.09.06-08.2.0.00-2-03.2</w:t>
            </w:r>
          </w:p>
        </w:tc>
        <w:tc>
          <w:tcPr>
            <w:tcW w:w="640" w:type="pct"/>
            <w:tcBorders>
              <w:top w:val="nil"/>
              <w:left w:val="nil"/>
              <w:bottom w:val="single" w:sz="4" w:space="0" w:color="auto"/>
              <w:right w:val="single" w:sz="4" w:space="0" w:color="auto"/>
            </w:tcBorders>
            <w:shd w:val="clear" w:color="auto" w:fill="auto"/>
            <w:noWrap/>
            <w:vAlign w:val="center"/>
            <w:hideMark/>
          </w:tcPr>
          <w:p w:rsidR="00FE379F" w:rsidRPr="00FE379F" w:rsidRDefault="00FE379F" w:rsidP="00FE379F">
            <w:pPr>
              <w:jc w:val="right"/>
              <w:rPr>
                <w:rFonts w:asciiTheme="minorHAnsi" w:hAnsiTheme="minorHAnsi" w:cstheme="minorHAnsi"/>
                <w:sz w:val="18"/>
                <w:szCs w:val="18"/>
                <w:lang w:val="tr-TR" w:eastAsia="tr-TR"/>
              </w:rPr>
            </w:pPr>
            <w:r w:rsidRPr="00FE379F">
              <w:rPr>
                <w:rFonts w:asciiTheme="minorHAnsi" w:hAnsiTheme="minorHAnsi" w:cstheme="minorHAnsi"/>
                <w:sz w:val="18"/>
                <w:szCs w:val="18"/>
                <w:lang w:val="tr-TR" w:eastAsia="tr-TR"/>
              </w:rPr>
              <w:t>69.000,00</w:t>
            </w:r>
          </w:p>
        </w:tc>
        <w:tc>
          <w:tcPr>
            <w:tcW w:w="640" w:type="pct"/>
            <w:tcBorders>
              <w:top w:val="nil"/>
              <w:left w:val="nil"/>
              <w:bottom w:val="single" w:sz="4" w:space="0" w:color="auto"/>
              <w:right w:val="single" w:sz="4" w:space="0" w:color="auto"/>
            </w:tcBorders>
            <w:shd w:val="clear" w:color="auto" w:fill="auto"/>
            <w:noWrap/>
            <w:vAlign w:val="center"/>
            <w:hideMark/>
          </w:tcPr>
          <w:p w:rsidR="00FE379F" w:rsidRPr="00FE379F" w:rsidRDefault="00FE379F" w:rsidP="00FE379F">
            <w:pPr>
              <w:jc w:val="right"/>
              <w:rPr>
                <w:rFonts w:asciiTheme="minorHAnsi" w:hAnsiTheme="minorHAnsi" w:cstheme="minorHAnsi"/>
                <w:sz w:val="18"/>
                <w:szCs w:val="18"/>
                <w:lang w:val="tr-TR" w:eastAsia="tr-TR"/>
              </w:rPr>
            </w:pPr>
            <w:r w:rsidRPr="00FE379F">
              <w:rPr>
                <w:rFonts w:asciiTheme="minorHAnsi" w:hAnsiTheme="minorHAnsi" w:cstheme="minorHAnsi"/>
                <w:sz w:val="18"/>
                <w:szCs w:val="18"/>
                <w:lang w:val="tr-TR" w:eastAsia="tr-TR"/>
              </w:rPr>
              <w:t>0,00</w:t>
            </w:r>
          </w:p>
        </w:tc>
        <w:tc>
          <w:tcPr>
            <w:tcW w:w="640" w:type="pct"/>
            <w:tcBorders>
              <w:top w:val="nil"/>
              <w:left w:val="nil"/>
              <w:bottom w:val="single" w:sz="4" w:space="0" w:color="auto"/>
              <w:right w:val="single" w:sz="4" w:space="0" w:color="auto"/>
            </w:tcBorders>
            <w:shd w:val="clear" w:color="auto" w:fill="auto"/>
            <w:noWrap/>
            <w:vAlign w:val="center"/>
            <w:hideMark/>
          </w:tcPr>
          <w:p w:rsidR="00FE379F" w:rsidRPr="00FE379F" w:rsidRDefault="00FE379F" w:rsidP="00FE379F">
            <w:pPr>
              <w:jc w:val="right"/>
              <w:rPr>
                <w:rFonts w:asciiTheme="minorHAnsi" w:hAnsiTheme="minorHAnsi" w:cstheme="minorHAnsi"/>
                <w:sz w:val="18"/>
                <w:szCs w:val="18"/>
                <w:lang w:val="tr-TR" w:eastAsia="tr-TR"/>
              </w:rPr>
            </w:pPr>
            <w:r w:rsidRPr="00FE379F">
              <w:rPr>
                <w:rFonts w:asciiTheme="minorHAnsi" w:hAnsiTheme="minorHAnsi" w:cstheme="minorHAnsi"/>
                <w:sz w:val="18"/>
                <w:szCs w:val="18"/>
                <w:lang w:val="tr-TR" w:eastAsia="tr-TR"/>
              </w:rPr>
              <w:t>69.000,00</w:t>
            </w:r>
          </w:p>
        </w:tc>
        <w:tc>
          <w:tcPr>
            <w:tcW w:w="640" w:type="pct"/>
            <w:tcBorders>
              <w:top w:val="nil"/>
              <w:left w:val="nil"/>
              <w:bottom w:val="single" w:sz="4" w:space="0" w:color="auto"/>
              <w:right w:val="single" w:sz="4" w:space="0" w:color="auto"/>
            </w:tcBorders>
            <w:shd w:val="clear" w:color="auto" w:fill="auto"/>
            <w:noWrap/>
            <w:vAlign w:val="center"/>
            <w:hideMark/>
          </w:tcPr>
          <w:p w:rsidR="00FE379F" w:rsidRPr="00FE379F" w:rsidRDefault="00FE379F" w:rsidP="00FE379F">
            <w:pPr>
              <w:jc w:val="right"/>
              <w:rPr>
                <w:rFonts w:asciiTheme="minorHAnsi" w:hAnsiTheme="minorHAnsi" w:cstheme="minorHAnsi"/>
                <w:sz w:val="18"/>
                <w:szCs w:val="18"/>
                <w:lang w:val="tr-TR" w:eastAsia="tr-TR"/>
              </w:rPr>
            </w:pPr>
            <w:r w:rsidRPr="00FE379F">
              <w:rPr>
                <w:rFonts w:asciiTheme="minorHAnsi" w:hAnsiTheme="minorHAnsi" w:cstheme="minorHAnsi"/>
                <w:sz w:val="18"/>
                <w:szCs w:val="18"/>
                <w:lang w:val="tr-TR" w:eastAsia="tr-TR"/>
              </w:rPr>
              <w:t>0,00</w:t>
            </w:r>
          </w:p>
        </w:tc>
        <w:tc>
          <w:tcPr>
            <w:tcW w:w="640" w:type="pct"/>
            <w:tcBorders>
              <w:top w:val="nil"/>
              <w:left w:val="nil"/>
              <w:bottom w:val="single" w:sz="4" w:space="0" w:color="auto"/>
              <w:right w:val="single" w:sz="4" w:space="0" w:color="auto"/>
            </w:tcBorders>
            <w:shd w:val="clear" w:color="auto" w:fill="auto"/>
            <w:noWrap/>
            <w:vAlign w:val="center"/>
            <w:hideMark/>
          </w:tcPr>
          <w:p w:rsidR="00FE379F" w:rsidRPr="00FE379F" w:rsidRDefault="00FE379F" w:rsidP="00FE379F">
            <w:pPr>
              <w:jc w:val="right"/>
              <w:rPr>
                <w:rFonts w:asciiTheme="minorHAnsi" w:hAnsiTheme="minorHAnsi" w:cstheme="minorHAnsi"/>
                <w:sz w:val="18"/>
                <w:szCs w:val="18"/>
                <w:lang w:val="tr-TR" w:eastAsia="tr-TR"/>
              </w:rPr>
            </w:pPr>
            <w:r w:rsidRPr="00FE379F">
              <w:rPr>
                <w:rFonts w:asciiTheme="minorHAnsi" w:hAnsiTheme="minorHAnsi" w:cstheme="minorHAnsi"/>
                <w:sz w:val="18"/>
                <w:szCs w:val="18"/>
                <w:lang w:val="tr-TR" w:eastAsia="tr-TR"/>
              </w:rPr>
              <w:t>0,00</w:t>
            </w:r>
          </w:p>
        </w:tc>
        <w:tc>
          <w:tcPr>
            <w:tcW w:w="640" w:type="pct"/>
            <w:tcBorders>
              <w:top w:val="nil"/>
              <w:left w:val="nil"/>
              <w:bottom w:val="single" w:sz="4" w:space="0" w:color="auto"/>
              <w:right w:val="single" w:sz="4" w:space="0" w:color="auto"/>
            </w:tcBorders>
            <w:shd w:val="clear" w:color="auto" w:fill="auto"/>
            <w:noWrap/>
            <w:vAlign w:val="center"/>
            <w:hideMark/>
          </w:tcPr>
          <w:p w:rsidR="00FE379F" w:rsidRPr="00FE379F" w:rsidRDefault="00FE379F" w:rsidP="00FE379F">
            <w:pPr>
              <w:jc w:val="right"/>
              <w:rPr>
                <w:rFonts w:asciiTheme="minorHAnsi" w:hAnsiTheme="minorHAnsi" w:cstheme="minorHAnsi"/>
                <w:sz w:val="18"/>
                <w:szCs w:val="18"/>
                <w:lang w:val="tr-TR" w:eastAsia="tr-TR"/>
              </w:rPr>
            </w:pPr>
            <w:r w:rsidRPr="00FE379F">
              <w:rPr>
                <w:rFonts w:asciiTheme="minorHAnsi" w:hAnsiTheme="minorHAnsi" w:cstheme="minorHAnsi"/>
                <w:sz w:val="18"/>
                <w:szCs w:val="18"/>
                <w:lang w:val="tr-TR" w:eastAsia="tr-TR"/>
              </w:rPr>
              <w:t>0,00</w:t>
            </w:r>
          </w:p>
        </w:tc>
      </w:tr>
      <w:tr w:rsidR="00FE379F" w:rsidRPr="00FE379F" w:rsidTr="00FE379F">
        <w:trPr>
          <w:trHeight w:val="255"/>
        </w:trPr>
        <w:tc>
          <w:tcPr>
            <w:tcW w:w="1162" w:type="pct"/>
            <w:tcBorders>
              <w:top w:val="nil"/>
              <w:left w:val="single" w:sz="4" w:space="0" w:color="auto"/>
              <w:bottom w:val="single" w:sz="4" w:space="0" w:color="auto"/>
              <w:right w:val="single" w:sz="4" w:space="0" w:color="auto"/>
            </w:tcBorders>
            <w:shd w:val="clear" w:color="auto" w:fill="auto"/>
            <w:noWrap/>
            <w:vAlign w:val="bottom"/>
            <w:hideMark/>
          </w:tcPr>
          <w:p w:rsidR="00FE379F" w:rsidRPr="00FE379F" w:rsidRDefault="00FE379F" w:rsidP="00FE379F">
            <w:pPr>
              <w:rPr>
                <w:rFonts w:asciiTheme="minorHAnsi" w:hAnsiTheme="minorHAnsi" w:cstheme="minorHAnsi"/>
                <w:sz w:val="18"/>
                <w:szCs w:val="18"/>
                <w:lang w:val="tr-TR" w:eastAsia="tr-TR"/>
              </w:rPr>
            </w:pPr>
            <w:r w:rsidRPr="00FE379F">
              <w:rPr>
                <w:rFonts w:asciiTheme="minorHAnsi" w:hAnsiTheme="minorHAnsi" w:cstheme="minorHAnsi"/>
                <w:sz w:val="18"/>
                <w:szCs w:val="18"/>
                <w:lang w:val="tr-TR" w:eastAsia="tr-TR"/>
              </w:rPr>
              <w:t>39.21.09.06-08.2.0.00-2-03.3</w:t>
            </w:r>
          </w:p>
        </w:tc>
        <w:tc>
          <w:tcPr>
            <w:tcW w:w="640" w:type="pct"/>
            <w:tcBorders>
              <w:top w:val="nil"/>
              <w:left w:val="nil"/>
              <w:bottom w:val="single" w:sz="4" w:space="0" w:color="auto"/>
              <w:right w:val="single" w:sz="4" w:space="0" w:color="auto"/>
            </w:tcBorders>
            <w:shd w:val="clear" w:color="auto" w:fill="auto"/>
            <w:noWrap/>
            <w:vAlign w:val="center"/>
            <w:hideMark/>
          </w:tcPr>
          <w:p w:rsidR="00FE379F" w:rsidRPr="00FE379F" w:rsidRDefault="00FE379F" w:rsidP="00FE379F">
            <w:pPr>
              <w:jc w:val="right"/>
              <w:rPr>
                <w:rFonts w:asciiTheme="minorHAnsi" w:hAnsiTheme="minorHAnsi" w:cstheme="minorHAnsi"/>
                <w:sz w:val="18"/>
                <w:szCs w:val="18"/>
                <w:lang w:val="tr-TR" w:eastAsia="tr-TR"/>
              </w:rPr>
            </w:pPr>
            <w:r w:rsidRPr="00FE379F">
              <w:rPr>
                <w:rFonts w:asciiTheme="minorHAnsi" w:hAnsiTheme="minorHAnsi" w:cstheme="minorHAnsi"/>
                <w:sz w:val="18"/>
                <w:szCs w:val="18"/>
                <w:lang w:val="tr-TR" w:eastAsia="tr-TR"/>
              </w:rPr>
              <w:t>3.000,00</w:t>
            </w:r>
          </w:p>
        </w:tc>
        <w:tc>
          <w:tcPr>
            <w:tcW w:w="640" w:type="pct"/>
            <w:tcBorders>
              <w:top w:val="nil"/>
              <w:left w:val="nil"/>
              <w:bottom w:val="single" w:sz="4" w:space="0" w:color="auto"/>
              <w:right w:val="single" w:sz="4" w:space="0" w:color="auto"/>
            </w:tcBorders>
            <w:shd w:val="clear" w:color="auto" w:fill="auto"/>
            <w:noWrap/>
            <w:vAlign w:val="center"/>
            <w:hideMark/>
          </w:tcPr>
          <w:p w:rsidR="00FE379F" w:rsidRPr="00FE379F" w:rsidRDefault="00FE379F" w:rsidP="00FE379F">
            <w:pPr>
              <w:jc w:val="right"/>
              <w:rPr>
                <w:rFonts w:asciiTheme="minorHAnsi" w:hAnsiTheme="minorHAnsi" w:cstheme="minorHAnsi"/>
                <w:sz w:val="18"/>
                <w:szCs w:val="18"/>
                <w:lang w:val="tr-TR" w:eastAsia="tr-TR"/>
              </w:rPr>
            </w:pPr>
            <w:r w:rsidRPr="00FE379F">
              <w:rPr>
                <w:rFonts w:asciiTheme="minorHAnsi" w:hAnsiTheme="minorHAnsi" w:cstheme="minorHAnsi"/>
                <w:sz w:val="18"/>
                <w:szCs w:val="18"/>
                <w:lang w:val="tr-TR" w:eastAsia="tr-TR"/>
              </w:rPr>
              <w:t>2.800,00</w:t>
            </w:r>
          </w:p>
        </w:tc>
        <w:tc>
          <w:tcPr>
            <w:tcW w:w="640" w:type="pct"/>
            <w:tcBorders>
              <w:top w:val="nil"/>
              <w:left w:val="nil"/>
              <w:bottom w:val="single" w:sz="4" w:space="0" w:color="auto"/>
              <w:right w:val="single" w:sz="4" w:space="0" w:color="auto"/>
            </w:tcBorders>
            <w:shd w:val="clear" w:color="auto" w:fill="auto"/>
            <w:noWrap/>
            <w:vAlign w:val="center"/>
            <w:hideMark/>
          </w:tcPr>
          <w:p w:rsidR="00FE379F" w:rsidRPr="00FE379F" w:rsidRDefault="00FE379F" w:rsidP="00FE379F">
            <w:pPr>
              <w:jc w:val="right"/>
              <w:rPr>
                <w:rFonts w:asciiTheme="minorHAnsi" w:hAnsiTheme="minorHAnsi" w:cstheme="minorHAnsi"/>
                <w:sz w:val="18"/>
                <w:szCs w:val="18"/>
                <w:lang w:val="tr-TR" w:eastAsia="tr-TR"/>
              </w:rPr>
            </w:pPr>
            <w:r w:rsidRPr="00FE379F">
              <w:rPr>
                <w:rFonts w:asciiTheme="minorHAnsi" w:hAnsiTheme="minorHAnsi" w:cstheme="minorHAnsi"/>
                <w:sz w:val="18"/>
                <w:szCs w:val="18"/>
                <w:lang w:val="tr-TR" w:eastAsia="tr-TR"/>
              </w:rPr>
              <w:t>0,00</w:t>
            </w:r>
          </w:p>
        </w:tc>
        <w:tc>
          <w:tcPr>
            <w:tcW w:w="640" w:type="pct"/>
            <w:tcBorders>
              <w:top w:val="nil"/>
              <w:left w:val="nil"/>
              <w:bottom w:val="single" w:sz="4" w:space="0" w:color="auto"/>
              <w:right w:val="single" w:sz="4" w:space="0" w:color="auto"/>
            </w:tcBorders>
            <w:shd w:val="clear" w:color="auto" w:fill="auto"/>
            <w:noWrap/>
            <w:vAlign w:val="center"/>
            <w:hideMark/>
          </w:tcPr>
          <w:p w:rsidR="00FE379F" w:rsidRPr="00FE379F" w:rsidRDefault="00FE379F" w:rsidP="00FE379F">
            <w:pPr>
              <w:jc w:val="right"/>
              <w:rPr>
                <w:rFonts w:asciiTheme="minorHAnsi" w:hAnsiTheme="minorHAnsi" w:cstheme="minorHAnsi"/>
                <w:sz w:val="18"/>
                <w:szCs w:val="18"/>
                <w:lang w:val="tr-TR" w:eastAsia="tr-TR"/>
              </w:rPr>
            </w:pPr>
            <w:r w:rsidRPr="00FE379F">
              <w:rPr>
                <w:rFonts w:asciiTheme="minorHAnsi" w:hAnsiTheme="minorHAnsi" w:cstheme="minorHAnsi"/>
                <w:sz w:val="18"/>
                <w:szCs w:val="18"/>
                <w:lang w:val="tr-TR" w:eastAsia="tr-TR"/>
              </w:rPr>
              <w:t>5.800,00</w:t>
            </w:r>
          </w:p>
        </w:tc>
        <w:tc>
          <w:tcPr>
            <w:tcW w:w="640" w:type="pct"/>
            <w:tcBorders>
              <w:top w:val="nil"/>
              <w:left w:val="nil"/>
              <w:bottom w:val="single" w:sz="4" w:space="0" w:color="auto"/>
              <w:right w:val="single" w:sz="4" w:space="0" w:color="auto"/>
            </w:tcBorders>
            <w:shd w:val="clear" w:color="auto" w:fill="auto"/>
            <w:noWrap/>
            <w:vAlign w:val="center"/>
            <w:hideMark/>
          </w:tcPr>
          <w:p w:rsidR="00FE379F" w:rsidRPr="00FE379F" w:rsidRDefault="00FE379F" w:rsidP="00FE379F">
            <w:pPr>
              <w:jc w:val="right"/>
              <w:rPr>
                <w:rFonts w:asciiTheme="minorHAnsi" w:hAnsiTheme="minorHAnsi" w:cstheme="minorHAnsi"/>
                <w:sz w:val="18"/>
                <w:szCs w:val="18"/>
                <w:lang w:val="tr-TR" w:eastAsia="tr-TR"/>
              </w:rPr>
            </w:pPr>
            <w:r w:rsidRPr="00FE379F">
              <w:rPr>
                <w:rFonts w:asciiTheme="minorHAnsi" w:hAnsiTheme="minorHAnsi" w:cstheme="minorHAnsi"/>
                <w:sz w:val="18"/>
                <w:szCs w:val="18"/>
                <w:lang w:val="tr-TR" w:eastAsia="tr-TR"/>
              </w:rPr>
              <w:t>5.016,52</w:t>
            </w:r>
          </w:p>
        </w:tc>
        <w:tc>
          <w:tcPr>
            <w:tcW w:w="640" w:type="pct"/>
            <w:tcBorders>
              <w:top w:val="nil"/>
              <w:left w:val="nil"/>
              <w:bottom w:val="single" w:sz="4" w:space="0" w:color="auto"/>
              <w:right w:val="single" w:sz="4" w:space="0" w:color="auto"/>
            </w:tcBorders>
            <w:shd w:val="clear" w:color="auto" w:fill="auto"/>
            <w:noWrap/>
            <w:vAlign w:val="center"/>
            <w:hideMark/>
          </w:tcPr>
          <w:p w:rsidR="00FE379F" w:rsidRPr="00FE379F" w:rsidRDefault="00FE379F" w:rsidP="00FE379F">
            <w:pPr>
              <w:jc w:val="right"/>
              <w:rPr>
                <w:rFonts w:asciiTheme="minorHAnsi" w:hAnsiTheme="minorHAnsi" w:cstheme="minorHAnsi"/>
                <w:sz w:val="18"/>
                <w:szCs w:val="18"/>
                <w:lang w:val="tr-TR" w:eastAsia="tr-TR"/>
              </w:rPr>
            </w:pPr>
            <w:r w:rsidRPr="00FE379F">
              <w:rPr>
                <w:rFonts w:asciiTheme="minorHAnsi" w:hAnsiTheme="minorHAnsi" w:cstheme="minorHAnsi"/>
                <w:sz w:val="18"/>
                <w:szCs w:val="18"/>
                <w:lang w:val="tr-TR" w:eastAsia="tr-TR"/>
              </w:rPr>
              <w:t>783,48</w:t>
            </w:r>
          </w:p>
        </w:tc>
      </w:tr>
      <w:tr w:rsidR="00FE379F" w:rsidRPr="00FE379F" w:rsidTr="00FE379F">
        <w:trPr>
          <w:trHeight w:val="255"/>
        </w:trPr>
        <w:tc>
          <w:tcPr>
            <w:tcW w:w="1162" w:type="pct"/>
            <w:tcBorders>
              <w:top w:val="nil"/>
              <w:left w:val="single" w:sz="4" w:space="0" w:color="auto"/>
              <w:bottom w:val="single" w:sz="4" w:space="0" w:color="auto"/>
              <w:right w:val="single" w:sz="4" w:space="0" w:color="auto"/>
            </w:tcBorders>
            <w:shd w:val="clear" w:color="auto" w:fill="auto"/>
            <w:noWrap/>
            <w:vAlign w:val="bottom"/>
            <w:hideMark/>
          </w:tcPr>
          <w:p w:rsidR="00FE379F" w:rsidRPr="00FE379F" w:rsidRDefault="00FE379F" w:rsidP="00FE379F">
            <w:pPr>
              <w:rPr>
                <w:rFonts w:asciiTheme="minorHAnsi" w:hAnsiTheme="minorHAnsi" w:cstheme="minorHAnsi"/>
                <w:sz w:val="18"/>
                <w:szCs w:val="18"/>
                <w:lang w:val="tr-TR" w:eastAsia="tr-TR"/>
              </w:rPr>
            </w:pPr>
            <w:r w:rsidRPr="00FE379F">
              <w:rPr>
                <w:rFonts w:asciiTheme="minorHAnsi" w:hAnsiTheme="minorHAnsi" w:cstheme="minorHAnsi"/>
                <w:sz w:val="18"/>
                <w:szCs w:val="18"/>
                <w:lang w:val="tr-TR" w:eastAsia="tr-TR"/>
              </w:rPr>
              <w:t>39.21.09.06-08.2.0.00-2-03.5</w:t>
            </w:r>
          </w:p>
        </w:tc>
        <w:tc>
          <w:tcPr>
            <w:tcW w:w="640" w:type="pct"/>
            <w:tcBorders>
              <w:top w:val="nil"/>
              <w:left w:val="nil"/>
              <w:bottom w:val="single" w:sz="4" w:space="0" w:color="auto"/>
              <w:right w:val="single" w:sz="4" w:space="0" w:color="auto"/>
            </w:tcBorders>
            <w:shd w:val="clear" w:color="auto" w:fill="auto"/>
            <w:noWrap/>
            <w:vAlign w:val="center"/>
            <w:hideMark/>
          </w:tcPr>
          <w:p w:rsidR="00FE379F" w:rsidRPr="00FE379F" w:rsidRDefault="00FE379F" w:rsidP="00FE379F">
            <w:pPr>
              <w:jc w:val="right"/>
              <w:rPr>
                <w:rFonts w:asciiTheme="minorHAnsi" w:hAnsiTheme="minorHAnsi" w:cstheme="minorHAnsi"/>
                <w:sz w:val="18"/>
                <w:szCs w:val="18"/>
                <w:lang w:val="tr-TR" w:eastAsia="tr-TR"/>
              </w:rPr>
            </w:pPr>
            <w:r w:rsidRPr="00FE379F">
              <w:rPr>
                <w:rFonts w:asciiTheme="minorHAnsi" w:hAnsiTheme="minorHAnsi" w:cstheme="minorHAnsi"/>
                <w:sz w:val="18"/>
                <w:szCs w:val="18"/>
                <w:lang w:val="tr-TR" w:eastAsia="tr-TR"/>
              </w:rPr>
              <w:t>6.000,00</w:t>
            </w:r>
          </w:p>
        </w:tc>
        <w:tc>
          <w:tcPr>
            <w:tcW w:w="640" w:type="pct"/>
            <w:tcBorders>
              <w:top w:val="nil"/>
              <w:left w:val="nil"/>
              <w:bottom w:val="single" w:sz="4" w:space="0" w:color="auto"/>
              <w:right w:val="single" w:sz="4" w:space="0" w:color="auto"/>
            </w:tcBorders>
            <w:shd w:val="clear" w:color="auto" w:fill="auto"/>
            <w:noWrap/>
            <w:vAlign w:val="center"/>
            <w:hideMark/>
          </w:tcPr>
          <w:p w:rsidR="00FE379F" w:rsidRPr="00FE379F" w:rsidRDefault="00FE379F" w:rsidP="00FE379F">
            <w:pPr>
              <w:jc w:val="right"/>
              <w:rPr>
                <w:rFonts w:asciiTheme="minorHAnsi" w:hAnsiTheme="minorHAnsi" w:cstheme="minorHAnsi"/>
                <w:sz w:val="18"/>
                <w:szCs w:val="18"/>
                <w:lang w:val="tr-TR" w:eastAsia="tr-TR"/>
              </w:rPr>
            </w:pPr>
            <w:r w:rsidRPr="00FE379F">
              <w:rPr>
                <w:rFonts w:asciiTheme="minorHAnsi" w:hAnsiTheme="minorHAnsi" w:cstheme="minorHAnsi"/>
                <w:sz w:val="18"/>
                <w:szCs w:val="18"/>
                <w:lang w:val="tr-TR" w:eastAsia="tr-TR"/>
              </w:rPr>
              <w:t>0,00</w:t>
            </w:r>
          </w:p>
        </w:tc>
        <w:tc>
          <w:tcPr>
            <w:tcW w:w="640" w:type="pct"/>
            <w:tcBorders>
              <w:top w:val="nil"/>
              <w:left w:val="nil"/>
              <w:bottom w:val="single" w:sz="4" w:space="0" w:color="auto"/>
              <w:right w:val="single" w:sz="4" w:space="0" w:color="auto"/>
            </w:tcBorders>
            <w:shd w:val="clear" w:color="auto" w:fill="auto"/>
            <w:noWrap/>
            <w:vAlign w:val="center"/>
            <w:hideMark/>
          </w:tcPr>
          <w:p w:rsidR="00FE379F" w:rsidRPr="00FE379F" w:rsidRDefault="00FE379F" w:rsidP="00FE379F">
            <w:pPr>
              <w:jc w:val="right"/>
              <w:rPr>
                <w:rFonts w:asciiTheme="minorHAnsi" w:hAnsiTheme="minorHAnsi" w:cstheme="minorHAnsi"/>
                <w:sz w:val="18"/>
                <w:szCs w:val="18"/>
                <w:lang w:val="tr-TR" w:eastAsia="tr-TR"/>
              </w:rPr>
            </w:pPr>
            <w:r w:rsidRPr="00FE379F">
              <w:rPr>
                <w:rFonts w:asciiTheme="minorHAnsi" w:hAnsiTheme="minorHAnsi" w:cstheme="minorHAnsi"/>
                <w:sz w:val="18"/>
                <w:szCs w:val="18"/>
                <w:lang w:val="tr-TR" w:eastAsia="tr-TR"/>
              </w:rPr>
              <w:t>6.000,00</w:t>
            </w:r>
          </w:p>
        </w:tc>
        <w:tc>
          <w:tcPr>
            <w:tcW w:w="640" w:type="pct"/>
            <w:tcBorders>
              <w:top w:val="nil"/>
              <w:left w:val="nil"/>
              <w:bottom w:val="single" w:sz="4" w:space="0" w:color="auto"/>
              <w:right w:val="single" w:sz="4" w:space="0" w:color="auto"/>
            </w:tcBorders>
            <w:shd w:val="clear" w:color="auto" w:fill="auto"/>
            <w:noWrap/>
            <w:vAlign w:val="center"/>
            <w:hideMark/>
          </w:tcPr>
          <w:p w:rsidR="00FE379F" w:rsidRPr="00FE379F" w:rsidRDefault="00FE379F" w:rsidP="00FE379F">
            <w:pPr>
              <w:jc w:val="right"/>
              <w:rPr>
                <w:rFonts w:asciiTheme="minorHAnsi" w:hAnsiTheme="minorHAnsi" w:cstheme="minorHAnsi"/>
                <w:sz w:val="18"/>
                <w:szCs w:val="18"/>
                <w:lang w:val="tr-TR" w:eastAsia="tr-TR"/>
              </w:rPr>
            </w:pPr>
            <w:r w:rsidRPr="00FE379F">
              <w:rPr>
                <w:rFonts w:asciiTheme="minorHAnsi" w:hAnsiTheme="minorHAnsi" w:cstheme="minorHAnsi"/>
                <w:sz w:val="18"/>
                <w:szCs w:val="18"/>
                <w:lang w:val="tr-TR" w:eastAsia="tr-TR"/>
              </w:rPr>
              <w:t>0,00</w:t>
            </w:r>
          </w:p>
        </w:tc>
        <w:tc>
          <w:tcPr>
            <w:tcW w:w="640" w:type="pct"/>
            <w:tcBorders>
              <w:top w:val="nil"/>
              <w:left w:val="nil"/>
              <w:bottom w:val="single" w:sz="4" w:space="0" w:color="auto"/>
              <w:right w:val="single" w:sz="4" w:space="0" w:color="auto"/>
            </w:tcBorders>
            <w:shd w:val="clear" w:color="auto" w:fill="auto"/>
            <w:noWrap/>
            <w:vAlign w:val="center"/>
            <w:hideMark/>
          </w:tcPr>
          <w:p w:rsidR="00FE379F" w:rsidRPr="00FE379F" w:rsidRDefault="00FE379F" w:rsidP="00FE379F">
            <w:pPr>
              <w:jc w:val="right"/>
              <w:rPr>
                <w:rFonts w:asciiTheme="minorHAnsi" w:hAnsiTheme="minorHAnsi" w:cstheme="minorHAnsi"/>
                <w:sz w:val="18"/>
                <w:szCs w:val="18"/>
                <w:lang w:val="tr-TR" w:eastAsia="tr-TR"/>
              </w:rPr>
            </w:pPr>
            <w:r w:rsidRPr="00FE379F">
              <w:rPr>
                <w:rFonts w:asciiTheme="minorHAnsi" w:hAnsiTheme="minorHAnsi" w:cstheme="minorHAnsi"/>
                <w:sz w:val="18"/>
                <w:szCs w:val="18"/>
                <w:lang w:val="tr-TR" w:eastAsia="tr-TR"/>
              </w:rPr>
              <w:t>0,00</w:t>
            </w:r>
          </w:p>
        </w:tc>
        <w:tc>
          <w:tcPr>
            <w:tcW w:w="640" w:type="pct"/>
            <w:tcBorders>
              <w:top w:val="nil"/>
              <w:left w:val="nil"/>
              <w:bottom w:val="single" w:sz="4" w:space="0" w:color="auto"/>
              <w:right w:val="single" w:sz="4" w:space="0" w:color="auto"/>
            </w:tcBorders>
            <w:shd w:val="clear" w:color="auto" w:fill="auto"/>
            <w:noWrap/>
            <w:vAlign w:val="center"/>
            <w:hideMark/>
          </w:tcPr>
          <w:p w:rsidR="00FE379F" w:rsidRPr="00FE379F" w:rsidRDefault="00FE379F" w:rsidP="00FE379F">
            <w:pPr>
              <w:jc w:val="right"/>
              <w:rPr>
                <w:rFonts w:asciiTheme="minorHAnsi" w:hAnsiTheme="minorHAnsi" w:cstheme="minorHAnsi"/>
                <w:sz w:val="18"/>
                <w:szCs w:val="18"/>
                <w:lang w:val="tr-TR" w:eastAsia="tr-TR"/>
              </w:rPr>
            </w:pPr>
            <w:r w:rsidRPr="00FE379F">
              <w:rPr>
                <w:rFonts w:asciiTheme="minorHAnsi" w:hAnsiTheme="minorHAnsi" w:cstheme="minorHAnsi"/>
                <w:sz w:val="18"/>
                <w:szCs w:val="18"/>
                <w:lang w:val="tr-TR" w:eastAsia="tr-TR"/>
              </w:rPr>
              <w:t>0,00</w:t>
            </w:r>
          </w:p>
        </w:tc>
      </w:tr>
      <w:tr w:rsidR="00FE379F" w:rsidRPr="00FE379F" w:rsidTr="00FE379F">
        <w:trPr>
          <w:trHeight w:val="255"/>
        </w:trPr>
        <w:tc>
          <w:tcPr>
            <w:tcW w:w="1162" w:type="pct"/>
            <w:tcBorders>
              <w:top w:val="nil"/>
              <w:left w:val="single" w:sz="4" w:space="0" w:color="auto"/>
              <w:bottom w:val="single" w:sz="4" w:space="0" w:color="auto"/>
              <w:right w:val="single" w:sz="4" w:space="0" w:color="auto"/>
            </w:tcBorders>
            <w:shd w:val="clear" w:color="auto" w:fill="auto"/>
            <w:noWrap/>
            <w:vAlign w:val="bottom"/>
            <w:hideMark/>
          </w:tcPr>
          <w:p w:rsidR="00FE379F" w:rsidRPr="00FE379F" w:rsidRDefault="00FE379F" w:rsidP="00FE379F">
            <w:pPr>
              <w:rPr>
                <w:rFonts w:asciiTheme="minorHAnsi" w:hAnsiTheme="minorHAnsi" w:cstheme="minorHAnsi"/>
                <w:sz w:val="18"/>
                <w:szCs w:val="18"/>
                <w:lang w:val="tr-TR" w:eastAsia="tr-TR"/>
              </w:rPr>
            </w:pPr>
            <w:r w:rsidRPr="00FE379F">
              <w:rPr>
                <w:rFonts w:asciiTheme="minorHAnsi" w:hAnsiTheme="minorHAnsi" w:cstheme="minorHAnsi"/>
                <w:sz w:val="18"/>
                <w:szCs w:val="18"/>
                <w:lang w:val="tr-TR" w:eastAsia="tr-TR"/>
              </w:rPr>
              <w:t>39.21.09.06-08.2.0.00-2-03.7</w:t>
            </w:r>
          </w:p>
        </w:tc>
        <w:tc>
          <w:tcPr>
            <w:tcW w:w="640" w:type="pct"/>
            <w:tcBorders>
              <w:top w:val="nil"/>
              <w:left w:val="nil"/>
              <w:bottom w:val="single" w:sz="4" w:space="0" w:color="auto"/>
              <w:right w:val="single" w:sz="4" w:space="0" w:color="auto"/>
            </w:tcBorders>
            <w:shd w:val="clear" w:color="auto" w:fill="auto"/>
            <w:noWrap/>
            <w:vAlign w:val="center"/>
            <w:hideMark/>
          </w:tcPr>
          <w:p w:rsidR="00FE379F" w:rsidRPr="00FE379F" w:rsidRDefault="00FE379F" w:rsidP="00FE379F">
            <w:pPr>
              <w:jc w:val="right"/>
              <w:rPr>
                <w:rFonts w:asciiTheme="minorHAnsi" w:hAnsiTheme="minorHAnsi" w:cstheme="minorHAnsi"/>
                <w:sz w:val="18"/>
                <w:szCs w:val="18"/>
                <w:lang w:val="tr-TR" w:eastAsia="tr-TR"/>
              </w:rPr>
            </w:pPr>
            <w:r w:rsidRPr="00FE379F">
              <w:rPr>
                <w:rFonts w:asciiTheme="minorHAnsi" w:hAnsiTheme="minorHAnsi" w:cstheme="minorHAnsi"/>
                <w:sz w:val="18"/>
                <w:szCs w:val="18"/>
                <w:lang w:val="tr-TR" w:eastAsia="tr-TR"/>
              </w:rPr>
              <w:t>40.000,00</w:t>
            </w:r>
          </w:p>
        </w:tc>
        <w:tc>
          <w:tcPr>
            <w:tcW w:w="640" w:type="pct"/>
            <w:tcBorders>
              <w:top w:val="nil"/>
              <w:left w:val="nil"/>
              <w:bottom w:val="single" w:sz="4" w:space="0" w:color="auto"/>
              <w:right w:val="single" w:sz="4" w:space="0" w:color="auto"/>
            </w:tcBorders>
            <w:shd w:val="clear" w:color="auto" w:fill="auto"/>
            <w:noWrap/>
            <w:vAlign w:val="center"/>
            <w:hideMark/>
          </w:tcPr>
          <w:p w:rsidR="00FE379F" w:rsidRPr="00FE379F" w:rsidRDefault="00FE379F" w:rsidP="00FE379F">
            <w:pPr>
              <w:jc w:val="right"/>
              <w:rPr>
                <w:rFonts w:asciiTheme="minorHAnsi" w:hAnsiTheme="minorHAnsi" w:cstheme="minorHAnsi"/>
                <w:sz w:val="18"/>
                <w:szCs w:val="18"/>
                <w:lang w:val="tr-TR" w:eastAsia="tr-TR"/>
              </w:rPr>
            </w:pPr>
            <w:r w:rsidRPr="00FE379F">
              <w:rPr>
                <w:rFonts w:asciiTheme="minorHAnsi" w:hAnsiTheme="minorHAnsi" w:cstheme="minorHAnsi"/>
                <w:sz w:val="18"/>
                <w:szCs w:val="18"/>
                <w:lang w:val="tr-TR" w:eastAsia="tr-TR"/>
              </w:rPr>
              <w:t>0,00</w:t>
            </w:r>
          </w:p>
        </w:tc>
        <w:tc>
          <w:tcPr>
            <w:tcW w:w="640" w:type="pct"/>
            <w:tcBorders>
              <w:top w:val="nil"/>
              <w:left w:val="nil"/>
              <w:bottom w:val="single" w:sz="4" w:space="0" w:color="auto"/>
              <w:right w:val="single" w:sz="4" w:space="0" w:color="auto"/>
            </w:tcBorders>
            <w:shd w:val="clear" w:color="auto" w:fill="auto"/>
            <w:noWrap/>
            <w:vAlign w:val="center"/>
            <w:hideMark/>
          </w:tcPr>
          <w:p w:rsidR="00FE379F" w:rsidRPr="00FE379F" w:rsidRDefault="00FE379F" w:rsidP="00FE379F">
            <w:pPr>
              <w:jc w:val="right"/>
              <w:rPr>
                <w:rFonts w:asciiTheme="minorHAnsi" w:hAnsiTheme="minorHAnsi" w:cstheme="minorHAnsi"/>
                <w:sz w:val="18"/>
                <w:szCs w:val="18"/>
                <w:lang w:val="tr-TR" w:eastAsia="tr-TR"/>
              </w:rPr>
            </w:pPr>
            <w:r w:rsidRPr="00FE379F">
              <w:rPr>
                <w:rFonts w:asciiTheme="minorHAnsi" w:hAnsiTheme="minorHAnsi" w:cstheme="minorHAnsi"/>
                <w:sz w:val="18"/>
                <w:szCs w:val="18"/>
                <w:lang w:val="tr-TR" w:eastAsia="tr-TR"/>
              </w:rPr>
              <w:t>40.000,00</w:t>
            </w:r>
          </w:p>
        </w:tc>
        <w:tc>
          <w:tcPr>
            <w:tcW w:w="640" w:type="pct"/>
            <w:tcBorders>
              <w:top w:val="nil"/>
              <w:left w:val="nil"/>
              <w:bottom w:val="single" w:sz="4" w:space="0" w:color="auto"/>
              <w:right w:val="single" w:sz="4" w:space="0" w:color="auto"/>
            </w:tcBorders>
            <w:shd w:val="clear" w:color="auto" w:fill="auto"/>
            <w:noWrap/>
            <w:vAlign w:val="center"/>
            <w:hideMark/>
          </w:tcPr>
          <w:p w:rsidR="00FE379F" w:rsidRPr="00FE379F" w:rsidRDefault="00FE379F" w:rsidP="00FE379F">
            <w:pPr>
              <w:jc w:val="right"/>
              <w:rPr>
                <w:rFonts w:asciiTheme="minorHAnsi" w:hAnsiTheme="minorHAnsi" w:cstheme="minorHAnsi"/>
                <w:sz w:val="18"/>
                <w:szCs w:val="18"/>
                <w:lang w:val="tr-TR" w:eastAsia="tr-TR"/>
              </w:rPr>
            </w:pPr>
            <w:r w:rsidRPr="00FE379F">
              <w:rPr>
                <w:rFonts w:asciiTheme="minorHAnsi" w:hAnsiTheme="minorHAnsi" w:cstheme="minorHAnsi"/>
                <w:sz w:val="18"/>
                <w:szCs w:val="18"/>
                <w:lang w:val="tr-TR" w:eastAsia="tr-TR"/>
              </w:rPr>
              <w:t>0,00</w:t>
            </w:r>
          </w:p>
        </w:tc>
        <w:tc>
          <w:tcPr>
            <w:tcW w:w="640" w:type="pct"/>
            <w:tcBorders>
              <w:top w:val="nil"/>
              <w:left w:val="nil"/>
              <w:bottom w:val="single" w:sz="4" w:space="0" w:color="auto"/>
              <w:right w:val="single" w:sz="4" w:space="0" w:color="auto"/>
            </w:tcBorders>
            <w:shd w:val="clear" w:color="auto" w:fill="auto"/>
            <w:noWrap/>
            <w:vAlign w:val="center"/>
            <w:hideMark/>
          </w:tcPr>
          <w:p w:rsidR="00FE379F" w:rsidRPr="00FE379F" w:rsidRDefault="00FE379F" w:rsidP="00FE379F">
            <w:pPr>
              <w:jc w:val="right"/>
              <w:rPr>
                <w:rFonts w:asciiTheme="minorHAnsi" w:hAnsiTheme="minorHAnsi" w:cstheme="minorHAnsi"/>
                <w:sz w:val="18"/>
                <w:szCs w:val="18"/>
                <w:lang w:val="tr-TR" w:eastAsia="tr-TR"/>
              </w:rPr>
            </w:pPr>
            <w:r w:rsidRPr="00FE379F">
              <w:rPr>
                <w:rFonts w:asciiTheme="minorHAnsi" w:hAnsiTheme="minorHAnsi" w:cstheme="minorHAnsi"/>
                <w:sz w:val="18"/>
                <w:szCs w:val="18"/>
                <w:lang w:val="tr-TR" w:eastAsia="tr-TR"/>
              </w:rPr>
              <w:t>0,00</w:t>
            </w:r>
          </w:p>
        </w:tc>
        <w:tc>
          <w:tcPr>
            <w:tcW w:w="640" w:type="pct"/>
            <w:tcBorders>
              <w:top w:val="nil"/>
              <w:left w:val="nil"/>
              <w:bottom w:val="single" w:sz="4" w:space="0" w:color="auto"/>
              <w:right w:val="single" w:sz="4" w:space="0" w:color="auto"/>
            </w:tcBorders>
            <w:shd w:val="clear" w:color="auto" w:fill="auto"/>
            <w:noWrap/>
            <w:vAlign w:val="center"/>
            <w:hideMark/>
          </w:tcPr>
          <w:p w:rsidR="00FE379F" w:rsidRPr="00FE379F" w:rsidRDefault="00FE379F" w:rsidP="00FE379F">
            <w:pPr>
              <w:jc w:val="right"/>
              <w:rPr>
                <w:rFonts w:asciiTheme="minorHAnsi" w:hAnsiTheme="minorHAnsi" w:cstheme="minorHAnsi"/>
                <w:sz w:val="18"/>
                <w:szCs w:val="18"/>
                <w:lang w:val="tr-TR" w:eastAsia="tr-TR"/>
              </w:rPr>
            </w:pPr>
            <w:r w:rsidRPr="00FE379F">
              <w:rPr>
                <w:rFonts w:asciiTheme="minorHAnsi" w:hAnsiTheme="minorHAnsi" w:cstheme="minorHAnsi"/>
                <w:sz w:val="18"/>
                <w:szCs w:val="18"/>
                <w:lang w:val="tr-TR" w:eastAsia="tr-TR"/>
              </w:rPr>
              <w:t>0,00</w:t>
            </w:r>
          </w:p>
        </w:tc>
      </w:tr>
      <w:tr w:rsidR="00FE379F" w:rsidRPr="00FE379F" w:rsidTr="00FE379F">
        <w:trPr>
          <w:trHeight w:val="255"/>
        </w:trPr>
        <w:tc>
          <w:tcPr>
            <w:tcW w:w="1162" w:type="pct"/>
            <w:tcBorders>
              <w:top w:val="nil"/>
              <w:left w:val="single" w:sz="4" w:space="0" w:color="auto"/>
              <w:bottom w:val="single" w:sz="4" w:space="0" w:color="auto"/>
              <w:right w:val="single" w:sz="4" w:space="0" w:color="auto"/>
            </w:tcBorders>
            <w:shd w:val="clear" w:color="auto" w:fill="auto"/>
            <w:noWrap/>
            <w:vAlign w:val="bottom"/>
            <w:hideMark/>
          </w:tcPr>
          <w:p w:rsidR="00FE379F" w:rsidRPr="00FE379F" w:rsidRDefault="00FE379F" w:rsidP="00FE379F">
            <w:pPr>
              <w:rPr>
                <w:rFonts w:asciiTheme="minorHAnsi" w:hAnsiTheme="minorHAnsi" w:cstheme="minorHAnsi"/>
                <w:sz w:val="18"/>
                <w:szCs w:val="18"/>
                <w:lang w:val="tr-TR" w:eastAsia="tr-TR"/>
              </w:rPr>
            </w:pPr>
            <w:r w:rsidRPr="00FE379F">
              <w:rPr>
                <w:rFonts w:asciiTheme="minorHAnsi" w:hAnsiTheme="minorHAnsi" w:cstheme="minorHAnsi"/>
                <w:sz w:val="18"/>
                <w:szCs w:val="18"/>
                <w:lang w:val="tr-TR" w:eastAsia="tr-TR"/>
              </w:rPr>
              <w:t>39.21.09.06-08.2.0.00-2-03.8</w:t>
            </w:r>
          </w:p>
        </w:tc>
        <w:tc>
          <w:tcPr>
            <w:tcW w:w="640" w:type="pct"/>
            <w:tcBorders>
              <w:top w:val="nil"/>
              <w:left w:val="nil"/>
              <w:bottom w:val="single" w:sz="4" w:space="0" w:color="auto"/>
              <w:right w:val="single" w:sz="4" w:space="0" w:color="auto"/>
            </w:tcBorders>
            <w:shd w:val="clear" w:color="auto" w:fill="auto"/>
            <w:noWrap/>
            <w:vAlign w:val="center"/>
            <w:hideMark/>
          </w:tcPr>
          <w:p w:rsidR="00FE379F" w:rsidRPr="00FE379F" w:rsidRDefault="00FE379F" w:rsidP="00FE379F">
            <w:pPr>
              <w:jc w:val="right"/>
              <w:rPr>
                <w:rFonts w:asciiTheme="minorHAnsi" w:hAnsiTheme="minorHAnsi" w:cstheme="minorHAnsi"/>
                <w:sz w:val="18"/>
                <w:szCs w:val="18"/>
                <w:lang w:val="tr-TR" w:eastAsia="tr-TR"/>
              </w:rPr>
            </w:pPr>
            <w:r w:rsidRPr="00FE379F">
              <w:rPr>
                <w:rFonts w:asciiTheme="minorHAnsi" w:hAnsiTheme="minorHAnsi" w:cstheme="minorHAnsi"/>
                <w:sz w:val="18"/>
                <w:szCs w:val="18"/>
                <w:lang w:val="tr-TR" w:eastAsia="tr-TR"/>
              </w:rPr>
              <w:t>16.000,00</w:t>
            </w:r>
          </w:p>
        </w:tc>
        <w:tc>
          <w:tcPr>
            <w:tcW w:w="640" w:type="pct"/>
            <w:tcBorders>
              <w:top w:val="nil"/>
              <w:left w:val="nil"/>
              <w:bottom w:val="single" w:sz="4" w:space="0" w:color="auto"/>
              <w:right w:val="single" w:sz="4" w:space="0" w:color="auto"/>
            </w:tcBorders>
            <w:shd w:val="clear" w:color="auto" w:fill="auto"/>
            <w:noWrap/>
            <w:vAlign w:val="center"/>
            <w:hideMark/>
          </w:tcPr>
          <w:p w:rsidR="00FE379F" w:rsidRPr="00FE379F" w:rsidRDefault="00FE379F" w:rsidP="00FE379F">
            <w:pPr>
              <w:jc w:val="right"/>
              <w:rPr>
                <w:rFonts w:asciiTheme="minorHAnsi" w:hAnsiTheme="minorHAnsi" w:cstheme="minorHAnsi"/>
                <w:sz w:val="18"/>
                <w:szCs w:val="18"/>
                <w:lang w:val="tr-TR" w:eastAsia="tr-TR"/>
              </w:rPr>
            </w:pPr>
            <w:r w:rsidRPr="00FE379F">
              <w:rPr>
                <w:rFonts w:asciiTheme="minorHAnsi" w:hAnsiTheme="minorHAnsi" w:cstheme="minorHAnsi"/>
                <w:sz w:val="18"/>
                <w:szCs w:val="18"/>
                <w:lang w:val="tr-TR" w:eastAsia="tr-TR"/>
              </w:rPr>
              <w:t>0,00</w:t>
            </w:r>
          </w:p>
        </w:tc>
        <w:tc>
          <w:tcPr>
            <w:tcW w:w="640" w:type="pct"/>
            <w:tcBorders>
              <w:top w:val="nil"/>
              <w:left w:val="nil"/>
              <w:bottom w:val="single" w:sz="4" w:space="0" w:color="auto"/>
              <w:right w:val="single" w:sz="4" w:space="0" w:color="auto"/>
            </w:tcBorders>
            <w:shd w:val="clear" w:color="auto" w:fill="auto"/>
            <w:noWrap/>
            <w:vAlign w:val="center"/>
            <w:hideMark/>
          </w:tcPr>
          <w:p w:rsidR="00FE379F" w:rsidRPr="00FE379F" w:rsidRDefault="00FE379F" w:rsidP="00FE379F">
            <w:pPr>
              <w:jc w:val="right"/>
              <w:rPr>
                <w:rFonts w:asciiTheme="minorHAnsi" w:hAnsiTheme="minorHAnsi" w:cstheme="minorHAnsi"/>
                <w:sz w:val="18"/>
                <w:szCs w:val="18"/>
                <w:lang w:val="tr-TR" w:eastAsia="tr-TR"/>
              </w:rPr>
            </w:pPr>
            <w:r w:rsidRPr="00FE379F">
              <w:rPr>
                <w:rFonts w:asciiTheme="minorHAnsi" w:hAnsiTheme="minorHAnsi" w:cstheme="minorHAnsi"/>
                <w:sz w:val="18"/>
                <w:szCs w:val="18"/>
                <w:lang w:val="tr-TR" w:eastAsia="tr-TR"/>
              </w:rPr>
              <w:t>0,00</w:t>
            </w:r>
          </w:p>
        </w:tc>
        <w:tc>
          <w:tcPr>
            <w:tcW w:w="640" w:type="pct"/>
            <w:tcBorders>
              <w:top w:val="nil"/>
              <w:left w:val="nil"/>
              <w:bottom w:val="single" w:sz="4" w:space="0" w:color="auto"/>
              <w:right w:val="single" w:sz="4" w:space="0" w:color="auto"/>
            </w:tcBorders>
            <w:shd w:val="clear" w:color="auto" w:fill="auto"/>
            <w:noWrap/>
            <w:vAlign w:val="center"/>
            <w:hideMark/>
          </w:tcPr>
          <w:p w:rsidR="00FE379F" w:rsidRPr="00FE379F" w:rsidRDefault="00FE379F" w:rsidP="00FE379F">
            <w:pPr>
              <w:jc w:val="right"/>
              <w:rPr>
                <w:rFonts w:asciiTheme="minorHAnsi" w:hAnsiTheme="minorHAnsi" w:cstheme="minorHAnsi"/>
                <w:sz w:val="18"/>
                <w:szCs w:val="18"/>
                <w:lang w:val="tr-TR" w:eastAsia="tr-TR"/>
              </w:rPr>
            </w:pPr>
            <w:r w:rsidRPr="00FE379F">
              <w:rPr>
                <w:rFonts w:asciiTheme="minorHAnsi" w:hAnsiTheme="minorHAnsi" w:cstheme="minorHAnsi"/>
                <w:sz w:val="18"/>
                <w:szCs w:val="18"/>
                <w:lang w:val="tr-TR" w:eastAsia="tr-TR"/>
              </w:rPr>
              <w:t>16.000,00</w:t>
            </w:r>
          </w:p>
        </w:tc>
        <w:tc>
          <w:tcPr>
            <w:tcW w:w="640" w:type="pct"/>
            <w:tcBorders>
              <w:top w:val="nil"/>
              <w:left w:val="nil"/>
              <w:bottom w:val="single" w:sz="4" w:space="0" w:color="auto"/>
              <w:right w:val="single" w:sz="4" w:space="0" w:color="auto"/>
            </w:tcBorders>
            <w:shd w:val="clear" w:color="auto" w:fill="auto"/>
            <w:noWrap/>
            <w:vAlign w:val="center"/>
            <w:hideMark/>
          </w:tcPr>
          <w:p w:rsidR="00FE379F" w:rsidRPr="00FE379F" w:rsidRDefault="00FE379F" w:rsidP="00FE379F">
            <w:pPr>
              <w:jc w:val="right"/>
              <w:rPr>
                <w:rFonts w:asciiTheme="minorHAnsi" w:hAnsiTheme="minorHAnsi" w:cstheme="minorHAnsi"/>
                <w:sz w:val="18"/>
                <w:szCs w:val="18"/>
                <w:lang w:val="tr-TR" w:eastAsia="tr-TR"/>
              </w:rPr>
            </w:pPr>
            <w:r w:rsidRPr="00FE379F">
              <w:rPr>
                <w:rFonts w:asciiTheme="minorHAnsi" w:hAnsiTheme="minorHAnsi" w:cstheme="minorHAnsi"/>
                <w:sz w:val="18"/>
                <w:szCs w:val="18"/>
                <w:lang w:val="tr-TR" w:eastAsia="tr-TR"/>
              </w:rPr>
              <w:t>0,00</w:t>
            </w:r>
          </w:p>
        </w:tc>
        <w:tc>
          <w:tcPr>
            <w:tcW w:w="640" w:type="pct"/>
            <w:tcBorders>
              <w:top w:val="nil"/>
              <w:left w:val="nil"/>
              <w:bottom w:val="single" w:sz="4" w:space="0" w:color="auto"/>
              <w:right w:val="single" w:sz="4" w:space="0" w:color="auto"/>
            </w:tcBorders>
            <w:shd w:val="clear" w:color="auto" w:fill="auto"/>
            <w:noWrap/>
            <w:vAlign w:val="center"/>
            <w:hideMark/>
          </w:tcPr>
          <w:p w:rsidR="00FE379F" w:rsidRPr="00FE379F" w:rsidRDefault="00FE379F" w:rsidP="00FE379F">
            <w:pPr>
              <w:jc w:val="right"/>
              <w:rPr>
                <w:rFonts w:asciiTheme="minorHAnsi" w:hAnsiTheme="minorHAnsi" w:cstheme="minorHAnsi"/>
                <w:sz w:val="18"/>
                <w:szCs w:val="18"/>
                <w:lang w:val="tr-TR" w:eastAsia="tr-TR"/>
              </w:rPr>
            </w:pPr>
            <w:r w:rsidRPr="00FE379F">
              <w:rPr>
                <w:rFonts w:asciiTheme="minorHAnsi" w:hAnsiTheme="minorHAnsi" w:cstheme="minorHAnsi"/>
                <w:sz w:val="18"/>
                <w:szCs w:val="18"/>
                <w:lang w:val="tr-TR" w:eastAsia="tr-TR"/>
              </w:rPr>
              <w:t>16.000,00</w:t>
            </w:r>
          </w:p>
        </w:tc>
      </w:tr>
      <w:tr w:rsidR="00FE379F" w:rsidRPr="00FE379F" w:rsidTr="00FE379F">
        <w:trPr>
          <w:trHeight w:val="255"/>
        </w:trPr>
        <w:tc>
          <w:tcPr>
            <w:tcW w:w="1162" w:type="pct"/>
            <w:tcBorders>
              <w:top w:val="nil"/>
              <w:left w:val="single" w:sz="4" w:space="0" w:color="auto"/>
              <w:bottom w:val="single" w:sz="4" w:space="0" w:color="auto"/>
              <w:right w:val="single" w:sz="4" w:space="0" w:color="auto"/>
            </w:tcBorders>
            <w:shd w:val="clear" w:color="auto" w:fill="auto"/>
            <w:noWrap/>
            <w:vAlign w:val="bottom"/>
            <w:hideMark/>
          </w:tcPr>
          <w:p w:rsidR="00FE379F" w:rsidRPr="00FE379F" w:rsidRDefault="00FE379F" w:rsidP="00FE379F">
            <w:pPr>
              <w:rPr>
                <w:rFonts w:asciiTheme="minorHAnsi" w:hAnsiTheme="minorHAnsi" w:cstheme="minorHAnsi"/>
                <w:sz w:val="18"/>
                <w:szCs w:val="18"/>
                <w:lang w:val="tr-TR" w:eastAsia="tr-TR"/>
              </w:rPr>
            </w:pPr>
            <w:r w:rsidRPr="00FE379F">
              <w:rPr>
                <w:rFonts w:asciiTheme="minorHAnsi" w:hAnsiTheme="minorHAnsi" w:cstheme="minorHAnsi"/>
                <w:sz w:val="18"/>
                <w:szCs w:val="18"/>
                <w:lang w:val="tr-TR" w:eastAsia="tr-TR"/>
              </w:rPr>
              <w:t>39.21.09.06-08.2.0.00-2-06.1</w:t>
            </w:r>
          </w:p>
        </w:tc>
        <w:tc>
          <w:tcPr>
            <w:tcW w:w="640" w:type="pct"/>
            <w:tcBorders>
              <w:top w:val="nil"/>
              <w:left w:val="nil"/>
              <w:bottom w:val="single" w:sz="4" w:space="0" w:color="auto"/>
              <w:right w:val="single" w:sz="4" w:space="0" w:color="auto"/>
            </w:tcBorders>
            <w:shd w:val="clear" w:color="auto" w:fill="auto"/>
            <w:noWrap/>
            <w:vAlign w:val="center"/>
            <w:hideMark/>
          </w:tcPr>
          <w:p w:rsidR="00FE379F" w:rsidRPr="00FE379F" w:rsidRDefault="00FE379F" w:rsidP="00FE379F">
            <w:pPr>
              <w:jc w:val="right"/>
              <w:rPr>
                <w:rFonts w:asciiTheme="minorHAnsi" w:hAnsiTheme="minorHAnsi" w:cstheme="minorHAnsi"/>
                <w:sz w:val="18"/>
                <w:szCs w:val="18"/>
                <w:lang w:val="tr-TR" w:eastAsia="tr-TR"/>
              </w:rPr>
            </w:pPr>
            <w:r w:rsidRPr="00FE379F">
              <w:rPr>
                <w:rFonts w:asciiTheme="minorHAnsi" w:hAnsiTheme="minorHAnsi" w:cstheme="minorHAnsi"/>
                <w:sz w:val="18"/>
                <w:szCs w:val="18"/>
                <w:lang w:val="tr-TR" w:eastAsia="tr-TR"/>
              </w:rPr>
              <w:t>300.000,00</w:t>
            </w:r>
          </w:p>
        </w:tc>
        <w:tc>
          <w:tcPr>
            <w:tcW w:w="640" w:type="pct"/>
            <w:tcBorders>
              <w:top w:val="nil"/>
              <w:left w:val="nil"/>
              <w:bottom w:val="single" w:sz="4" w:space="0" w:color="auto"/>
              <w:right w:val="single" w:sz="4" w:space="0" w:color="auto"/>
            </w:tcBorders>
            <w:shd w:val="clear" w:color="auto" w:fill="auto"/>
            <w:noWrap/>
            <w:vAlign w:val="center"/>
            <w:hideMark/>
          </w:tcPr>
          <w:p w:rsidR="00FE379F" w:rsidRPr="00FE379F" w:rsidRDefault="00FE379F" w:rsidP="00FE379F">
            <w:pPr>
              <w:jc w:val="right"/>
              <w:rPr>
                <w:rFonts w:asciiTheme="minorHAnsi" w:hAnsiTheme="minorHAnsi" w:cstheme="minorHAnsi"/>
                <w:sz w:val="18"/>
                <w:szCs w:val="18"/>
                <w:lang w:val="tr-TR" w:eastAsia="tr-TR"/>
              </w:rPr>
            </w:pPr>
            <w:r w:rsidRPr="00FE379F">
              <w:rPr>
                <w:rFonts w:asciiTheme="minorHAnsi" w:hAnsiTheme="minorHAnsi" w:cstheme="minorHAnsi"/>
                <w:sz w:val="18"/>
                <w:szCs w:val="18"/>
                <w:lang w:val="tr-TR" w:eastAsia="tr-TR"/>
              </w:rPr>
              <w:t>500.000,00</w:t>
            </w:r>
          </w:p>
        </w:tc>
        <w:tc>
          <w:tcPr>
            <w:tcW w:w="640" w:type="pct"/>
            <w:tcBorders>
              <w:top w:val="nil"/>
              <w:left w:val="nil"/>
              <w:bottom w:val="single" w:sz="4" w:space="0" w:color="auto"/>
              <w:right w:val="single" w:sz="4" w:space="0" w:color="auto"/>
            </w:tcBorders>
            <w:shd w:val="clear" w:color="auto" w:fill="auto"/>
            <w:noWrap/>
            <w:vAlign w:val="center"/>
            <w:hideMark/>
          </w:tcPr>
          <w:p w:rsidR="00FE379F" w:rsidRPr="00FE379F" w:rsidRDefault="00FE379F" w:rsidP="00FE379F">
            <w:pPr>
              <w:jc w:val="right"/>
              <w:rPr>
                <w:rFonts w:asciiTheme="minorHAnsi" w:hAnsiTheme="minorHAnsi" w:cstheme="minorHAnsi"/>
                <w:sz w:val="18"/>
                <w:szCs w:val="18"/>
                <w:lang w:val="tr-TR" w:eastAsia="tr-TR"/>
              </w:rPr>
            </w:pPr>
            <w:r w:rsidRPr="00FE379F">
              <w:rPr>
                <w:rFonts w:asciiTheme="minorHAnsi" w:hAnsiTheme="minorHAnsi" w:cstheme="minorHAnsi"/>
                <w:sz w:val="18"/>
                <w:szCs w:val="18"/>
                <w:lang w:val="tr-TR" w:eastAsia="tr-TR"/>
              </w:rPr>
              <w:t>439.356,87</w:t>
            </w:r>
          </w:p>
        </w:tc>
        <w:tc>
          <w:tcPr>
            <w:tcW w:w="640" w:type="pct"/>
            <w:tcBorders>
              <w:top w:val="nil"/>
              <w:left w:val="nil"/>
              <w:bottom w:val="single" w:sz="4" w:space="0" w:color="auto"/>
              <w:right w:val="single" w:sz="4" w:space="0" w:color="auto"/>
            </w:tcBorders>
            <w:shd w:val="clear" w:color="auto" w:fill="auto"/>
            <w:noWrap/>
            <w:vAlign w:val="center"/>
            <w:hideMark/>
          </w:tcPr>
          <w:p w:rsidR="00FE379F" w:rsidRPr="00FE379F" w:rsidRDefault="00FE379F" w:rsidP="00FE379F">
            <w:pPr>
              <w:jc w:val="right"/>
              <w:rPr>
                <w:rFonts w:asciiTheme="minorHAnsi" w:hAnsiTheme="minorHAnsi" w:cstheme="minorHAnsi"/>
                <w:sz w:val="18"/>
                <w:szCs w:val="18"/>
                <w:lang w:val="tr-TR" w:eastAsia="tr-TR"/>
              </w:rPr>
            </w:pPr>
            <w:r w:rsidRPr="00FE379F">
              <w:rPr>
                <w:rFonts w:asciiTheme="minorHAnsi" w:hAnsiTheme="minorHAnsi" w:cstheme="minorHAnsi"/>
                <w:sz w:val="18"/>
                <w:szCs w:val="18"/>
                <w:lang w:val="tr-TR" w:eastAsia="tr-TR"/>
              </w:rPr>
              <w:t>360.643,13</w:t>
            </w:r>
          </w:p>
        </w:tc>
        <w:tc>
          <w:tcPr>
            <w:tcW w:w="640" w:type="pct"/>
            <w:tcBorders>
              <w:top w:val="nil"/>
              <w:left w:val="nil"/>
              <w:bottom w:val="single" w:sz="4" w:space="0" w:color="auto"/>
              <w:right w:val="single" w:sz="4" w:space="0" w:color="auto"/>
            </w:tcBorders>
            <w:shd w:val="clear" w:color="auto" w:fill="auto"/>
            <w:noWrap/>
            <w:vAlign w:val="center"/>
            <w:hideMark/>
          </w:tcPr>
          <w:p w:rsidR="00FE379F" w:rsidRPr="00FE379F" w:rsidRDefault="00FE379F" w:rsidP="00FE379F">
            <w:pPr>
              <w:jc w:val="right"/>
              <w:rPr>
                <w:rFonts w:asciiTheme="minorHAnsi" w:hAnsiTheme="minorHAnsi" w:cstheme="minorHAnsi"/>
                <w:sz w:val="18"/>
                <w:szCs w:val="18"/>
                <w:lang w:val="tr-TR" w:eastAsia="tr-TR"/>
              </w:rPr>
            </w:pPr>
            <w:r w:rsidRPr="00FE379F">
              <w:rPr>
                <w:rFonts w:asciiTheme="minorHAnsi" w:hAnsiTheme="minorHAnsi" w:cstheme="minorHAnsi"/>
                <w:sz w:val="18"/>
                <w:szCs w:val="18"/>
                <w:lang w:val="tr-TR" w:eastAsia="tr-TR"/>
              </w:rPr>
              <w:t>354.583,13</w:t>
            </w:r>
          </w:p>
        </w:tc>
        <w:tc>
          <w:tcPr>
            <w:tcW w:w="640" w:type="pct"/>
            <w:tcBorders>
              <w:top w:val="nil"/>
              <w:left w:val="nil"/>
              <w:bottom w:val="single" w:sz="4" w:space="0" w:color="auto"/>
              <w:right w:val="single" w:sz="4" w:space="0" w:color="auto"/>
            </w:tcBorders>
            <w:shd w:val="clear" w:color="auto" w:fill="auto"/>
            <w:noWrap/>
            <w:vAlign w:val="center"/>
            <w:hideMark/>
          </w:tcPr>
          <w:p w:rsidR="00FE379F" w:rsidRPr="00FE379F" w:rsidRDefault="00FE379F" w:rsidP="00FE379F">
            <w:pPr>
              <w:jc w:val="right"/>
              <w:rPr>
                <w:rFonts w:asciiTheme="minorHAnsi" w:hAnsiTheme="minorHAnsi" w:cstheme="minorHAnsi"/>
                <w:sz w:val="18"/>
                <w:szCs w:val="18"/>
                <w:lang w:val="tr-TR" w:eastAsia="tr-TR"/>
              </w:rPr>
            </w:pPr>
            <w:r w:rsidRPr="00FE379F">
              <w:rPr>
                <w:rFonts w:asciiTheme="minorHAnsi" w:hAnsiTheme="minorHAnsi" w:cstheme="minorHAnsi"/>
                <w:sz w:val="18"/>
                <w:szCs w:val="18"/>
                <w:lang w:val="tr-TR" w:eastAsia="tr-TR"/>
              </w:rPr>
              <w:t>6.060,00</w:t>
            </w:r>
          </w:p>
        </w:tc>
      </w:tr>
      <w:tr w:rsidR="00FE379F" w:rsidRPr="00FE379F" w:rsidTr="00FE379F">
        <w:trPr>
          <w:trHeight w:val="255"/>
        </w:trPr>
        <w:tc>
          <w:tcPr>
            <w:tcW w:w="1162" w:type="pct"/>
            <w:tcBorders>
              <w:top w:val="nil"/>
              <w:left w:val="single" w:sz="4" w:space="0" w:color="auto"/>
              <w:bottom w:val="single" w:sz="4" w:space="0" w:color="auto"/>
              <w:right w:val="single" w:sz="4" w:space="0" w:color="auto"/>
            </w:tcBorders>
            <w:shd w:val="clear" w:color="auto" w:fill="auto"/>
            <w:noWrap/>
            <w:vAlign w:val="bottom"/>
            <w:hideMark/>
          </w:tcPr>
          <w:p w:rsidR="00FE379F" w:rsidRPr="00FE379F" w:rsidRDefault="00FE379F" w:rsidP="00FE379F">
            <w:pPr>
              <w:rPr>
                <w:rFonts w:asciiTheme="minorHAnsi" w:hAnsiTheme="minorHAnsi" w:cstheme="minorHAnsi"/>
                <w:sz w:val="18"/>
                <w:szCs w:val="18"/>
                <w:lang w:val="tr-TR" w:eastAsia="tr-TR"/>
              </w:rPr>
            </w:pPr>
            <w:r w:rsidRPr="00FE379F">
              <w:rPr>
                <w:rFonts w:asciiTheme="minorHAnsi" w:hAnsiTheme="minorHAnsi" w:cstheme="minorHAnsi"/>
                <w:sz w:val="18"/>
                <w:szCs w:val="18"/>
                <w:lang w:val="tr-TR" w:eastAsia="tr-TR"/>
              </w:rPr>
              <w:t>39.21.09.06-08.2.0.00-2-06.3</w:t>
            </w:r>
          </w:p>
        </w:tc>
        <w:tc>
          <w:tcPr>
            <w:tcW w:w="640" w:type="pct"/>
            <w:tcBorders>
              <w:top w:val="nil"/>
              <w:left w:val="nil"/>
              <w:bottom w:val="single" w:sz="4" w:space="0" w:color="auto"/>
              <w:right w:val="single" w:sz="4" w:space="0" w:color="auto"/>
            </w:tcBorders>
            <w:shd w:val="clear" w:color="auto" w:fill="auto"/>
            <w:noWrap/>
            <w:vAlign w:val="center"/>
            <w:hideMark/>
          </w:tcPr>
          <w:p w:rsidR="00FE379F" w:rsidRPr="00FE379F" w:rsidRDefault="00FE379F" w:rsidP="00FE379F">
            <w:pPr>
              <w:jc w:val="right"/>
              <w:rPr>
                <w:rFonts w:asciiTheme="minorHAnsi" w:hAnsiTheme="minorHAnsi" w:cstheme="minorHAnsi"/>
                <w:sz w:val="18"/>
                <w:szCs w:val="18"/>
                <w:lang w:val="tr-TR" w:eastAsia="tr-TR"/>
              </w:rPr>
            </w:pPr>
            <w:r w:rsidRPr="00FE379F">
              <w:rPr>
                <w:rFonts w:asciiTheme="minorHAnsi" w:hAnsiTheme="minorHAnsi" w:cstheme="minorHAnsi"/>
                <w:sz w:val="18"/>
                <w:szCs w:val="18"/>
                <w:lang w:val="tr-TR" w:eastAsia="tr-TR"/>
              </w:rPr>
              <w:t>200.000,00</w:t>
            </w:r>
          </w:p>
        </w:tc>
        <w:tc>
          <w:tcPr>
            <w:tcW w:w="640" w:type="pct"/>
            <w:tcBorders>
              <w:top w:val="nil"/>
              <w:left w:val="nil"/>
              <w:bottom w:val="single" w:sz="4" w:space="0" w:color="auto"/>
              <w:right w:val="single" w:sz="4" w:space="0" w:color="auto"/>
            </w:tcBorders>
            <w:shd w:val="clear" w:color="auto" w:fill="auto"/>
            <w:noWrap/>
            <w:vAlign w:val="center"/>
            <w:hideMark/>
          </w:tcPr>
          <w:p w:rsidR="00FE379F" w:rsidRPr="00FE379F" w:rsidRDefault="00FE379F" w:rsidP="00FE379F">
            <w:pPr>
              <w:jc w:val="right"/>
              <w:rPr>
                <w:rFonts w:asciiTheme="minorHAnsi" w:hAnsiTheme="minorHAnsi" w:cstheme="minorHAnsi"/>
                <w:sz w:val="18"/>
                <w:szCs w:val="18"/>
                <w:lang w:val="tr-TR" w:eastAsia="tr-TR"/>
              </w:rPr>
            </w:pPr>
            <w:r w:rsidRPr="00FE379F">
              <w:rPr>
                <w:rFonts w:asciiTheme="minorHAnsi" w:hAnsiTheme="minorHAnsi" w:cstheme="minorHAnsi"/>
                <w:sz w:val="18"/>
                <w:szCs w:val="18"/>
                <w:lang w:val="tr-TR" w:eastAsia="tr-TR"/>
              </w:rPr>
              <w:t>500.000,00</w:t>
            </w:r>
          </w:p>
        </w:tc>
        <w:tc>
          <w:tcPr>
            <w:tcW w:w="640" w:type="pct"/>
            <w:tcBorders>
              <w:top w:val="nil"/>
              <w:left w:val="nil"/>
              <w:bottom w:val="single" w:sz="4" w:space="0" w:color="auto"/>
              <w:right w:val="single" w:sz="4" w:space="0" w:color="auto"/>
            </w:tcBorders>
            <w:shd w:val="clear" w:color="auto" w:fill="auto"/>
            <w:noWrap/>
            <w:vAlign w:val="center"/>
            <w:hideMark/>
          </w:tcPr>
          <w:p w:rsidR="00FE379F" w:rsidRPr="00FE379F" w:rsidRDefault="00FE379F" w:rsidP="00FE379F">
            <w:pPr>
              <w:jc w:val="right"/>
              <w:rPr>
                <w:rFonts w:asciiTheme="minorHAnsi" w:hAnsiTheme="minorHAnsi" w:cstheme="minorHAnsi"/>
                <w:sz w:val="18"/>
                <w:szCs w:val="18"/>
                <w:lang w:val="tr-TR" w:eastAsia="tr-TR"/>
              </w:rPr>
            </w:pPr>
            <w:r w:rsidRPr="00FE379F">
              <w:rPr>
                <w:rFonts w:asciiTheme="minorHAnsi" w:hAnsiTheme="minorHAnsi" w:cstheme="minorHAnsi"/>
                <w:sz w:val="18"/>
                <w:szCs w:val="18"/>
                <w:lang w:val="tr-TR" w:eastAsia="tr-TR"/>
              </w:rPr>
              <w:t>670.500,00</w:t>
            </w:r>
          </w:p>
        </w:tc>
        <w:tc>
          <w:tcPr>
            <w:tcW w:w="640" w:type="pct"/>
            <w:tcBorders>
              <w:top w:val="nil"/>
              <w:left w:val="nil"/>
              <w:bottom w:val="single" w:sz="4" w:space="0" w:color="auto"/>
              <w:right w:val="single" w:sz="4" w:space="0" w:color="auto"/>
            </w:tcBorders>
            <w:shd w:val="clear" w:color="auto" w:fill="auto"/>
            <w:noWrap/>
            <w:vAlign w:val="center"/>
            <w:hideMark/>
          </w:tcPr>
          <w:p w:rsidR="00FE379F" w:rsidRPr="00FE379F" w:rsidRDefault="00FE379F" w:rsidP="00FE379F">
            <w:pPr>
              <w:jc w:val="right"/>
              <w:rPr>
                <w:rFonts w:asciiTheme="minorHAnsi" w:hAnsiTheme="minorHAnsi" w:cstheme="minorHAnsi"/>
                <w:sz w:val="18"/>
                <w:szCs w:val="18"/>
                <w:lang w:val="tr-TR" w:eastAsia="tr-TR"/>
              </w:rPr>
            </w:pPr>
            <w:r w:rsidRPr="00FE379F">
              <w:rPr>
                <w:rFonts w:asciiTheme="minorHAnsi" w:hAnsiTheme="minorHAnsi" w:cstheme="minorHAnsi"/>
                <w:sz w:val="18"/>
                <w:szCs w:val="18"/>
                <w:lang w:val="tr-TR" w:eastAsia="tr-TR"/>
              </w:rPr>
              <w:t>29.500,00</w:t>
            </w:r>
          </w:p>
        </w:tc>
        <w:tc>
          <w:tcPr>
            <w:tcW w:w="640" w:type="pct"/>
            <w:tcBorders>
              <w:top w:val="nil"/>
              <w:left w:val="nil"/>
              <w:bottom w:val="single" w:sz="4" w:space="0" w:color="auto"/>
              <w:right w:val="single" w:sz="4" w:space="0" w:color="auto"/>
            </w:tcBorders>
            <w:shd w:val="clear" w:color="auto" w:fill="auto"/>
            <w:noWrap/>
            <w:vAlign w:val="center"/>
            <w:hideMark/>
          </w:tcPr>
          <w:p w:rsidR="00FE379F" w:rsidRPr="00FE379F" w:rsidRDefault="00FE379F" w:rsidP="00FE379F">
            <w:pPr>
              <w:jc w:val="right"/>
              <w:rPr>
                <w:rFonts w:asciiTheme="minorHAnsi" w:hAnsiTheme="minorHAnsi" w:cstheme="minorHAnsi"/>
                <w:sz w:val="18"/>
                <w:szCs w:val="18"/>
                <w:lang w:val="tr-TR" w:eastAsia="tr-TR"/>
              </w:rPr>
            </w:pPr>
            <w:r w:rsidRPr="00FE379F">
              <w:rPr>
                <w:rFonts w:asciiTheme="minorHAnsi" w:hAnsiTheme="minorHAnsi" w:cstheme="minorHAnsi"/>
                <w:sz w:val="18"/>
                <w:szCs w:val="18"/>
                <w:lang w:val="tr-TR" w:eastAsia="tr-TR"/>
              </w:rPr>
              <w:t>29.500,00</w:t>
            </w:r>
          </w:p>
        </w:tc>
        <w:tc>
          <w:tcPr>
            <w:tcW w:w="640" w:type="pct"/>
            <w:tcBorders>
              <w:top w:val="nil"/>
              <w:left w:val="nil"/>
              <w:bottom w:val="single" w:sz="4" w:space="0" w:color="auto"/>
              <w:right w:val="single" w:sz="4" w:space="0" w:color="auto"/>
            </w:tcBorders>
            <w:shd w:val="clear" w:color="auto" w:fill="auto"/>
            <w:noWrap/>
            <w:vAlign w:val="center"/>
            <w:hideMark/>
          </w:tcPr>
          <w:p w:rsidR="00FE379F" w:rsidRPr="00FE379F" w:rsidRDefault="00FE379F" w:rsidP="00FE379F">
            <w:pPr>
              <w:jc w:val="right"/>
              <w:rPr>
                <w:rFonts w:asciiTheme="minorHAnsi" w:hAnsiTheme="minorHAnsi" w:cstheme="minorHAnsi"/>
                <w:sz w:val="18"/>
                <w:szCs w:val="18"/>
                <w:lang w:val="tr-TR" w:eastAsia="tr-TR"/>
              </w:rPr>
            </w:pPr>
            <w:r w:rsidRPr="00FE379F">
              <w:rPr>
                <w:rFonts w:asciiTheme="minorHAnsi" w:hAnsiTheme="minorHAnsi" w:cstheme="minorHAnsi"/>
                <w:sz w:val="18"/>
                <w:szCs w:val="18"/>
                <w:lang w:val="tr-TR" w:eastAsia="tr-TR"/>
              </w:rPr>
              <w:t>0,00</w:t>
            </w:r>
          </w:p>
        </w:tc>
      </w:tr>
    </w:tbl>
    <w:p w:rsidR="00B65E80" w:rsidRDefault="00B65E80" w:rsidP="003B64C5">
      <w:pPr>
        <w:pStyle w:val="ListeParagraf"/>
        <w:jc w:val="both"/>
        <w:rPr>
          <w:lang w:val="tr-TR"/>
        </w:rPr>
      </w:pPr>
    </w:p>
    <w:p w:rsidR="00B723DA" w:rsidRPr="00DC3DAA" w:rsidRDefault="00001D8C" w:rsidP="001E7952">
      <w:pPr>
        <w:keepNext/>
        <w:shd w:val="clear" w:color="auto" w:fill="FFFFFF"/>
        <w:spacing w:before="120" w:after="120"/>
        <w:rPr>
          <w:rFonts w:eastAsia="Calibri"/>
          <w:b/>
          <w:color w:val="000000"/>
          <w:sz w:val="28"/>
          <w:szCs w:val="28"/>
          <w:lang w:val="tr-TR" w:eastAsia="en-US"/>
        </w:rPr>
      </w:pPr>
      <w:r w:rsidRPr="00DC3DAA">
        <w:rPr>
          <w:rFonts w:eastAsia="Calibri"/>
          <w:b/>
          <w:color w:val="000000"/>
          <w:sz w:val="28"/>
          <w:szCs w:val="28"/>
          <w:lang w:val="tr-TR" w:eastAsia="en-US"/>
        </w:rPr>
        <w:t xml:space="preserve">1.2 </w:t>
      </w:r>
      <w:r w:rsidRPr="00DC3DAA">
        <w:rPr>
          <w:rFonts w:eastAsia="Calibri"/>
          <w:b/>
          <w:bCs/>
          <w:color w:val="000000"/>
          <w:sz w:val="28"/>
          <w:szCs w:val="28"/>
          <w:lang w:val="tr-TR" w:eastAsia="en-US"/>
        </w:rPr>
        <w:t xml:space="preserve">– </w:t>
      </w:r>
      <w:r w:rsidRPr="00DC3DAA">
        <w:rPr>
          <w:rFonts w:eastAsia="Calibri"/>
          <w:b/>
          <w:color w:val="000000"/>
          <w:sz w:val="28"/>
          <w:szCs w:val="28"/>
          <w:lang w:val="tr-TR" w:eastAsia="en-US"/>
        </w:rPr>
        <w:t>Bütçe Gelirleri</w:t>
      </w:r>
    </w:p>
    <w:p w:rsidR="00FB4E41" w:rsidRDefault="00DC3DAA" w:rsidP="000F7B57">
      <w:pPr>
        <w:keepNext/>
        <w:shd w:val="clear" w:color="auto" w:fill="FFFFFF"/>
        <w:spacing w:before="120" w:after="120"/>
        <w:ind w:firstLine="709"/>
        <w:rPr>
          <w:rFonts w:eastAsia="Calibri"/>
          <w:color w:val="000000"/>
          <w:szCs w:val="28"/>
          <w:lang w:val="tr-TR" w:eastAsia="en-US"/>
        </w:rPr>
      </w:pPr>
      <w:r w:rsidRPr="003B64C5">
        <w:rPr>
          <w:bCs/>
          <w:color w:val="000000"/>
          <w:szCs w:val="24"/>
          <w:lang w:val="tr-TR"/>
        </w:rPr>
        <w:t>Kütüphane ve Dokümantasyon Daire Başkanlığı</w:t>
      </w:r>
      <w:r>
        <w:rPr>
          <w:bCs/>
          <w:color w:val="000000"/>
          <w:szCs w:val="24"/>
          <w:lang w:val="tr-TR"/>
        </w:rPr>
        <w:t>n</w:t>
      </w:r>
      <w:r w:rsidRPr="003B64C5">
        <w:rPr>
          <w:bCs/>
          <w:color w:val="000000"/>
          <w:szCs w:val="24"/>
          <w:lang w:val="tr-TR"/>
        </w:rPr>
        <w:t xml:space="preserve">da </w:t>
      </w:r>
      <w:r w:rsidR="00FB4E41" w:rsidRPr="00DC3DAA">
        <w:rPr>
          <w:rFonts w:eastAsia="Calibri"/>
          <w:color w:val="000000"/>
          <w:szCs w:val="28"/>
          <w:lang w:val="tr-TR" w:eastAsia="en-US"/>
        </w:rPr>
        <w:t>gelir tahsilatı yapılacak bir faaliyet bulunmamaktadır.</w:t>
      </w:r>
    </w:p>
    <w:p w:rsidR="00EF1069" w:rsidRDefault="00EF1069" w:rsidP="001E7952">
      <w:pPr>
        <w:keepNext/>
        <w:shd w:val="clear" w:color="auto" w:fill="FFFFFF"/>
        <w:spacing w:before="120" w:after="120"/>
        <w:rPr>
          <w:rFonts w:eastAsia="Calibri"/>
          <w:color w:val="000000"/>
          <w:szCs w:val="28"/>
          <w:lang w:val="tr-TR" w:eastAsia="en-US"/>
        </w:rPr>
      </w:pPr>
    </w:p>
    <w:p w:rsidR="006A35C5" w:rsidRPr="009B4D55" w:rsidRDefault="00340AE1" w:rsidP="001E7952">
      <w:pPr>
        <w:pStyle w:val="Balk3"/>
        <w:keepNext w:val="0"/>
        <w:numPr>
          <w:ilvl w:val="0"/>
          <w:numId w:val="0"/>
        </w:numPr>
        <w:shd w:val="clear" w:color="auto" w:fill="FFFFFF"/>
        <w:spacing w:after="120"/>
        <w:rPr>
          <w:rFonts w:eastAsia="Calibri" w:cs="Times New Roman"/>
          <w:color w:val="000000"/>
          <w:szCs w:val="28"/>
          <w:lang w:eastAsia="en-US"/>
        </w:rPr>
      </w:pPr>
      <w:bookmarkStart w:id="53" w:name="_Toc248657759"/>
      <w:bookmarkStart w:id="54" w:name="_Toc380499503"/>
      <w:r w:rsidRPr="009B4D55">
        <w:rPr>
          <w:rFonts w:eastAsia="Calibri" w:cs="Times New Roman"/>
          <w:color w:val="000000"/>
          <w:szCs w:val="28"/>
          <w:lang w:eastAsia="en-US"/>
        </w:rPr>
        <w:t>2.Temel Mali Tablolara İlişkin Açıklamalar</w:t>
      </w:r>
      <w:bookmarkEnd w:id="53"/>
      <w:bookmarkEnd w:id="54"/>
    </w:p>
    <w:p w:rsidR="00A72D76" w:rsidRPr="009B4D55" w:rsidRDefault="00A72D76" w:rsidP="00A72D76">
      <w:pPr>
        <w:rPr>
          <w:color w:val="000000"/>
          <w:szCs w:val="24"/>
          <w:lang w:val="tr-TR" w:eastAsia="tr-TR"/>
        </w:rPr>
      </w:pPr>
    </w:p>
    <w:p w:rsidR="00A72D76" w:rsidRPr="009B4D55" w:rsidRDefault="00A72D76" w:rsidP="00992135">
      <w:pPr>
        <w:ind w:firstLine="709"/>
        <w:jc w:val="both"/>
        <w:rPr>
          <w:color w:val="000000"/>
          <w:szCs w:val="24"/>
          <w:lang w:val="tr-TR" w:eastAsia="tr-TR"/>
        </w:rPr>
      </w:pPr>
      <w:proofErr w:type="gramStart"/>
      <w:r w:rsidRPr="009B4D55">
        <w:rPr>
          <w:color w:val="000000"/>
          <w:szCs w:val="24"/>
          <w:lang w:val="tr-TR" w:eastAsia="tr-TR"/>
        </w:rPr>
        <w:t xml:space="preserve">2020 </w:t>
      </w:r>
      <w:r w:rsidR="009B4D55">
        <w:rPr>
          <w:color w:val="000000"/>
          <w:szCs w:val="24"/>
          <w:lang w:val="tr-TR" w:eastAsia="tr-TR"/>
        </w:rPr>
        <w:t>y</w:t>
      </w:r>
      <w:r w:rsidRPr="009B4D55">
        <w:rPr>
          <w:color w:val="000000"/>
          <w:szCs w:val="24"/>
          <w:lang w:val="tr-TR" w:eastAsia="tr-TR"/>
        </w:rPr>
        <w:t>ılında Daire Başk</w:t>
      </w:r>
      <w:r w:rsidR="00EF1069" w:rsidRPr="009B4D55">
        <w:rPr>
          <w:color w:val="000000"/>
          <w:szCs w:val="24"/>
          <w:lang w:val="tr-TR" w:eastAsia="tr-TR"/>
        </w:rPr>
        <w:t>an</w:t>
      </w:r>
      <w:r w:rsidRPr="009B4D55">
        <w:rPr>
          <w:color w:val="000000"/>
          <w:szCs w:val="24"/>
          <w:lang w:val="tr-TR" w:eastAsia="tr-TR"/>
        </w:rPr>
        <w:t>lığımız</w:t>
      </w:r>
      <w:r w:rsidR="009B4D55">
        <w:rPr>
          <w:color w:val="000000"/>
          <w:szCs w:val="24"/>
          <w:lang w:val="tr-TR" w:eastAsia="tr-TR"/>
        </w:rPr>
        <w:t xml:space="preserve"> bütçesi</w:t>
      </w:r>
      <w:r w:rsidRPr="009B4D55">
        <w:rPr>
          <w:color w:val="000000"/>
          <w:szCs w:val="24"/>
          <w:lang w:val="tr-TR" w:eastAsia="tr-TR"/>
        </w:rPr>
        <w:t xml:space="preserve">, Personel Giderleri, Sosyal Güvenlik Kurumlarına Devlet Primi Giderleri, Mal ve Hizmet Alım Giderleri ve Sermaye Giderleri göz önünde bulundurularak </w:t>
      </w:r>
      <w:r w:rsidR="00EF1069" w:rsidRPr="009B4D55">
        <w:rPr>
          <w:color w:val="000000"/>
          <w:szCs w:val="24"/>
          <w:lang w:val="tr-TR" w:eastAsia="tr-TR"/>
        </w:rPr>
        <w:t>2.494.000,00</w:t>
      </w:r>
      <w:r w:rsidRPr="009B4D55">
        <w:rPr>
          <w:color w:val="000000"/>
          <w:szCs w:val="24"/>
          <w:lang w:val="tr-TR" w:eastAsia="tr-TR"/>
        </w:rPr>
        <w:t xml:space="preserve">TL olarak belirlenmiş; </w:t>
      </w:r>
      <w:r w:rsidR="009B4D55">
        <w:rPr>
          <w:color w:val="000000"/>
          <w:szCs w:val="24"/>
          <w:lang w:val="tr-TR" w:eastAsia="tr-TR"/>
        </w:rPr>
        <w:t xml:space="preserve">bütçemize </w:t>
      </w:r>
      <w:r w:rsidRPr="009B4D55">
        <w:rPr>
          <w:color w:val="000000"/>
          <w:szCs w:val="24"/>
          <w:lang w:val="tr-TR" w:eastAsia="tr-TR"/>
        </w:rPr>
        <w:t>yılsonuna kadar toplam</w:t>
      </w:r>
      <w:r w:rsidR="00EF1069" w:rsidRPr="009B4D55">
        <w:rPr>
          <w:color w:val="000000"/>
          <w:szCs w:val="24"/>
          <w:lang w:val="tr-TR" w:eastAsia="tr-TR"/>
        </w:rPr>
        <w:t xml:space="preserve"> 1.002.800,00 TL eklenip,  2.456.856,87</w:t>
      </w:r>
      <w:r w:rsidR="009B4D55">
        <w:rPr>
          <w:color w:val="000000"/>
          <w:szCs w:val="24"/>
          <w:lang w:val="tr-TR" w:eastAsia="tr-TR"/>
        </w:rPr>
        <w:t xml:space="preserve"> TL düşülmüş ve</w:t>
      </w:r>
      <w:r w:rsidR="00EF1069" w:rsidRPr="009B4D55">
        <w:rPr>
          <w:color w:val="000000"/>
          <w:szCs w:val="24"/>
          <w:lang w:val="tr-TR" w:eastAsia="tr-TR"/>
        </w:rPr>
        <w:t xml:space="preserve">1.016.991,21 </w:t>
      </w:r>
      <w:r w:rsidRPr="009B4D55">
        <w:rPr>
          <w:color w:val="000000"/>
          <w:szCs w:val="24"/>
          <w:lang w:val="tr-TR" w:eastAsia="tr-TR"/>
        </w:rPr>
        <w:t>TL harcama yapıl</w:t>
      </w:r>
      <w:r w:rsidR="009B4D55">
        <w:rPr>
          <w:color w:val="000000"/>
          <w:szCs w:val="24"/>
          <w:lang w:val="tr-TR" w:eastAsia="tr-TR"/>
        </w:rPr>
        <w:t>arak</w:t>
      </w:r>
      <w:r w:rsidR="00EF1069" w:rsidRPr="009B4D55">
        <w:rPr>
          <w:color w:val="000000"/>
          <w:szCs w:val="24"/>
          <w:lang w:val="tr-TR" w:eastAsia="tr-TR"/>
        </w:rPr>
        <w:t xml:space="preserve"> ve</w:t>
      </w:r>
      <w:r w:rsidRPr="009B4D55">
        <w:rPr>
          <w:color w:val="000000"/>
          <w:szCs w:val="24"/>
          <w:lang w:val="tr-TR" w:eastAsia="tr-TR"/>
        </w:rPr>
        <w:t xml:space="preserve"> bütçe gerçekleşme oranı % </w:t>
      </w:r>
      <w:r w:rsidR="00EF1069" w:rsidRPr="009B4D55">
        <w:rPr>
          <w:color w:val="000000"/>
          <w:szCs w:val="24"/>
          <w:lang w:val="tr-TR" w:eastAsia="tr-TR"/>
        </w:rPr>
        <w:t xml:space="preserve">97,79 </w:t>
      </w:r>
      <w:r w:rsidRPr="009B4D55">
        <w:rPr>
          <w:color w:val="000000"/>
          <w:szCs w:val="24"/>
          <w:lang w:val="tr-TR" w:eastAsia="tr-TR"/>
        </w:rPr>
        <w:t>olmuştur.</w:t>
      </w:r>
      <w:proofErr w:type="gramEnd"/>
    </w:p>
    <w:p w:rsidR="000870E0" w:rsidRDefault="002212AD" w:rsidP="00992135">
      <w:pPr>
        <w:ind w:firstLine="709"/>
        <w:jc w:val="both"/>
        <w:rPr>
          <w:color w:val="000000"/>
          <w:szCs w:val="24"/>
          <w:lang w:val="tr-TR" w:eastAsia="tr-TR"/>
        </w:rPr>
      </w:pPr>
      <w:bookmarkStart w:id="55" w:name="_Toc248657762"/>
      <w:bookmarkStart w:id="56" w:name="_Toc380499507"/>
      <w:r w:rsidRPr="009B4D55">
        <w:rPr>
          <w:color w:val="000000"/>
          <w:szCs w:val="24"/>
          <w:lang w:val="tr-TR" w:eastAsia="tr-TR"/>
        </w:rPr>
        <w:lastRenderedPageBreak/>
        <w:t xml:space="preserve">Başkanlığımızın </w:t>
      </w:r>
      <w:r w:rsidR="000870E0" w:rsidRPr="009B4D55">
        <w:rPr>
          <w:color w:val="000000"/>
          <w:szCs w:val="24"/>
          <w:lang w:val="tr-TR" w:eastAsia="tr-TR"/>
        </w:rPr>
        <w:t>20</w:t>
      </w:r>
      <w:r w:rsidR="00DC3DAA" w:rsidRPr="009B4D55">
        <w:rPr>
          <w:color w:val="000000"/>
          <w:szCs w:val="24"/>
          <w:lang w:val="tr-TR" w:eastAsia="tr-TR"/>
        </w:rPr>
        <w:t>20</w:t>
      </w:r>
      <w:r w:rsidR="00FD430B">
        <w:rPr>
          <w:color w:val="000000"/>
          <w:szCs w:val="24"/>
          <w:lang w:val="tr-TR" w:eastAsia="tr-TR"/>
        </w:rPr>
        <w:t xml:space="preserve"> </w:t>
      </w:r>
      <w:r w:rsidRPr="009B4D55">
        <w:rPr>
          <w:color w:val="000000"/>
          <w:szCs w:val="24"/>
          <w:lang w:val="tr-TR" w:eastAsia="tr-TR"/>
        </w:rPr>
        <w:t xml:space="preserve">mali </w:t>
      </w:r>
      <w:r w:rsidR="000870E0" w:rsidRPr="009B4D55">
        <w:rPr>
          <w:color w:val="000000"/>
          <w:szCs w:val="24"/>
          <w:lang w:val="tr-TR" w:eastAsia="tr-TR"/>
        </w:rPr>
        <w:t xml:space="preserve">yılı </w:t>
      </w:r>
      <w:r w:rsidR="00CB785C" w:rsidRPr="009B4D55">
        <w:rPr>
          <w:color w:val="000000"/>
          <w:szCs w:val="24"/>
          <w:lang w:val="tr-TR" w:eastAsia="tr-TR"/>
        </w:rPr>
        <w:t xml:space="preserve">yatırım </w:t>
      </w:r>
      <w:r w:rsidR="000870E0" w:rsidRPr="009B4D55">
        <w:rPr>
          <w:color w:val="000000"/>
          <w:szCs w:val="24"/>
          <w:lang w:val="tr-TR" w:eastAsia="tr-TR"/>
        </w:rPr>
        <w:t xml:space="preserve">bütçesi 500.000 TL olarak tanımlanmıştı. </w:t>
      </w:r>
      <w:r w:rsidR="00EF1069" w:rsidRPr="009B4D55">
        <w:rPr>
          <w:color w:val="000000"/>
          <w:szCs w:val="24"/>
          <w:lang w:val="tr-TR" w:eastAsia="tr-TR"/>
        </w:rPr>
        <w:t>Yıl içerisinde eklenen ve düşülenlerle birlikte 390.143,13</w:t>
      </w:r>
      <w:r w:rsidR="00992135">
        <w:rPr>
          <w:color w:val="000000"/>
          <w:szCs w:val="24"/>
          <w:lang w:val="tr-TR" w:eastAsia="tr-TR"/>
        </w:rPr>
        <w:t xml:space="preserve"> TL’</w:t>
      </w:r>
      <w:r w:rsidR="00EF1069" w:rsidRPr="009B4D55">
        <w:rPr>
          <w:color w:val="000000"/>
          <w:szCs w:val="24"/>
          <w:lang w:val="tr-TR" w:eastAsia="tr-TR"/>
        </w:rPr>
        <w:t xml:space="preserve">lik bütçenin </w:t>
      </w:r>
      <w:r w:rsidR="009B4D55" w:rsidRPr="009B4D55">
        <w:rPr>
          <w:color w:val="000000"/>
          <w:szCs w:val="24"/>
          <w:lang w:val="tr-TR" w:eastAsia="tr-TR"/>
        </w:rPr>
        <w:t>384.083,13 TL</w:t>
      </w:r>
      <w:r w:rsidR="00992135">
        <w:rPr>
          <w:color w:val="000000"/>
          <w:szCs w:val="24"/>
          <w:lang w:val="tr-TR" w:eastAsia="tr-TR"/>
        </w:rPr>
        <w:t>’</w:t>
      </w:r>
      <w:r w:rsidR="009B4D55" w:rsidRPr="009B4D55">
        <w:rPr>
          <w:color w:val="000000"/>
          <w:szCs w:val="24"/>
          <w:lang w:val="tr-TR" w:eastAsia="tr-TR"/>
        </w:rPr>
        <w:t>si harcanmış ve 98,45</w:t>
      </w:r>
      <w:r w:rsidR="00FD430B">
        <w:rPr>
          <w:color w:val="000000"/>
          <w:szCs w:val="24"/>
          <w:lang w:val="tr-TR" w:eastAsia="tr-TR"/>
        </w:rPr>
        <w:t xml:space="preserve"> </w:t>
      </w:r>
      <w:r w:rsidR="000870E0" w:rsidRPr="009B4D55">
        <w:rPr>
          <w:color w:val="000000"/>
          <w:szCs w:val="24"/>
          <w:lang w:val="tr-TR" w:eastAsia="tr-TR"/>
        </w:rPr>
        <w:t>TL</w:t>
      </w:r>
      <w:r w:rsidR="009B4D55" w:rsidRPr="009B4D55">
        <w:rPr>
          <w:color w:val="000000"/>
          <w:szCs w:val="24"/>
          <w:lang w:val="tr-TR" w:eastAsia="tr-TR"/>
        </w:rPr>
        <w:t>’</w:t>
      </w:r>
      <w:r w:rsidR="000870E0" w:rsidRPr="009B4D55">
        <w:rPr>
          <w:color w:val="000000"/>
          <w:szCs w:val="24"/>
          <w:lang w:val="tr-TR" w:eastAsia="tr-TR"/>
        </w:rPr>
        <w:t>si harcamadan kalan kısımdır.</w:t>
      </w:r>
      <w:r w:rsidRPr="009B4D55">
        <w:rPr>
          <w:color w:val="000000"/>
          <w:szCs w:val="24"/>
          <w:lang w:val="tr-TR" w:eastAsia="tr-TR"/>
        </w:rPr>
        <w:t xml:space="preserve"> Kaynaklar döviz kuru risklerinden mümkün olduğunca arındırılarak etkin biçimde kullanılmıştır.</w:t>
      </w:r>
    </w:p>
    <w:p w:rsidR="001208F0" w:rsidRPr="009B4D55" w:rsidRDefault="001208F0" w:rsidP="00992135">
      <w:pPr>
        <w:ind w:firstLine="709"/>
        <w:jc w:val="both"/>
        <w:rPr>
          <w:color w:val="000000"/>
          <w:szCs w:val="24"/>
          <w:lang w:val="tr-TR" w:eastAsia="tr-TR"/>
        </w:rPr>
      </w:pPr>
    </w:p>
    <w:p w:rsidR="00A3247D" w:rsidRPr="001208F0" w:rsidRDefault="00A3247D" w:rsidP="00A3247D">
      <w:pPr>
        <w:pStyle w:val="Balk3"/>
        <w:keepNext w:val="0"/>
        <w:numPr>
          <w:ilvl w:val="0"/>
          <w:numId w:val="0"/>
        </w:numPr>
        <w:shd w:val="clear" w:color="auto" w:fill="FFFFFF"/>
        <w:spacing w:after="120"/>
        <w:rPr>
          <w:rFonts w:eastAsia="Calibri" w:cs="Times New Roman"/>
          <w:color w:val="000000"/>
          <w:szCs w:val="28"/>
          <w:lang w:eastAsia="en-US"/>
        </w:rPr>
      </w:pPr>
      <w:r w:rsidRPr="001208F0">
        <w:rPr>
          <w:rFonts w:eastAsia="Calibri" w:cs="Times New Roman"/>
          <w:color w:val="000000"/>
          <w:szCs w:val="28"/>
          <w:lang w:eastAsia="en-US"/>
        </w:rPr>
        <w:t>3.Mali Denetim Sonuçları</w:t>
      </w:r>
    </w:p>
    <w:p w:rsidR="00A3247D" w:rsidRDefault="00A3247D" w:rsidP="00A3247D">
      <w:pPr>
        <w:rPr>
          <w:color w:val="000000"/>
          <w:szCs w:val="24"/>
          <w:lang w:val="tr-TR" w:eastAsia="tr-TR"/>
        </w:rPr>
      </w:pPr>
      <w:r w:rsidRPr="009B4D55">
        <w:rPr>
          <w:color w:val="000000"/>
          <w:szCs w:val="24"/>
          <w:lang w:val="tr-TR" w:eastAsia="tr-TR"/>
        </w:rPr>
        <w:t>2020 yılında Daire Başkanlığımızda mali denetim yapılmamıştır.</w:t>
      </w:r>
    </w:p>
    <w:p w:rsidR="001208F0" w:rsidRPr="009B4D55" w:rsidRDefault="001208F0" w:rsidP="00A3247D">
      <w:pPr>
        <w:rPr>
          <w:color w:val="000000"/>
          <w:szCs w:val="24"/>
          <w:lang w:val="tr-TR" w:eastAsia="tr-TR"/>
        </w:rPr>
      </w:pPr>
    </w:p>
    <w:p w:rsidR="00472BFF" w:rsidRPr="00C6674D" w:rsidRDefault="0020208B" w:rsidP="001E7952">
      <w:pPr>
        <w:pStyle w:val="Balk2"/>
        <w:numPr>
          <w:ilvl w:val="0"/>
          <w:numId w:val="0"/>
        </w:numPr>
        <w:shd w:val="clear" w:color="auto" w:fill="FFFFFF"/>
        <w:rPr>
          <w:color w:val="000000"/>
          <w:sz w:val="28"/>
          <w:szCs w:val="28"/>
          <w:lang w:val="tr-TR"/>
        </w:rPr>
      </w:pPr>
      <w:r w:rsidRPr="00C6674D">
        <w:rPr>
          <w:color w:val="000000"/>
          <w:sz w:val="28"/>
          <w:szCs w:val="28"/>
          <w:lang w:val="tr-TR"/>
        </w:rPr>
        <w:t xml:space="preserve">B. </w:t>
      </w:r>
      <w:r w:rsidR="00E27E9B" w:rsidRPr="00C6674D">
        <w:rPr>
          <w:color w:val="000000"/>
          <w:sz w:val="28"/>
          <w:szCs w:val="28"/>
          <w:lang w:val="tr-TR"/>
        </w:rPr>
        <w:t>P</w:t>
      </w:r>
      <w:r w:rsidRPr="00C6674D">
        <w:rPr>
          <w:color w:val="000000"/>
          <w:sz w:val="28"/>
          <w:szCs w:val="28"/>
          <w:lang w:val="tr-TR"/>
        </w:rPr>
        <w:t>erformans Bilgileri</w:t>
      </w:r>
      <w:bookmarkEnd w:id="55"/>
      <w:bookmarkEnd w:id="56"/>
    </w:p>
    <w:p w:rsidR="002212AD" w:rsidRDefault="00864B63" w:rsidP="002212AD">
      <w:pPr>
        <w:shd w:val="clear" w:color="auto" w:fill="FFFFFF"/>
        <w:spacing w:before="120" w:after="120"/>
        <w:jc w:val="both"/>
        <w:rPr>
          <w:color w:val="000000"/>
          <w:szCs w:val="24"/>
          <w:lang w:val="tr-TR" w:eastAsia="tr-TR"/>
        </w:rPr>
      </w:pPr>
      <w:bookmarkStart w:id="57" w:name="_Toc248657763"/>
      <w:r w:rsidRPr="00C6674D">
        <w:rPr>
          <w:color w:val="000000"/>
          <w:szCs w:val="24"/>
          <w:lang w:val="tr-TR" w:eastAsia="tr-TR"/>
        </w:rPr>
        <w:t>20</w:t>
      </w:r>
      <w:r w:rsidR="00DC3DAA" w:rsidRPr="00C6674D">
        <w:rPr>
          <w:color w:val="000000"/>
          <w:szCs w:val="24"/>
          <w:lang w:val="tr-TR" w:eastAsia="tr-TR"/>
        </w:rPr>
        <w:t>20</w:t>
      </w:r>
      <w:r w:rsidRPr="00C6674D">
        <w:rPr>
          <w:color w:val="000000"/>
          <w:szCs w:val="24"/>
          <w:lang w:val="tr-TR" w:eastAsia="tr-TR"/>
        </w:rPr>
        <w:t xml:space="preserve"> yılı içerisinde</w:t>
      </w:r>
      <w:r w:rsidR="002212AD" w:rsidRPr="00C6674D">
        <w:rPr>
          <w:color w:val="000000"/>
          <w:szCs w:val="24"/>
          <w:lang w:val="tr-TR" w:eastAsia="tr-TR"/>
        </w:rPr>
        <w:t xml:space="preserve"> Üniversitemiz Stratejik Raporu henüz tamamlanamadığından performans ölçümü yapılamamıştır.</w:t>
      </w:r>
    </w:p>
    <w:p w:rsidR="00A3247D" w:rsidRDefault="00A3247D" w:rsidP="00A95803">
      <w:pPr>
        <w:pStyle w:val="Balk3"/>
        <w:keepNext w:val="0"/>
        <w:numPr>
          <w:ilvl w:val="0"/>
          <w:numId w:val="0"/>
        </w:numPr>
        <w:shd w:val="clear" w:color="auto" w:fill="FFFFFF"/>
        <w:spacing w:after="120"/>
        <w:rPr>
          <w:color w:val="000000"/>
        </w:rPr>
      </w:pPr>
    </w:p>
    <w:p w:rsidR="00A95803" w:rsidRPr="000870E0" w:rsidRDefault="00864B63" w:rsidP="00A95803">
      <w:pPr>
        <w:pStyle w:val="Balk3"/>
        <w:keepNext w:val="0"/>
        <w:numPr>
          <w:ilvl w:val="0"/>
          <w:numId w:val="0"/>
        </w:numPr>
        <w:shd w:val="clear" w:color="auto" w:fill="FFFFFF"/>
        <w:spacing w:after="120"/>
        <w:rPr>
          <w:color w:val="000000"/>
        </w:rPr>
      </w:pPr>
      <w:r>
        <w:rPr>
          <w:color w:val="000000"/>
        </w:rPr>
        <w:t>1-Faaliyet v</w:t>
      </w:r>
      <w:r w:rsidR="00A95803" w:rsidRPr="000870E0">
        <w:rPr>
          <w:color w:val="000000"/>
        </w:rPr>
        <w:t>e Proje Bilgileri</w:t>
      </w:r>
    </w:p>
    <w:p w:rsidR="000870E0" w:rsidRPr="000870E0" w:rsidRDefault="000870E0" w:rsidP="000870E0">
      <w:pPr>
        <w:ind w:left="720"/>
        <w:rPr>
          <w:b/>
        </w:rPr>
      </w:pPr>
    </w:p>
    <w:p w:rsidR="000870E0" w:rsidRPr="005543A4" w:rsidRDefault="005543A4" w:rsidP="000870E0">
      <w:pPr>
        <w:rPr>
          <w:sz w:val="22"/>
          <w:szCs w:val="22"/>
          <w:lang w:val="tr-TR"/>
        </w:rPr>
      </w:pPr>
      <w:r w:rsidRPr="005543A4">
        <w:rPr>
          <w:sz w:val="22"/>
          <w:szCs w:val="22"/>
          <w:lang w:val="tr-TR"/>
        </w:rPr>
        <w:t>Tablo 13</w:t>
      </w:r>
      <w:r w:rsidR="000870E0" w:rsidRPr="005543A4">
        <w:rPr>
          <w:sz w:val="22"/>
          <w:szCs w:val="22"/>
          <w:lang w:val="tr-TR"/>
        </w:rPr>
        <w:t xml:space="preserve">: </w:t>
      </w:r>
      <w:r w:rsidR="009A2EEA" w:rsidRPr="005543A4">
        <w:rPr>
          <w:sz w:val="22"/>
          <w:szCs w:val="22"/>
          <w:lang w:val="tr-TR"/>
        </w:rPr>
        <w:t>2020</w:t>
      </w:r>
      <w:r w:rsidR="00864B63" w:rsidRPr="005543A4">
        <w:rPr>
          <w:sz w:val="22"/>
          <w:szCs w:val="22"/>
          <w:lang w:val="tr-TR"/>
        </w:rPr>
        <w:t xml:space="preserve"> yılında </w:t>
      </w:r>
      <w:r w:rsidR="000870E0" w:rsidRPr="005543A4">
        <w:rPr>
          <w:sz w:val="22"/>
          <w:szCs w:val="22"/>
          <w:lang w:val="tr-TR"/>
        </w:rPr>
        <w:t>Düzenlenen Toplantılar</w:t>
      </w:r>
    </w:p>
    <w:p w:rsidR="00835AFC" w:rsidRPr="000870E0" w:rsidRDefault="00835AFC" w:rsidP="000870E0">
      <w:pPr>
        <w:rPr>
          <w:b/>
          <w:lang w:val="tr-T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265"/>
        <w:gridCol w:w="1455"/>
        <w:gridCol w:w="551"/>
        <w:gridCol w:w="551"/>
        <w:gridCol w:w="620"/>
        <w:gridCol w:w="1108"/>
        <w:gridCol w:w="865"/>
        <w:gridCol w:w="982"/>
        <w:gridCol w:w="657"/>
        <w:gridCol w:w="1285"/>
      </w:tblGrid>
      <w:tr w:rsidR="000870E0" w:rsidRPr="000870E0" w:rsidTr="00931AAB">
        <w:trPr>
          <w:cantSplit/>
          <w:trHeight w:val="589"/>
        </w:trPr>
        <w:tc>
          <w:tcPr>
            <w:tcW w:w="677" w:type="pct"/>
            <w:vMerge w:val="restart"/>
            <w:shd w:val="clear" w:color="auto" w:fill="FFFFFF"/>
          </w:tcPr>
          <w:p w:rsidR="000870E0" w:rsidRPr="000870E0" w:rsidRDefault="000870E0" w:rsidP="000870E0">
            <w:pPr>
              <w:rPr>
                <w:b/>
                <w:lang w:val="tr-TR"/>
              </w:rPr>
            </w:pPr>
          </w:p>
        </w:tc>
        <w:tc>
          <w:tcPr>
            <w:tcW w:w="779" w:type="pct"/>
            <w:vMerge w:val="restart"/>
            <w:shd w:val="clear" w:color="auto" w:fill="FFFFFF"/>
            <w:vAlign w:val="center"/>
          </w:tcPr>
          <w:p w:rsidR="000870E0" w:rsidRPr="000870E0" w:rsidRDefault="000870E0" w:rsidP="000870E0">
            <w:pPr>
              <w:rPr>
                <w:b/>
                <w:lang w:val="tr-TR"/>
              </w:rPr>
            </w:pPr>
            <w:r w:rsidRPr="000870E0">
              <w:rPr>
                <w:b/>
                <w:lang w:val="tr-TR"/>
              </w:rPr>
              <w:t>Faaliyet Türü</w:t>
            </w:r>
          </w:p>
        </w:tc>
        <w:tc>
          <w:tcPr>
            <w:tcW w:w="922" w:type="pct"/>
            <w:gridSpan w:val="3"/>
            <w:shd w:val="clear" w:color="auto" w:fill="FFFFFF"/>
            <w:vAlign w:val="center"/>
          </w:tcPr>
          <w:p w:rsidR="000870E0" w:rsidRPr="000870E0" w:rsidRDefault="000870E0" w:rsidP="000870E0">
            <w:pPr>
              <w:rPr>
                <w:b/>
                <w:lang w:val="tr-TR"/>
              </w:rPr>
            </w:pPr>
            <w:r w:rsidRPr="000870E0">
              <w:rPr>
                <w:b/>
                <w:lang w:val="tr-TR"/>
              </w:rPr>
              <w:t>Biriminiz Tarafından Düzenlenen Toplantı Sayısı</w:t>
            </w:r>
          </w:p>
        </w:tc>
        <w:tc>
          <w:tcPr>
            <w:tcW w:w="2622" w:type="pct"/>
            <w:gridSpan w:val="5"/>
            <w:shd w:val="clear" w:color="auto" w:fill="FFFFFF"/>
            <w:vAlign w:val="center"/>
          </w:tcPr>
          <w:p w:rsidR="000870E0" w:rsidRPr="000870E0" w:rsidRDefault="000870E0" w:rsidP="000870E0">
            <w:pPr>
              <w:rPr>
                <w:b/>
                <w:lang w:val="tr-TR"/>
              </w:rPr>
            </w:pPr>
            <w:r w:rsidRPr="000870E0">
              <w:rPr>
                <w:b/>
                <w:lang w:val="tr-TR"/>
              </w:rPr>
              <w:t>Faaliyete Katılan Akademik /İdari Personel Sayısı</w:t>
            </w:r>
          </w:p>
        </w:tc>
      </w:tr>
      <w:tr w:rsidR="000870E0" w:rsidRPr="000870E0" w:rsidTr="00931AAB">
        <w:trPr>
          <w:cantSplit/>
          <w:trHeight w:val="315"/>
        </w:trPr>
        <w:tc>
          <w:tcPr>
            <w:tcW w:w="677" w:type="pct"/>
            <w:vMerge/>
            <w:shd w:val="clear" w:color="auto" w:fill="FFFFFF"/>
          </w:tcPr>
          <w:p w:rsidR="000870E0" w:rsidRPr="000870E0" w:rsidRDefault="000870E0" w:rsidP="000870E0">
            <w:pPr>
              <w:rPr>
                <w:b/>
                <w:lang w:val="tr-TR"/>
              </w:rPr>
            </w:pPr>
          </w:p>
        </w:tc>
        <w:tc>
          <w:tcPr>
            <w:tcW w:w="779" w:type="pct"/>
            <w:vMerge/>
            <w:shd w:val="clear" w:color="auto" w:fill="FFFFFF"/>
            <w:vAlign w:val="center"/>
          </w:tcPr>
          <w:p w:rsidR="000870E0" w:rsidRPr="000870E0" w:rsidRDefault="000870E0" w:rsidP="000870E0">
            <w:pPr>
              <w:rPr>
                <w:b/>
                <w:lang w:val="tr-TR"/>
              </w:rPr>
            </w:pPr>
          </w:p>
        </w:tc>
        <w:tc>
          <w:tcPr>
            <w:tcW w:w="295" w:type="pct"/>
            <w:vMerge w:val="restart"/>
            <w:shd w:val="clear" w:color="auto" w:fill="FFFFFF"/>
            <w:textDirection w:val="btLr"/>
            <w:vAlign w:val="center"/>
          </w:tcPr>
          <w:p w:rsidR="000870E0" w:rsidRPr="000870E0" w:rsidRDefault="000870E0" w:rsidP="000870E0">
            <w:pPr>
              <w:rPr>
                <w:b/>
                <w:lang w:val="tr-TR"/>
              </w:rPr>
            </w:pPr>
            <w:r w:rsidRPr="000870E0">
              <w:rPr>
                <w:b/>
                <w:lang w:val="tr-TR"/>
              </w:rPr>
              <w:t>Ulusal</w:t>
            </w:r>
          </w:p>
        </w:tc>
        <w:tc>
          <w:tcPr>
            <w:tcW w:w="295" w:type="pct"/>
            <w:vMerge w:val="restart"/>
            <w:shd w:val="clear" w:color="auto" w:fill="FFFFFF"/>
            <w:textDirection w:val="btLr"/>
            <w:vAlign w:val="center"/>
          </w:tcPr>
          <w:p w:rsidR="000870E0" w:rsidRPr="000870E0" w:rsidRDefault="000870E0" w:rsidP="000870E0">
            <w:pPr>
              <w:rPr>
                <w:b/>
                <w:lang w:val="tr-TR"/>
              </w:rPr>
            </w:pPr>
            <w:r w:rsidRPr="000870E0">
              <w:rPr>
                <w:b/>
                <w:lang w:val="tr-TR"/>
              </w:rPr>
              <w:t>Uluslararası</w:t>
            </w:r>
          </w:p>
        </w:tc>
        <w:tc>
          <w:tcPr>
            <w:tcW w:w="332" w:type="pct"/>
            <w:vMerge w:val="restart"/>
            <w:shd w:val="clear" w:color="auto" w:fill="FFFFFF"/>
            <w:textDirection w:val="btLr"/>
            <w:vAlign w:val="center"/>
          </w:tcPr>
          <w:p w:rsidR="000870E0" w:rsidRPr="000870E0" w:rsidRDefault="000870E0" w:rsidP="000870E0">
            <w:pPr>
              <w:rPr>
                <w:b/>
                <w:lang w:val="tr-TR"/>
              </w:rPr>
            </w:pPr>
            <w:r w:rsidRPr="000870E0">
              <w:rPr>
                <w:b/>
                <w:lang w:val="tr-TR"/>
              </w:rPr>
              <w:t>TOPLAM</w:t>
            </w:r>
          </w:p>
        </w:tc>
        <w:tc>
          <w:tcPr>
            <w:tcW w:w="1056" w:type="pct"/>
            <w:gridSpan w:val="2"/>
            <w:shd w:val="clear" w:color="auto" w:fill="FFFFFF"/>
            <w:vAlign w:val="center"/>
          </w:tcPr>
          <w:p w:rsidR="000870E0" w:rsidRPr="000870E0" w:rsidRDefault="000870E0" w:rsidP="000870E0">
            <w:pPr>
              <w:rPr>
                <w:b/>
                <w:lang w:val="tr-TR"/>
              </w:rPr>
            </w:pPr>
            <w:r w:rsidRPr="000870E0">
              <w:rPr>
                <w:b/>
                <w:lang w:val="tr-TR"/>
              </w:rPr>
              <w:t>Ulusal</w:t>
            </w:r>
          </w:p>
        </w:tc>
        <w:tc>
          <w:tcPr>
            <w:tcW w:w="878" w:type="pct"/>
            <w:gridSpan w:val="2"/>
            <w:shd w:val="clear" w:color="auto" w:fill="FFFFFF"/>
            <w:vAlign w:val="center"/>
          </w:tcPr>
          <w:p w:rsidR="000870E0" w:rsidRPr="000870E0" w:rsidRDefault="000870E0" w:rsidP="000870E0">
            <w:pPr>
              <w:rPr>
                <w:b/>
                <w:lang w:val="tr-TR"/>
              </w:rPr>
            </w:pPr>
            <w:r w:rsidRPr="000870E0">
              <w:rPr>
                <w:b/>
                <w:lang w:val="tr-TR"/>
              </w:rPr>
              <w:t>Uluslararası</w:t>
            </w:r>
          </w:p>
        </w:tc>
        <w:tc>
          <w:tcPr>
            <w:tcW w:w="688" w:type="pct"/>
            <w:vMerge w:val="restart"/>
            <w:shd w:val="clear" w:color="auto" w:fill="FFFFFF"/>
            <w:vAlign w:val="center"/>
          </w:tcPr>
          <w:p w:rsidR="000870E0" w:rsidRPr="000870E0" w:rsidRDefault="000870E0" w:rsidP="000870E0">
            <w:pPr>
              <w:rPr>
                <w:b/>
                <w:lang w:val="tr-TR"/>
              </w:rPr>
            </w:pPr>
            <w:r w:rsidRPr="000870E0">
              <w:rPr>
                <w:b/>
                <w:lang w:val="tr-TR"/>
              </w:rPr>
              <w:t>TOPLAM</w:t>
            </w:r>
          </w:p>
        </w:tc>
      </w:tr>
      <w:tr w:rsidR="000870E0" w:rsidRPr="000870E0" w:rsidTr="00931AAB">
        <w:trPr>
          <w:cantSplit/>
          <w:trHeight w:val="1072"/>
        </w:trPr>
        <w:tc>
          <w:tcPr>
            <w:tcW w:w="677" w:type="pct"/>
            <w:vMerge/>
            <w:shd w:val="clear" w:color="auto" w:fill="FFFFFF"/>
          </w:tcPr>
          <w:p w:rsidR="000870E0" w:rsidRPr="000870E0" w:rsidRDefault="000870E0" w:rsidP="000870E0">
            <w:pPr>
              <w:rPr>
                <w:b/>
                <w:lang w:val="tr-TR"/>
              </w:rPr>
            </w:pPr>
          </w:p>
        </w:tc>
        <w:tc>
          <w:tcPr>
            <w:tcW w:w="779" w:type="pct"/>
            <w:vMerge/>
            <w:shd w:val="clear" w:color="auto" w:fill="FFFFFF"/>
            <w:vAlign w:val="center"/>
          </w:tcPr>
          <w:p w:rsidR="000870E0" w:rsidRPr="000870E0" w:rsidRDefault="000870E0" w:rsidP="000870E0">
            <w:pPr>
              <w:rPr>
                <w:b/>
                <w:lang w:val="tr-TR"/>
              </w:rPr>
            </w:pPr>
          </w:p>
        </w:tc>
        <w:tc>
          <w:tcPr>
            <w:tcW w:w="295" w:type="pct"/>
            <w:vMerge/>
            <w:shd w:val="clear" w:color="auto" w:fill="FFFFFF"/>
            <w:vAlign w:val="center"/>
          </w:tcPr>
          <w:p w:rsidR="000870E0" w:rsidRPr="000870E0" w:rsidRDefault="000870E0" w:rsidP="000870E0">
            <w:pPr>
              <w:rPr>
                <w:b/>
                <w:lang w:val="tr-TR"/>
              </w:rPr>
            </w:pPr>
          </w:p>
        </w:tc>
        <w:tc>
          <w:tcPr>
            <w:tcW w:w="295" w:type="pct"/>
            <w:vMerge/>
            <w:shd w:val="clear" w:color="auto" w:fill="FFFFFF"/>
            <w:vAlign w:val="center"/>
          </w:tcPr>
          <w:p w:rsidR="000870E0" w:rsidRPr="000870E0" w:rsidRDefault="000870E0" w:rsidP="000870E0">
            <w:pPr>
              <w:rPr>
                <w:b/>
                <w:lang w:val="tr-TR"/>
              </w:rPr>
            </w:pPr>
          </w:p>
        </w:tc>
        <w:tc>
          <w:tcPr>
            <w:tcW w:w="332" w:type="pct"/>
            <w:vMerge/>
            <w:shd w:val="clear" w:color="auto" w:fill="FFFFFF"/>
            <w:vAlign w:val="center"/>
          </w:tcPr>
          <w:p w:rsidR="000870E0" w:rsidRPr="000870E0" w:rsidRDefault="000870E0" w:rsidP="000870E0">
            <w:pPr>
              <w:rPr>
                <w:b/>
                <w:lang w:val="tr-TR"/>
              </w:rPr>
            </w:pPr>
          </w:p>
        </w:tc>
        <w:tc>
          <w:tcPr>
            <w:tcW w:w="593" w:type="pct"/>
            <w:shd w:val="clear" w:color="auto" w:fill="FFFFFF"/>
            <w:textDirection w:val="btLr"/>
            <w:vAlign w:val="center"/>
          </w:tcPr>
          <w:p w:rsidR="000870E0" w:rsidRPr="000870E0" w:rsidRDefault="000870E0" w:rsidP="000870E0">
            <w:pPr>
              <w:rPr>
                <w:b/>
                <w:lang w:val="tr-TR"/>
              </w:rPr>
            </w:pPr>
            <w:r w:rsidRPr="000870E0">
              <w:rPr>
                <w:b/>
                <w:lang w:val="tr-TR"/>
              </w:rPr>
              <w:t>Akademik Personel</w:t>
            </w:r>
          </w:p>
        </w:tc>
        <w:tc>
          <w:tcPr>
            <w:tcW w:w="463" w:type="pct"/>
            <w:shd w:val="clear" w:color="auto" w:fill="FFFFFF"/>
            <w:textDirection w:val="btLr"/>
            <w:vAlign w:val="center"/>
          </w:tcPr>
          <w:p w:rsidR="000870E0" w:rsidRPr="000870E0" w:rsidRDefault="000870E0" w:rsidP="000870E0">
            <w:pPr>
              <w:rPr>
                <w:b/>
                <w:lang w:val="tr-TR"/>
              </w:rPr>
            </w:pPr>
            <w:r w:rsidRPr="000870E0">
              <w:rPr>
                <w:b/>
                <w:lang w:val="tr-TR"/>
              </w:rPr>
              <w:t>İdari Personel</w:t>
            </w:r>
          </w:p>
        </w:tc>
        <w:tc>
          <w:tcPr>
            <w:tcW w:w="526" w:type="pct"/>
            <w:shd w:val="clear" w:color="auto" w:fill="FFFFFF"/>
            <w:textDirection w:val="btLr"/>
            <w:vAlign w:val="center"/>
          </w:tcPr>
          <w:p w:rsidR="000870E0" w:rsidRPr="000870E0" w:rsidRDefault="000870E0" w:rsidP="000870E0">
            <w:pPr>
              <w:rPr>
                <w:b/>
                <w:lang w:val="tr-TR"/>
              </w:rPr>
            </w:pPr>
            <w:r w:rsidRPr="000870E0">
              <w:rPr>
                <w:b/>
                <w:lang w:val="tr-TR"/>
              </w:rPr>
              <w:t>Akademik Personel</w:t>
            </w:r>
          </w:p>
        </w:tc>
        <w:tc>
          <w:tcPr>
            <w:tcW w:w="352" w:type="pct"/>
            <w:shd w:val="clear" w:color="auto" w:fill="FFFFFF"/>
            <w:textDirection w:val="btLr"/>
            <w:vAlign w:val="center"/>
          </w:tcPr>
          <w:p w:rsidR="000870E0" w:rsidRPr="000870E0" w:rsidRDefault="000870E0" w:rsidP="000870E0">
            <w:pPr>
              <w:rPr>
                <w:b/>
                <w:lang w:val="tr-TR"/>
              </w:rPr>
            </w:pPr>
            <w:r w:rsidRPr="000870E0">
              <w:rPr>
                <w:b/>
                <w:lang w:val="tr-TR"/>
              </w:rPr>
              <w:t>İdari Personel</w:t>
            </w:r>
          </w:p>
        </w:tc>
        <w:tc>
          <w:tcPr>
            <w:tcW w:w="688" w:type="pct"/>
            <w:vMerge/>
            <w:shd w:val="clear" w:color="auto" w:fill="FFFFFF"/>
            <w:vAlign w:val="center"/>
          </w:tcPr>
          <w:p w:rsidR="000870E0" w:rsidRPr="000870E0" w:rsidRDefault="000870E0" w:rsidP="000870E0">
            <w:pPr>
              <w:rPr>
                <w:b/>
                <w:lang w:val="tr-TR"/>
              </w:rPr>
            </w:pPr>
          </w:p>
        </w:tc>
      </w:tr>
      <w:tr w:rsidR="000870E0" w:rsidRPr="000870E0" w:rsidTr="00931AAB">
        <w:trPr>
          <w:trHeight w:val="314"/>
        </w:trPr>
        <w:tc>
          <w:tcPr>
            <w:tcW w:w="677" w:type="pct"/>
            <w:vMerge w:val="restart"/>
            <w:shd w:val="clear" w:color="auto" w:fill="FFFFFF"/>
            <w:textDirection w:val="btLr"/>
            <w:vAlign w:val="center"/>
          </w:tcPr>
          <w:p w:rsidR="000870E0" w:rsidRPr="000870E0" w:rsidRDefault="000870E0" w:rsidP="000870E0">
            <w:pPr>
              <w:rPr>
                <w:b/>
                <w:lang w:val="tr-TR"/>
              </w:rPr>
            </w:pPr>
            <w:r w:rsidRPr="000870E0">
              <w:rPr>
                <w:b/>
                <w:lang w:val="tr-TR"/>
              </w:rPr>
              <w:t>Birim Adı</w:t>
            </w:r>
          </w:p>
        </w:tc>
        <w:tc>
          <w:tcPr>
            <w:tcW w:w="779" w:type="pct"/>
            <w:shd w:val="clear" w:color="auto" w:fill="FFFFFF"/>
            <w:vAlign w:val="center"/>
          </w:tcPr>
          <w:p w:rsidR="000870E0" w:rsidRPr="000870E0" w:rsidRDefault="000870E0" w:rsidP="000870E0">
            <w:pPr>
              <w:rPr>
                <w:lang w:val="tr-TR"/>
              </w:rPr>
            </w:pPr>
            <w:r w:rsidRPr="000870E0">
              <w:rPr>
                <w:lang w:val="tr-TR"/>
              </w:rPr>
              <w:t>Sempozyum ve Kongre</w:t>
            </w:r>
          </w:p>
        </w:tc>
        <w:tc>
          <w:tcPr>
            <w:tcW w:w="295" w:type="pct"/>
            <w:shd w:val="clear" w:color="auto" w:fill="FFFFFF"/>
            <w:vAlign w:val="bottom"/>
          </w:tcPr>
          <w:p w:rsidR="000870E0" w:rsidRPr="000870E0" w:rsidRDefault="000870E0" w:rsidP="000870E0"/>
        </w:tc>
        <w:tc>
          <w:tcPr>
            <w:tcW w:w="295" w:type="pct"/>
            <w:shd w:val="clear" w:color="auto" w:fill="FFFFFF"/>
            <w:vAlign w:val="bottom"/>
          </w:tcPr>
          <w:p w:rsidR="000870E0" w:rsidRPr="000870E0" w:rsidRDefault="000870E0" w:rsidP="000870E0"/>
        </w:tc>
        <w:tc>
          <w:tcPr>
            <w:tcW w:w="332" w:type="pct"/>
            <w:shd w:val="clear" w:color="auto" w:fill="FFFFFF"/>
            <w:vAlign w:val="bottom"/>
          </w:tcPr>
          <w:p w:rsidR="000870E0" w:rsidRPr="000870E0" w:rsidRDefault="000870E0" w:rsidP="000870E0"/>
        </w:tc>
        <w:tc>
          <w:tcPr>
            <w:tcW w:w="593" w:type="pct"/>
            <w:shd w:val="clear" w:color="auto" w:fill="FFFFFF"/>
            <w:vAlign w:val="bottom"/>
          </w:tcPr>
          <w:p w:rsidR="000870E0" w:rsidRPr="000870E0" w:rsidRDefault="000870E0" w:rsidP="000870E0"/>
        </w:tc>
        <w:tc>
          <w:tcPr>
            <w:tcW w:w="463" w:type="pct"/>
            <w:shd w:val="clear" w:color="auto" w:fill="FFFFFF"/>
            <w:vAlign w:val="bottom"/>
          </w:tcPr>
          <w:p w:rsidR="000870E0" w:rsidRPr="000870E0" w:rsidRDefault="000870E0" w:rsidP="000870E0"/>
        </w:tc>
        <w:tc>
          <w:tcPr>
            <w:tcW w:w="526" w:type="pct"/>
            <w:shd w:val="clear" w:color="auto" w:fill="FFFFFF"/>
            <w:vAlign w:val="bottom"/>
          </w:tcPr>
          <w:p w:rsidR="000870E0" w:rsidRPr="000870E0" w:rsidRDefault="000870E0" w:rsidP="000870E0"/>
        </w:tc>
        <w:tc>
          <w:tcPr>
            <w:tcW w:w="352" w:type="pct"/>
            <w:shd w:val="clear" w:color="auto" w:fill="FFFFFF"/>
            <w:vAlign w:val="bottom"/>
          </w:tcPr>
          <w:p w:rsidR="000870E0" w:rsidRPr="000870E0" w:rsidRDefault="000870E0" w:rsidP="000870E0"/>
        </w:tc>
        <w:tc>
          <w:tcPr>
            <w:tcW w:w="688" w:type="pct"/>
            <w:shd w:val="clear" w:color="auto" w:fill="FFFFFF"/>
            <w:vAlign w:val="bottom"/>
          </w:tcPr>
          <w:p w:rsidR="000870E0" w:rsidRPr="000870E0" w:rsidRDefault="000870E0" w:rsidP="000870E0"/>
        </w:tc>
      </w:tr>
      <w:tr w:rsidR="000870E0" w:rsidRPr="000870E0" w:rsidTr="00931AAB">
        <w:trPr>
          <w:trHeight w:val="314"/>
        </w:trPr>
        <w:tc>
          <w:tcPr>
            <w:tcW w:w="677" w:type="pct"/>
            <w:vMerge/>
            <w:shd w:val="clear" w:color="auto" w:fill="FFFFFF"/>
          </w:tcPr>
          <w:p w:rsidR="000870E0" w:rsidRPr="000870E0" w:rsidRDefault="000870E0" w:rsidP="000870E0">
            <w:pPr>
              <w:rPr>
                <w:lang w:val="tr-TR"/>
              </w:rPr>
            </w:pPr>
          </w:p>
        </w:tc>
        <w:tc>
          <w:tcPr>
            <w:tcW w:w="779" w:type="pct"/>
            <w:shd w:val="clear" w:color="auto" w:fill="FFFFFF"/>
            <w:vAlign w:val="center"/>
          </w:tcPr>
          <w:p w:rsidR="000870E0" w:rsidRPr="000870E0" w:rsidRDefault="000870E0" w:rsidP="000870E0">
            <w:pPr>
              <w:rPr>
                <w:lang w:val="tr-TR"/>
              </w:rPr>
            </w:pPr>
            <w:r w:rsidRPr="000870E0">
              <w:rPr>
                <w:lang w:val="tr-TR"/>
              </w:rPr>
              <w:t>Konferans</w:t>
            </w:r>
          </w:p>
        </w:tc>
        <w:tc>
          <w:tcPr>
            <w:tcW w:w="295" w:type="pct"/>
            <w:shd w:val="clear" w:color="auto" w:fill="FFFFFF"/>
            <w:vAlign w:val="bottom"/>
          </w:tcPr>
          <w:p w:rsidR="000870E0" w:rsidRPr="000870E0" w:rsidRDefault="000870E0" w:rsidP="000870E0"/>
        </w:tc>
        <w:tc>
          <w:tcPr>
            <w:tcW w:w="295" w:type="pct"/>
            <w:shd w:val="clear" w:color="auto" w:fill="FFFFFF"/>
            <w:vAlign w:val="bottom"/>
          </w:tcPr>
          <w:p w:rsidR="000870E0" w:rsidRPr="000870E0" w:rsidRDefault="000870E0" w:rsidP="000870E0"/>
        </w:tc>
        <w:tc>
          <w:tcPr>
            <w:tcW w:w="332" w:type="pct"/>
            <w:shd w:val="clear" w:color="auto" w:fill="FFFFFF"/>
            <w:vAlign w:val="bottom"/>
          </w:tcPr>
          <w:p w:rsidR="000870E0" w:rsidRPr="000870E0" w:rsidRDefault="000870E0" w:rsidP="000870E0"/>
        </w:tc>
        <w:tc>
          <w:tcPr>
            <w:tcW w:w="593" w:type="pct"/>
            <w:shd w:val="clear" w:color="auto" w:fill="FFFFFF"/>
            <w:vAlign w:val="bottom"/>
          </w:tcPr>
          <w:p w:rsidR="000870E0" w:rsidRPr="000870E0" w:rsidRDefault="000870E0" w:rsidP="000870E0"/>
        </w:tc>
        <w:tc>
          <w:tcPr>
            <w:tcW w:w="463" w:type="pct"/>
            <w:shd w:val="clear" w:color="auto" w:fill="FFFFFF"/>
            <w:vAlign w:val="bottom"/>
          </w:tcPr>
          <w:p w:rsidR="000870E0" w:rsidRPr="000870E0" w:rsidRDefault="000870E0" w:rsidP="000870E0"/>
        </w:tc>
        <w:tc>
          <w:tcPr>
            <w:tcW w:w="526" w:type="pct"/>
            <w:shd w:val="clear" w:color="auto" w:fill="FFFFFF"/>
            <w:vAlign w:val="bottom"/>
          </w:tcPr>
          <w:p w:rsidR="000870E0" w:rsidRPr="000870E0" w:rsidRDefault="000870E0" w:rsidP="000870E0"/>
        </w:tc>
        <w:tc>
          <w:tcPr>
            <w:tcW w:w="352" w:type="pct"/>
            <w:shd w:val="clear" w:color="auto" w:fill="FFFFFF"/>
            <w:vAlign w:val="bottom"/>
          </w:tcPr>
          <w:p w:rsidR="000870E0" w:rsidRPr="000870E0" w:rsidRDefault="000870E0" w:rsidP="000870E0"/>
        </w:tc>
        <w:tc>
          <w:tcPr>
            <w:tcW w:w="688" w:type="pct"/>
            <w:shd w:val="clear" w:color="auto" w:fill="FFFFFF"/>
            <w:vAlign w:val="bottom"/>
          </w:tcPr>
          <w:p w:rsidR="000870E0" w:rsidRPr="000870E0" w:rsidRDefault="000870E0" w:rsidP="000870E0"/>
        </w:tc>
      </w:tr>
      <w:tr w:rsidR="000870E0" w:rsidRPr="000870E0" w:rsidTr="00931AAB">
        <w:trPr>
          <w:trHeight w:val="314"/>
        </w:trPr>
        <w:tc>
          <w:tcPr>
            <w:tcW w:w="677" w:type="pct"/>
            <w:vMerge/>
            <w:shd w:val="clear" w:color="auto" w:fill="FFFFFF"/>
          </w:tcPr>
          <w:p w:rsidR="000870E0" w:rsidRPr="000870E0" w:rsidRDefault="000870E0" w:rsidP="000870E0">
            <w:pPr>
              <w:rPr>
                <w:lang w:val="tr-TR"/>
              </w:rPr>
            </w:pPr>
          </w:p>
        </w:tc>
        <w:tc>
          <w:tcPr>
            <w:tcW w:w="779" w:type="pct"/>
            <w:shd w:val="clear" w:color="auto" w:fill="FFFFFF"/>
            <w:vAlign w:val="center"/>
          </w:tcPr>
          <w:p w:rsidR="000870E0" w:rsidRPr="000870E0" w:rsidRDefault="000870E0" w:rsidP="000870E0">
            <w:pPr>
              <w:rPr>
                <w:lang w:val="tr-TR"/>
              </w:rPr>
            </w:pPr>
            <w:r w:rsidRPr="000870E0">
              <w:rPr>
                <w:lang w:val="tr-TR"/>
              </w:rPr>
              <w:t>Panel</w:t>
            </w:r>
          </w:p>
        </w:tc>
        <w:tc>
          <w:tcPr>
            <w:tcW w:w="295" w:type="pct"/>
            <w:shd w:val="clear" w:color="auto" w:fill="FFFFFF"/>
            <w:vAlign w:val="bottom"/>
          </w:tcPr>
          <w:p w:rsidR="000870E0" w:rsidRPr="000870E0" w:rsidRDefault="000870E0" w:rsidP="000870E0"/>
        </w:tc>
        <w:tc>
          <w:tcPr>
            <w:tcW w:w="295" w:type="pct"/>
            <w:shd w:val="clear" w:color="auto" w:fill="FFFFFF"/>
            <w:vAlign w:val="bottom"/>
          </w:tcPr>
          <w:p w:rsidR="000870E0" w:rsidRPr="000870E0" w:rsidRDefault="000870E0" w:rsidP="000870E0"/>
        </w:tc>
        <w:tc>
          <w:tcPr>
            <w:tcW w:w="332" w:type="pct"/>
            <w:shd w:val="clear" w:color="auto" w:fill="FFFFFF"/>
            <w:vAlign w:val="bottom"/>
          </w:tcPr>
          <w:p w:rsidR="000870E0" w:rsidRPr="000870E0" w:rsidRDefault="000870E0" w:rsidP="000870E0"/>
        </w:tc>
        <w:tc>
          <w:tcPr>
            <w:tcW w:w="593" w:type="pct"/>
            <w:shd w:val="clear" w:color="auto" w:fill="FFFFFF"/>
            <w:vAlign w:val="bottom"/>
          </w:tcPr>
          <w:p w:rsidR="000870E0" w:rsidRPr="000870E0" w:rsidRDefault="000870E0" w:rsidP="000870E0"/>
        </w:tc>
        <w:tc>
          <w:tcPr>
            <w:tcW w:w="463" w:type="pct"/>
            <w:shd w:val="clear" w:color="auto" w:fill="FFFFFF"/>
            <w:vAlign w:val="bottom"/>
          </w:tcPr>
          <w:p w:rsidR="000870E0" w:rsidRPr="000870E0" w:rsidRDefault="000870E0" w:rsidP="000870E0"/>
        </w:tc>
        <w:tc>
          <w:tcPr>
            <w:tcW w:w="526" w:type="pct"/>
            <w:shd w:val="clear" w:color="auto" w:fill="FFFFFF"/>
            <w:vAlign w:val="bottom"/>
          </w:tcPr>
          <w:p w:rsidR="000870E0" w:rsidRPr="000870E0" w:rsidRDefault="000870E0" w:rsidP="000870E0"/>
        </w:tc>
        <w:tc>
          <w:tcPr>
            <w:tcW w:w="352" w:type="pct"/>
            <w:shd w:val="clear" w:color="auto" w:fill="FFFFFF"/>
            <w:vAlign w:val="bottom"/>
          </w:tcPr>
          <w:p w:rsidR="000870E0" w:rsidRPr="000870E0" w:rsidRDefault="000870E0" w:rsidP="000870E0"/>
        </w:tc>
        <w:tc>
          <w:tcPr>
            <w:tcW w:w="688" w:type="pct"/>
            <w:shd w:val="clear" w:color="auto" w:fill="FFFFFF"/>
            <w:vAlign w:val="bottom"/>
          </w:tcPr>
          <w:p w:rsidR="000870E0" w:rsidRPr="000870E0" w:rsidRDefault="000870E0" w:rsidP="000870E0"/>
        </w:tc>
      </w:tr>
      <w:tr w:rsidR="000870E0" w:rsidRPr="000870E0" w:rsidTr="00931AAB">
        <w:trPr>
          <w:trHeight w:val="314"/>
        </w:trPr>
        <w:tc>
          <w:tcPr>
            <w:tcW w:w="677" w:type="pct"/>
            <w:vMerge/>
            <w:shd w:val="clear" w:color="auto" w:fill="FFFFFF"/>
          </w:tcPr>
          <w:p w:rsidR="000870E0" w:rsidRPr="000870E0" w:rsidRDefault="000870E0" w:rsidP="000870E0">
            <w:pPr>
              <w:rPr>
                <w:lang w:val="tr-TR"/>
              </w:rPr>
            </w:pPr>
          </w:p>
        </w:tc>
        <w:tc>
          <w:tcPr>
            <w:tcW w:w="779" w:type="pct"/>
            <w:shd w:val="clear" w:color="auto" w:fill="FFFFFF"/>
            <w:vAlign w:val="center"/>
          </w:tcPr>
          <w:p w:rsidR="000870E0" w:rsidRPr="000870E0" w:rsidRDefault="000870E0" w:rsidP="000870E0">
            <w:pPr>
              <w:rPr>
                <w:lang w:val="tr-TR"/>
              </w:rPr>
            </w:pPr>
            <w:r w:rsidRPr="000870E0">
              <w:rPr>
                <w:lang w:val="tr-TR"/>
              </w:rPr>
              <w:t>Seminer</w:t>
            </w:r>
          </w:p>
        </w:tc>
        <w:tc>
          <w:tcPr>
            <w:tcW w:w="295" w:type="pct"/>
            <w:shd w:val="clear" w:color="auto" w:fill="FFFFFF"/>
            <w:vAlign w:val="bottom"/>
          </w:tcPr>
          <w:p w:rsidR="000870E0" w:rsidRPr="000870E0" w:rsidRDefault="000870E0" w:rsidP="000870E0"/>
        </w:tc>
        <w:tc>
          <w:tcPr>
            <w:tcW w:w="295" w:type="pct"/>
            <w:shd w:val="clear" w:color="auto" w:fill="FFFFFF"/>
            <w:vAlign w:val="bottom"/>
          </w:tcPr>
          <w:p w:rsidR="000870E0" w:rsidRPr="000870E0" w:rsidRDefault="000870E0" w:rsidP="000870E0"/>
        </w:tc>
        <w:tc>
          <w:tcPr>
            <w:tcW w:w="332" w:type="pct"/>
            <w:shd w:val="clear" w:color="auto" w:fill="FFFFFF"/>
            <w:vAlign w:val="bottom"/>
          </w:tcPr>
          <w:p w:rsidR="000870E0" w:rsidRPr="000870E0" w:rsidRDefault="000870E0" w:rsidP="000870E0"/>
        </w:tc>
        <w:tc>
          <w:tcPr>
            <w:tcW w:w="593" w:type="pct"/>
            <w:shd w:val="clear" w:color="auto" w:fill="FFFFFF"/>
            <w:vAlign w:val="bottom"/>
          </w:tcPr>
          <w:p w:rsidR="000870E0" w:rsidRPr="000870E0" w:rsidRDefault="000870E0" w:rsidP="000870E0"/>
        </w:tc>
        <w:tc>
          <w:tcPr>
            <w:tcW w:w="463" w:type="pct"/>
            <w:shd w:val="clear" w:color="auto" w:fill="FFFFFF"/>
            <w:vAlign w:val="bottom"/>
          </w:tcPr>
          <w:p w:rsidR="000870E0" w:rsidRPr="000870E0" w:rsidRDefault="000870E0" w:rsidP="000870E0"/>
        </w:tc>
        <w:tc>
          <w:tcPr>
            <w:tcW w:w="526" w:type="pct"/>
            <w:shd w:val="clear" w:color="auto" w:fill="FFFFFF"/>
            <w:vAlign w:val="bottom"/>
          </w:tcPr>
          <w:p w:rsidR="000870E0" w:rsidRPr="000870E0" w:rsidRDefault="000870E0" w:rsidP="000870E0"/>
        </w:tc>
        <w:tc>
          <w:tcPr>
            <w:tcW w:w="352" w:type="pct"/>
            <w:shd w:val="clear" w:color="auto" w:fill="FFFFFF"/>
            <w:vAlign w:val="bottom"/>
          </w:tcPr>
          <w:p w:rsidR="000870E0" w:rsidRPr="000870E0" w:rsidRDefault="000870E0" w:rsidP="000870E0"/>
        </w:tc>
        <w:tc>
          <w:tcPr>
            <w:tcW w:w="688" w:type="pct"/>
            <w:shd w:val="clear" w:color="auto" w:fill="FFFFFF"/>
            <w:vAlign w:val="bottom"/>
          </w:tcPr>
          <w:p w:rsidR="000870E0" w:rsidRPr="000870E0" w:rsidRDefault="000870E0" w:rsidP="000870E0"/>
        </w:tc>
      </w:tr>
      <w:tr w:rsidR="000870E0" w:rsidRPr="000870E0" w:rsidTr="00931AAB">
        <w:trPr>
          <w:trHeight w:val="314"/>
        </w:trPr>
        <w:tc>
          <w:tcPr>
            <w:tcW w:w="677" w:type="pct"/>
            <w:vMerge/>
            <w:shd w:val="clear" w:color="auto" w:fill="FFFFFF"/>
          </w:tcPr>
          <w:p w:rsidR="000870E0" w:rsidRPr="000870E0" w:rsidRDefault="000870E0" w:rsidP="000870E0">
            <w:pPr>
              <w:rPr>
                <w:lang w:val="tr-TR"/>
              </w:rPr>
            </w:pPr>
          </w:p>
        </w:tc>
        <w:tc>
          <w:tcPr>
            <w:tcW w:w="779" w:type="pct"/>
            <w:shd w:val="clear" w:color="auto" w:fill="FFFFFF"/>
            <w:vAlign w:val="center"/>
          </w:tcPr>
          <w:p w:rsidR="000870E0" w:rsidRPr="000870E0" w:rsidRDefault="000870E0" w:rsidP="000870E0">
            <w:pPr>
              <w:rPr>
                <w:lang w:val="tr-TR"/>
              </w:rPr>
            </w:pPr>
            <w:r w:rsidRPr="000870E0">
              <w:rPr>
                <w:lang w:val="tr-TR"/>
              </w:rPr>
              <w:t>Söyleşi</w:t>
            </w:r>
          </w:p>
        </w:tc>
        <w:tc>
          <w:tcPr>
            <w:tcW w:w="295" w:type="pct"/>
            <w:shd w:val="clear" w:color="auto" w:fill="FFFFFF"/>
            <w:vAlign w:val="center"/>
          </w:tcPr>
          <w:p w:rsidR="000870E0" w:rsidRPr="000870E0" w:rsidRDefault="000870E0" w:rsidP="000870E0">
            <w:pPr>
              <w:rPr>
                <w:lang w:val="tr-TR"/>
              </w:rPr>
            </w:pPr>
          </w:p>
        </w:tc>
        <w:tc>
          <w:tcPr>
            <w:tcW w:w="295" w:type="pct"/>
            <w:shd w:val="clear" w:color="auto" w:fill="FFFFFF"/>
            <w:vAlign w:val="center"/>
          </w:tcPr>
          <w:p w:rsidR="000870E0" w:rsidRPr="000870E0" w:rsidRDefault="000870E0" w:rsidP="000870E0">
            <w:pPr>
              <w:rPr>
                <w:lang w:val="tr-TR"/>
              </w:rPr>
            </w:pPr>
          </w:p>
        </w:tc>
        <w:tc>
          <w:tcPr>
            <w:tcW w:w="332" w:type="pct"/>
            <w:shd w:val="clear" w:color="auto" w:fill="FFFFFF"/>
            <w:vAlign w:val="center"/>
          </w:tcPr>
          <w:p w:rsidR="000870E0" w:rsidRPr="000870E0" w:rsidRDefault="000870E0" w:rsidP="000870E0">
            <w:pPr>
              <w:rPr>
                <w:lang w:val="tr-TR"/>
              </w:rPr>
            </w:pPr>
          </w:p>
        </w:tc>
        <w:tc>
          <w:tcPr>
            <w:tcW w:w="593" w:type="pct"/>
            <w:shd w:val="clear" w:color="auto" w:fill="FFFFFF"/>
            <w:vAlign w:val="center"/>
          </w:tcPr>
          <w:p w:rsidR="000870E0" w:rsidRPr="000870E0" w:rsidRDefault="000870E0" w:rsidP="000870E0">
            <w:pPr>
              <w:rPr>
                <w:lang w:val="tr-TR"/>
              </w:rPr>
            </w:pPr>
          </w:p>
        </w:tc>
        <w:tc>
          <w:tcPr>
            <w:tcW w:w="463" w:type="pct"/>
            <w:shd w:val="clear" w:color="auto" w:fill="FFFFFF"/>
            <w:vAlign w:val="center"/>
          </w:tcPr>
          <w:p w:rsidR="000870E0" w:rsidRPr="000870E0" w:rsidRDefault="000870E0" w:rsidP="000870E0">
            <w:pPr>
              <w:rPr>
                <w:lang w:val="tr-TR"/>
              </w:rPr>
            </w:pPr>
          </w:p>
        </w:tc>
        <w:tc>
          <w:tcPr>
            <w:tcW w:w="526" w:type="pct"/>
            <w:shd w:val="clear" w:color="auto" w:fill="FFFFFF"/>
            <w:vAlign w:val="center"/>
          </w:tcPr>
          <w:p w:rsidR="000870E0" w:rsidRPr="000870E0" w:rsidRDefault="000870E0" w:rsidP="000870E0">
            <w:pPr>
              <w:rPr>
                <w:lang w:val="tr-TR"/>
              </w:rPr>
            </w:pPr>
          </w:p>
        </w:tc>
        <w:tc>
          <w:tcPr>
            <w:tcW w:w="352" w:type="pct"/>
            <w:shd w:val="clear" w:color="auto" w:fill="FFFFFF"/>
            <w:vAlign w:val="center"/>
          </w:tcPr>
          <w:p w:rsidR="000870E0" w:rsidRPr="000870E0" w:rsidRDefault="000870E0" w:rsidP="000870E0">
            <w:pPr>
              <w:rPr>
                <w:lang w:val="tr-TR"/>
              </w:rPr>
            </w:pPr>
          </w:p>
        </w:tc>
        <w:tc>
          <w:tcPr>
            <w:tcW w:w="688" w:type="pct"/>
            <w:shd w:val="clear" w:color="auto" w:fill="FFFFFF"/>
            <w:vAlign w:val="center"/>
          </w:tcPr>
          <w:p w:rsidR="000870E0" w:rsidRPr="000870E0" w:rsidRDefault="000870E0" w:rsidP="000870E0">
            <w:pPr>
              <w:rPr>
                <w:lang w:val="tr-TR"/>
              </w:rPr>
            </w:pPr>
          </w:p>
        </w:tc>
      </w:tr>
      <w:tr w:rsidR="000870E0" w:rsidRPr="000870E0" w:rsidTr="00931AAB">
        <w:trPr>
          <w:trHeight w:val="314"/>
        </w:trPr>
        <w:tc>
          <w:tcPr>
            <w:tcW w:w="677" w:type="pct"/>
            <w:vMerge/>
            <w:shd w:val="clear" w:color="auto" w:fill="FFFFFF"/>
          </w:tcPr>
          <w:p w:rsidR="000870E0" w:rsidRPr="000870E0" w:rsidRDefault="000870E0" w:rsidP="000870E0">
            <w:pPr>
              <w:rPr>
                <w:lang w:val="tr-TR"/>
              </w:rPr>
            </w:pPr>
          </w:p>
        </w:tc>
        <w:tc>
          <w:tcPr>
            <w:tcW w:w="779" w:type="pct"/>
            <w:shd w:val="clear" w:color="auto" w:fill="FFFFFF"/>
            <w:vAlign w:val="center"/>
          </w:tcPr>
          <w:p w:rsidR="000870E0" w:rsidRPr="000870E0" w:rsidRDefault="000870E0" w:rsidP="000870E0">
            <w:pPr>
              <w:rPr>
                <w:lang w:val="tr-TR"/>
              </w:rPr>
            </w:pPr>
            <w:r w:rsidRPr="000870E0">
              <w:rPr>
                <w:lang w:val="tr-TR"/>
              </w:rPr>
              <w:t>Konser</w:t>
            </w:r>
          </w:p>
        </w:tc>
        <w:tc>
          <w:tcPr>
            <w:tcW w:w="295" w:type="pct"/>
            <w:shd w:val="clear" w:color="auto" w:fill="FFFFFF"/>
            <w:vAlign w:val="center"/>
          </w:tcPr>
          <w:p w:rsidR="000870E0" w:rsidRPr="000870E0" w:rsidRDefault="000870E0" w:rsidP="000870E0">
            <w:pPr>
              <w:rPr>
                <w:lang w:val="tr-TR"/>
              </w:rPr>
            </w:pPr>
          </w:p>
        </w:tc>
        <w:tc>
          <w:tcPr>
            <w:tcW w:w="295" w:type="pct"/>
            <w:shd w:val="clear" w:color="auto" w:fill="FFFFFF"/>
            <w:vAlign w:val="center"/>
          </w:tcPr>
          <w:p w:rsidR="000870E0" w:rsidRPr="000870E0" w:rsidRDefault="000870E0" w:rsidP="000870E0">
            <w:pPr>
              <w:rPr>
                <w:lang w:val="tr-TR"/>
              </w:rPr>
            </w:pPr>
          </w:p>
        </w:tc>
        <w:tc>
          <w:tcPr>
            <w:tcW w:w="332" w:type="pct"/>
            <w:shd w:val="clear" w:color="auto" w:fill="FFFFFF"/>
            <w:vAlign w:val="center"/>
          </w:tcPr>
          <w:p w:rsidR="000870E0" w:rsidRPr="000870E0" w:rsidRDefault="000870E0" w:rsidP="000870E0">
            <w:pPr>
              <w:rPr>
                <w:lang w:val="tr-TR"/>
              </w:rPr>
            </w:pPr>
          </w:p>
        </w:tc>
        <w:tc>
          <w:tcPr>
            <w:tcW w:w="593" w:type="pct"/>
            <w:shd w:val="clear" w:color="auto" w:fill="FFFFFF"/>
            <w:vAlign w:val="center"/>
          </w:tcPr>
          <w:p w:rsidR="000870E0" w:rsidRPr="000870E0" w:rsidRDefault="000870E0" w:rsidP="000870E0">
            <w:pPr>
              <w:rPr>
                <w:lang w:val="tr-TR"/>
              </w:rPr>
            </w:pPr>
          </w:p>
        </w:tc>
        <w:tc>
          <w:tcPr>
            <w:tcW w:w="463" w:type="pct"/>
            <w:shd w:val="clear" w:color="auto" w:fill="FFFFFF"/>
            <w:vAlign w:val="center"/>
          </w:tcPr>
          <w:p w:rsidR="000870E0" w:rsidRPr="000870E0" w:rsidRDefault="000870E0" w:rsidP="000870E0">
            <w:pPr>
              <w:rPr>
                <w:lang w:val="tr-TR"/>
              </w:rPr>
            </w:pPr>
          </w:p>
        </w:tc>
        <w:tc>
          <w:tcPr>
            <w:tcW w:w="526" w:type="pct"/>
            <w:shd w:val="clear" w:color="auto" w:fill="FFFFFF"/>
            <w:vAlign w:val="center"/>
          </w:tcPr>
          <w:p w:rsidR="000870E0" w:rsidRPr="000870E0" w:rsidRDefault="000870E0" w:rsidP="000870E0">
            <w:pPr>
              <w:rPr>
                <w:lang w:val="tr-TR"/>
              </w:rPr>
            </w:pPr>
          </w:p>
        </w:tc>
        <w:tc>
          <w:tcPr>
            <w:tcW w:w="352" w:type="pct"/>
            <w:shd w:val="clear" w:color="auto" w:fill="FFFFFF"/>
            <w:vAlign w:val="center"/>
          </w:tcPr>
          <w:p w:rsidR="000870E0" w:rsidRPr="000870E0" w:rsidRDefault="000870E0" w:rsidP="000870E0">
            <w:pPr>
              <w:rPr>
                <w:lang w:val="tr-TR"/>
              </w:rPr>
            </w:pPr>
          </w:p>
        </w:tc>
        <w:tc>
          <w:tcPr>
            <w:tcW w:w="688" w:type="pct"/>
            <w:shd w:val="clear" w:color="auto" w:fill="FFFFFF"/>
            <w:vAlign w:val="center"/>
          </w:tcPr>
          <w:p w:rsidR="000870E0" w:rsidRPr="000870E0" w:rsidRDefault="000870E0" w:rsidP="000870E0">
            <w:pPr>
              <w:rPr>
                <w:lang w:val="tr-TR"/>
              </w:rPr>
            </w:pPr>
          </w:p>
        </w:tc>
      </w:tr>
      <w:tr w:rsidR="000870E0" w:rsidRPr="000870E0" w:rsidTr="00931AAB">
        <w:trPr>
          <w:trHeight w:val="314"/>
        </w:trPr>
        <w:tc>
          <w:tcPr>
            <w:tcW w:w="677" w:type="pct"/>
            <w:vMerge/>
            <w:shd w:val="clear" w:color="auto" w:fill="FFFFFF"/>
          </w:tcPr>
          <w:p w:rsidR="000870E0" w:rsidRPr="000870E0" w:rsidRDefault="000870E0" w:rsidP="000870E0">
            <w:pPr>
              <w:rPr>
                <w:lang w:val="tr-TR"/>
              </w:rPr>
            </w:pPr>
          </w:p>
        </w:tc>
        <w:tc>
          <w:tcPr>
            <w:tcW w:w="779" w:type="pct"/>
            <w:shd w:val="clear" w:color="auto" w:fill="FFFFFF"/>
            <w:vAlign w:val="center"/>
          </w:tcPr>
          <w:p w:rsidR="000870E0" w:rsidRPr="000870E0" w:rsidRDefault="000870E0" w:rsidP="000870E0">
            <w:pPr>
              <w:rPr>
                <w:lang w:val="tr-TR"/>
              </w:rPr>
            </w:pPr>
            <w:r w:rsidRPr="000870E0">
              <w:rPr>
                <w:lang w:val="tr-TR"/>
              </w:rPr>
              <w:t>Sergi</w:t>
            </w:r>
          </w:p>
        </w:tc>
        <w:tc>
          <w:tcPr>
            <w:tcW w:w="295" w:type="pct"/>
            <w:shd w:val="clear" w:color="auto" w:fill="FFFFFF"/>
            <w:vAlign w:val="center"/>
          </w:tcPr>
          <w:p w:rsidR="000870E0" w:rsidRPr="000870E0" w:rsidRDefault="000870E0" w:rsidP="000870E0">
            <w:pPr>
              <w:rPr>
                <w:lang w:val="tr-TR"/>
              </w:rPr>
            </w:pPr>
          </w:p>
        </w:tc>
        <w:tc>
          <w:tcPr>
            <w:tcW w:w="295" w:type="pct"/>
            <w:shd w:val="clear" w:color="auto" w:fill="FFFFFF"/>
            <w:vAlign w:val="center"/>
          </w:tcPr>
          <w:p w:rsidR="000870E0" w:rsidRPr="000870E0" w:rsidRDefault="000870E0" w:rsidP="000870E0">
            <w:pPr>
              <w:rPr>
                <w:lang w:val="tr-TR"/>
              </w:rPr>
            </w:pPr>
          </w:p>
        </w:tc>
        <w:tc>
          <w:tcPr>
            <w:tcW w:w="332" w:type="pct"/>
            <w:shd w:val="clear" w:color="auto" w:fill="FFFFFF"/>
            <w:vAlign w:val="center"/>
          </w:tcPr>
          <w:p w:rsidR="000870E0" w:rsidRPr="000870E0" w:rsidRDefault="000870E0" w:rsidP="000870E0">
            <w:pPr>
              <w:rPr>
                <w:lang w:val="tr-TR"/>
              </w:rPr>
            </w:pPr>
          </w:p>
        </w:tc>
        <w:tc>
          <w:tcPr>
            <w:tcW w:w="593" w:type="pct"/>
            <w:shd w:val="clear" w:color="auto" w:fill="FFFFFF"/>
            <w:vAlign w:val="center"/>
          </w:tcPr>
          <w:p w:rsidR="000870E0" w:rsidRPr="000870E0" w:rsidRDefault="000870E0" w:rsidP="000870E0">
            <w:pPr>
              <w:rPr>
                <w:lang w:val="tr-TR"/>
              </w:rPr>
            </w:pPr>
          </w:p>
        </w:tc>
        <w:tc>
          <w:tcPr>
            <w:tcW w:w="463" w:type="pct"/>
            <w:shd w:val="clear" w:color="auto" w:fill="FFFFFF"/>
            <w:vAlign w:val="center"/>
          </w:tcPr>
          <w:p w:rsidR="000870E0" w:rsidRPr="000870E0" w:rsidRDefault="000870E0" w:rsidP="000870E0">
            <w:pPr>
              <w:rPr>
                <w:lang w:val="tr-TR"/>
              </w:rPr>
            </w:pPr>
          </w:p>
        </w:tc>
        <w:tc>
          <w:tcPr>
            <w:tcW w:w="526" w:type="pct"/>
            <w:shd w:val="clear" w:color="auto" w:fill="FFFFFF"/>
            <w:vAlign w:val="center"/>
          </w:tcPr>
          <w:p w:rsidR="000870E0" w:rsidRPr="000870E0" w:rsidRDefault="000870E0" w:rsidP="000870E0">
            <w:pPr>
              <w:rPr>
                <w:lang w:val="tr-TR"/>
              </w:rPr>
            </w:pPr>
          </w:p>
        </w:tc>
        <w:tc>
          <w:tcPr>
            <w:tcW w:w="352" w:type="pct"/>
            <w:shd w:val="clear" w:color="auto" w:fill="FFFFFF"/>
            <w:vAlign w:val="center"/>
          </w:tcPr>
          <w:p w:rsidR="000870E0" w:rsidRPr="000870E0" w:rsidRDefault="000870E0" w:rsidP="000870E0">
            <w:pPr>
              <w:rPr>
                <w:lang w:val="tr-TR"/>
              </w:rPr>
            </w:pPr>
          </w:p>
        </w:tc>
        <w:tc>
          <w:tcPr>
            <w:tcW w:w="688" w:type="pct"/>
            <w:shd w:val="clear" w:color="auto" w:fill="FFFFFF"/>
            <w:vAlign w:val="center"/>
          </w:tcPr>
          <w:p w:rsidR="000870E0" w:rsidRPr="000870E0" w:rsidRDefault="000870E0" w:rsidP="000870E0">
            <w:pPr>
              <w:rPr>
                <w:lang w:val="tr-TR"/>
              </w:rPr>
            </w:pPr>
          </w:p>
        </w:tc>
      </w:tr>
      <w:tr w:rsidR="000870E0" w:rsidRPr="000870E0" w:rsidTr="00931AAB">
        <w:trPr>
          <w:trHeight w:val="314"/>
        </w:trPr>
        <w:tc>
          <w:tcPr>
            <w:tcW w:w="677" w:type="pct"/>
            <w:vMerge/>
            <w:shd w:val="clear" w:color="auto" w:fill="FFFFFF"/>
          </w:tcPr>
          <w:p w:rsidR="000870E0" w:rsidRPr="000870E0" w:rsidRDefault="000870E0" w:rsidP="000870E0">
            <w:pPr>
              <w:rPr>
                <w:lang w:val="tr-TR"/>
              </w:rPr>
            </w:pPr>
          </w:p>
        </w:tc>
        <w:tc>
          <w:tcPr>
            <w:tcW w:w="779" w:type="pct"/>
            <w:shd w:val="clear" w:color="auto" w:fill="FFFFFF"/>
            <w:vAlign w:val="center"/>
          </w:tcPr>
          <w:p w:rsidR="000870E0" w:rsidRPr="000870E0" w:rsidRDefault="000870E0" w:rsidP="000870E0">
            <w:pPr>
              <w:rPr>
                <w:lang w:val="tr-TR"/>
              </w:rPr>
            </w:pPr>
            <w:r w:rsidRPr="000870E0">
              <w:rPr>
                <w:lang w:val="tr-TR"/>
              </w:rPr>
              <w:t>Teknik Gezi</w:t>
            </w:r>
          </w:p>
        </w:tc>
        <w:tc>
          <w:tcPr>
            <w:tcW w:w="295" w:type="pct"/>
            <w:shd w:val="clear" w:color="auto" w:fill="FFFFFF"/>
            <w:vAlign w:val="center"/>
          </w:tcPr>
          <w:p w:rsidR="000870E0" w:rsidRPr="000870E0" w:rsidRDefault="000870E0" w:rsidP="000870E0">
            <w:pPr>
              <w:rPr>
                <w:lang w:val="tr-TR"/>
              </w:rPr>
            </w:pPr>
          </w:p>
        </w:tc>
        <w:tc>
          <w:tcPr>
            <w:tcW w:w="295" w:type="pct"/>
            <w:shd w:val="clear" w:color="auto" w:fill="FFFFFF"/>
            <w:vAlign w:val="center"/>
          </w:tcPr>
          <w:p w:rsidR="000870E0" w:rsidRPr="000870E0" w:rsidRDefault="000870E0" w:rsidP="000870E0">
            <w:pPr>
              <w:rPr>
                <w:lang w:val="tr-TR"/>
              </w:rPr>
            </w:pPr>
          </w:p>
        </w:tc>
        <w:tc>
          <w:tcPr>
            <w:tcW w:w="332" w:type="pct"/>
            <w:shd w:val="clear" w:color="auto" w:fill="FFFFFF"/>
            <w:vAlign w:val="center"/>
          </w:tcPr>
          <w:p w:rsidR="000870E0" w:rsidRPr="000870E0" w:rsidRDefault="000870E0" w:rsidP="000870E0">
            <w:pPr>
              <w:rPr>
                <w:lang w:val="tr-TR"/>
              </w:rPr>
            </w:pPr>
          </w:p>
        </w:tc>
        <w:tc>
          <w:tcPr>
            <w:tcW w:w="593" w:type="pct"/>
            <w:shd w:val="clear" w:color="auto" w:fill="FFFFFF"/>
            <w:vAlign w:val="center"/>
          </w:tcPr>
          <w:p w:rsidR="000870E0" w:rsidRPr="000870E0" w:rsidRDefault="000870E0" w:rsidP="000870E0">
            <w:pPr>
              <w:rPr>
                <w:lang w:val="tr-TR"/>
              </w:rPr>
            </w:pPr>
          </w:p>
        </w:tc>
        <w:tc>
          <w:tcPr>
            <w:tcW w:w="463" w:type="pct"/>
            <w:shd w:val="clear" w:color="auto" w:fill="FFFFFF"/>
            <w:vAlign w:val="center"/>
          </w:tcPr>
          <w:p w:rsidR="000870E0" w:rsidRPr="000870E0" w:rsidRDefault="000870E0" w:rsidP="000870E0">
            <w:pPr>
              <w:rPr>
                <w:lang w:val="tr-TR"/>
              </w:rPr>
            </w:pPr>
          </w:p>
        </w:tc>
        <w:tc>
          <w:tcPr>
            <w:tcW w:w="526" w:type="pct"/>
            <w:shd w:val="clear" w:color="auto" w:fill="FFFFFF"/>
            <w:vAlign w:val="center"/>
          </w:tcPr>
          <w:p w:rsidR="000870E0" w:rsidRPr="000870E0" w:rsidRDefault="000870E0" w:rsidP="000870E0">
            <w:pPr>
              <w:rPr>
                <w:lang w:val="tr-TR"/>
              </w:rPr>
            </w:pPr>
          </w:p>
        </w:tc>
        <w:tc>
          <w:tcPr>
            <w:tcW w:w="352" w:type="pct"/>
            <w:shd w:val="clear" w:color="auto" w:fill="FFFFFF"/>
            <w:vAlign w:val="center"/>
          </w:tcPr>
          <w:p w:rsidR="000870E0" w:rsidRPr="000870E0" w:rsidRDefault="000870E0" w:rsidP="000870E0">
            <w:pPr>
              <w:rPr>
                <w:lang w:val="tr-TR"/>
              </w:rPr>
            </w:pPr>
          </w:p>
        </w:tc>
        <w:tc>
          <w:tcPr>
            <w:tcW w:w="688" w:type="pct"/>
            <w:shd w:val="clear" w:color="auto" w:fill="FFFFFF"/>
            <w:vAlign w:val="center"/>
          </w:tcPr>
          <w:p w:rsidR="000870E0" w:rsidRPr="000870E0" w:rsidRDefault="000870E0" w:rsidP="000870E0">
            <w:pPr>
              <w:rPr>
                <w:lang w:val="tr-TR"/>
              </w:rPr>
            </w:pPr>
          </w:p>
        </w:tc>
      </w:tr>
      <w:tr w:rsidR="000870E0" w:rsidRPr="000870E0" w:rsidTr="00931AAB">
        <w:trPr>
          <w:trHeight w:val="314"/>
        </w:trPr>
        <w:tc>
          <w:tcPr>
            <w:tcW w:w="677" w:type="pct"/>
            <w:vMerge/>
            <w:shd w:val="clear" w:color="auto" w:fill="FFFFFF"/>
          </w:tcPr>
          <w:p w:rsidR="000870E0" w:rsidRPr="000870E0" w:rsidRDefault="000870E0" w:rsidP="000870E0">
            <w:pPr>
              <w:rPr>
                <w:lang w:val="tr-TR"/>
              </w:rPr>
            </w:pPr>
          </w:p>
        </w:tc>
        <w:tc>
          <w:tcPr>
            <w:tcW w:w="779" w:type="pct"/>
            <w:shd w:val="clear" w:color="auto" w:fill="FFFFFF"/>
            <w:vAlign w:val="center"/>
          </w:tcPr>
          <w:p w:rsidR="000870E0" w:rsidRPr="000870E0" w:rsidRDefault="000870E0" w:rsidP="000870E0">
            <w:pPr>
              <w:rPr>
                <w:lang w:val="tr-TR"/>
              </w:rPr>
            </w:pPr>
            <w:r w:rsidRPr="000870E0">
              <w:rPr>
                <w:lang w:val="tr-TR"/>
              </w:rPr>
              <w:t>Eğitim Semineri</w:t>
            </w:r>
          </w:p>
        </w:tc>
        <w:tc>
          <w:tcPr>
            <w:tcW w:w="295" w:type="pct"/>
            <w:shd w:val="clear" w:color="auto" w:fill="FFFFFF"/>
            <w:vAlign w:val="bottom"/>
          </w:tcPr>
          <w:p w:rsidR="000870E0" w:rsidRPr="000870E0" w:rsidRDefault="000870E0" w:rsidP="000870E0">
            <w:r w:rsidRPr="000870E0">
              <w:t>2</w:t>
            </w:r>
          </w:p>
        </w:tc>
        <w:tc>
          <w:tcPr>
            <w:tcW w:w="295" w:type="pct"/>
            <w:shd w:val="clear" w:color="auto" w:fill="FFFFFF"/>
            <w:vAlign w:val="bottom"/>
          </w:tcPr>
          <w:p w:rsidR="000870E0" w:rsidRPr="000870E0" w:rsidRDefault="000870E0" w:rsidP="000870E0"/>
        </w:tc>
        <w:tc>
          <w:tcPr>
            <w:tcW w:w="332" w:type="pct"/>
            <w:shd w:val="clear" w:color="auto" w:fill="FFFFFF"/>
            <w:vAlign w:val="bottom"/>
          </w:tcPr>
          <w:p w:rsidR="000870E0" w:rsidRPr="000870E0" w:rsidRDefault="000870E0" w:rsidP="000870E0">
            <w:r w:rsidRPr="000870E0">
              <w:t>2</w:t>
            </w:r>
          </w:p>
        </w:tc>
        <w:tc>
          <w:tcPr>
            <w:tcW w:w="593" w:type="pct"/>
            <w:shd w:val="clear" w:color="auto" w:fill="FFFFFF"/>
            <w:vAlign w:val="bottom"/>
          </w:tcPr>
          <w:p w:rsidR="000870E0" w:rsidRPr="000870E0" w:rsidRDefault="009A2EEA" w:rsidP="000870E0">
            <w:r>
              <w:t>178</w:t>
            </w:r>
          </w:p>
        </w:tc>
        <w:tc>
          <w:tcPr>
            <w:tcW w:w="463" w:type="pct"/>
            <w:shd w:val="clear" w:color="auto" w:fill="FFFFFF"/>
            <w:vAlign w:val="bottom"/>
          </w:tcPr>
          <w:p w:rsidR="000870E0" w:rsidRPr="000870E0" w:rsidRDefault="000870E0" w:rsidP="000870E0"/>
        </w:tc>
        <w:tc>
          <w:tcPr>
            <w:tcW w:w="526" w:type="pct"/>
            <w:shd w:val="clear" w:color="auto" w:fill="FFFFFF"/>
            <w:vAlign w:val="bottom"/>
          </w:tcPr>
          <w:p w:rsidR="000870E0" w:rsidRPr="000870E0" w:rsidRDefault="000870E0" w:rsidP="000870E0"/>
        </w:tc>
        <w:tc>
          <w:tcPr>
            <w:tcW w:w="352" w:type="pct"/>
            <w:shd w:val="clear" w:color="auto" w:fill="FFFFFF"/>
            <w:vAlign w:val="bottom"/>
          </w:tcPr>
          <w:p w:rsidR="000870E0" w:rsidRPr="000870E0" w:rsidRDefault="000870E0" w:rsidP="000870E0"/>
        </w:tc>
        <w:tc>
          <w:tcPr>
            <w:tcW w:w="688" w:type="pct"/>
            <w:shd w:val="clear" w:color="auto" w:fill="FFFFFF"/>
            <w:vAlign w:val="bottom"/>
          </w:tcPr>
          <w:p w:rsidR="000870E0" w:rsidRPr="000870E0" w:rsidRDefault="009A2EEA" w:rsidP="000870E0">
            <w:r>
              <w:t>178</w:t>
            </w:r>
          </w:p>
        </w:tc>
      </w:tr>
      <w:tr w:rsidR="000870E0" w:rsidRPr="000870E0" w:rsidTr="00931AAB">
        <w:trPr>
          <w:trHeight w:val="314"/>
        </w:trPr>
        <w:tc>
          <w:tcPr>
            <w:tcW w:w="677" w:type="pct"/>
            <w:vMerge/>
            <w:shd w:val="clear" w:color="auto" w:fill="FFFFFF"/>
          </w:tcPr>
          <w:p w:rsidR="000870E0" w:rsidRPr="000870E0" w:rsidRDefault="000870E0" w:rsidP="000870E0">
            <w:pPr>
              <w:rPr>
                <w:lang w:val="tr-TR"/>
              </w:rPr>
            </w:pPr>
          </w:p>
        </w:tc>
        <w:tc>
          <w:tcPr>
            <w:tcW w:w="779" w:type="pct"/>
            <w:shd w:val="clear" w:color="auto" w:fill="FFFFFF"/>
            <w:vAlign w:val="center"/>
          </w:tcPr>
          <w:p w:rsidR="000870E0" w:rsidRPr="000870E0" w:rsidRDefault="000870E0" w:rsidP="000870E0">
            <w:pPr>
              <w:rPr>
                <w:lang w:val="tr-TR"/>
              </w:rPr>
            </w:pPr>
            <w:r w:rsidRPr="000870E0">
              <w:rPr>
                <w:lang w:val="tr-TR"/>
              </w:rPr>
              <w:t>Çalıştay</w:t>
            </w:r>
          </w:p>
        </w:tc>
        <w:tc>
          <w:tcPr>
            <w:tcW w:w="295" w:type="pct"/>
            <w:shd w:val="clear" w:color="auto" w:fill="FFFFFF"/>
            <w:vAlign w:val="center"/>
          </w:tcPr>
          <w:p w:rsidR="000870E0" w:rsidRPr="000870E0" w:rsidRDefault="000870E0" w:rsidP="000870E0">
            <w:pPr>
              <w:rPr>
                <w:lang w:val="tr-TR"/>
              </w:rPr>
            </w:pPr>
          </w:p>
        </w:tc>
        <w:tc>
          <w:tcPr>
            <w:tcW w:w="295" w:type="pct"/>
            <w:shd w:val="clear" w:color="auto" w:fill="FFFFFF"/>
            <w:vAlign w:val="center"/>
          </w:tcPr>
          <w:p w:rsidR="000870E0" w:rsidRPr="000870E0" w:rsidRDefault="000870E0" w:rsidP="000870E0">
            <w:pPr>
              <w:rPr>
                <w:lang w:val="tr-TR"/>
              </w:rPr>
            </w:pPr>
          </w:p>
        </w:tc>
        <w:tc>
          <w:tcPr>
            <w:tcW w:w="332" w:type="pct"/>
            <w:shd w:val="clear" w:color="auto" w:fill="FFFFFF"/>
            <w:vAlign w:val="center"/>
          </w:tcPr>
          <w:p w:rsidR="000870E0" w:rsidRPr="000870E0" w:rsidRDefault="000870E0" w:rsidP="000870E0">
            <w:pPr>
              <w:rPr>
                <w:lang w:val="tr-TR"/>
              </w:rPr>
            </w:pPr>
          </w:p>
        </w:tc>
        <w:tc>
          <w:tcPr>
            <w:tcW w:w="593" w:type="pct"/>
            <w:shd w:val="clear" w:color="auto" w:fill="FFFFFF"/>
            <w:vAlign w:val="center"/>
          </w:tcPr>
          <w:p w:rsidR="000870E0" w:rsidRPr="000870E0" w:rsidRDefault="000870E0" w:rsidP="000870E0">
            <w:pPr>
              <w:rPr>
                <w:lang w:val="tr-TR"/>
              </w:rPr>
            </w:pPr>
          </w:p>
        </w:tc>
        <w:tc>
          <w:tcPr>
            <w:tcW w:w="463" w:type="pct"/>
            <w:shd w:val="clear" w:color="auto" w:fill="FFFFFF"/>
            <w:vAlign w:val="center"/>
          </w:tcPr>
          <w:p w:rsidR="000870E0" w:rsidRPr="000870E0" w:rsidRDefault="000870E0" w:rsidP="000870E0">
            <w:pPr>
              <w:rPr>
                <w:lang w:val="tr-TR"/>
              </w:rPr>
            </w:pPr>
          </w:p>
        </w:tc>
        <w:tc>
          <w:tcPr>
            <w:tcW w:w="526" w:type="pct"/>
            <w:shd w:val="clear" w:color="auto" w:fill="FFFFFF"/>
            <w:vAlign w:val="center"/>
          </w:tcPr>
          <w:p w:rsidR="000870E0" w:rsidRPr="000870E0" w:rsidRDefault="000870E0" w:rsidP="000870E0">
            <w:pPr>
              <w:rPr>
                <w:lang w:val="tr-TR"/>
              </w:rPr>
            </w:pPr>
          </w:p>
        </w:tc>
        <w:tc>
          <w:tcPr>
            <w:tcW w:w="352" w:type="pct"/>
            <w:shd w:val="clear" w:color="auto" w:fill="FFFFFF"/>
            <w:vAlign w:val="center"/>
          </w:tcPr>
          <w:p w:rsidR="000870E0" w:rsidRPr="000870E0" w:rsidRDefault="000870E0" w:rsidP="000870E0">
            <w:pPr>
              <w:rPr>
                <w:lang w:val="tr-TR"/>
              </w:rPr>
            </w:pPr>
          </w:p>
        </w:tc>
        <w:tc>
          <w:tcPr>
            <w:tcW w:w="688" w:type="pct"/>
            <w:shd w:val="clear" w:color="auto" w:fill="FFFFFF"/>
            <w:vAlign w:val="center"/>
          </w:tcPr>
          <w:p w:rsidR="000870E0" w:rsidRPr="000870E0" w:rsidRDefault="000870E0" w:rsidP="000870E0">
            <w:pPr>
              <w:rPr>
                <w:lang w:val="tr-TR"/>
              </w:rPr>
            </w:pPr>
          </w:p>
        </w:tc>
      </w:tr>
      <w:tr w:rsidR="000870E0" w:rsidRPr="000870E0" w:rsidTr="00931AAB">
        <w:trPr>
          <w:trHeight w:val="314"/>
        </w:trPr>
        <w:tc>
          <w:tcPr>
            <w:tcW w:w="677" w:type="pct"/>
            <w:vMerge/>
            <w:tcBorders>
              <w:bottom w:val="single" w:sz="4" w:space="0" w:color="auto"/>
            </w:tcBorders>
            <w:shd w:val="clear" w:color="auto" w:fill="FFFFFF"/>
          </w:tcPr>
          <w:p w:rsidR="000870E0" w:rsidRPr="000870E0" w:rsidRDefault="000870E0" w:rsidP="000870E0"/>
        </w:tc>
        <w:tc>
          <w:tcPr>
            <w:tcW w:w="779" w:type="pct"/>
            <w:tcBorders>
              <w:bottom w:val="single" w:sz="4" w:space="0" w:color="auto"/>
            </w:tcBorders>
            <w:shd w:val="clear" w:color="auto" w:fill="FFFFFF"/>
            <w:vAlign w:val="center"/>
          </w:tcPr>
          <w:p w:rsidR="000870E0" w:rsidRPr="000870E0" w:rsidRDefault="000870E0" w:rsidP="000870E0">
            <w:r w:rsidRPr="000870E0">
              <w:t>……………..</w:t>
            </w:r>
          </w:p>
        </w:tc>
        <w:tc>
          <w:tcPr>
            <w:tcW w:w="295" w:type="pct"/>
            <w:tcBorders>
              <w:bottom w:val="single" w:sz="4" w:space="0" w:color="auto"/>
            </w:tcBorders>
            <w:shd w:val="clear" w:color="auto" w:fill="FFFFFF"/>
            <w:vAlign w:val="center"/>
          </w:tcPr>
          <w:p w:rsidR="000870E0" w:rsidRPr="000870E0" w:rsidRDefault="000870E0" w:rsidP="000870E0"/>
        </w:tc>
        <w:tc>
          <w:tcPr>
            <w:tcW w:w="295" w:type="pct"/>
            <w:tcBorders>
              <w:bottom w:val="single" w:sz="4" w:space="0" w:color="auto"/>
            </w:tcBorders>
            <w:shd w:val="clear" w:color="auto" w:fill="FFFFFF"/>
            <w:vAlign w:val="center"/>
          </w:tcPr>
          <w:p w:rsidR="000870E0" w:rsidRPr="000870E0" w:rsidRDefault="000870E0" w:rsidP="000870E0"/>
        </w:tc>
        <w:tc>
          <w:tcPr>
            <w:tcW w:w="332" w:type="pct"/>
            <w:tcBorders>
              <w:bottom w:val="single" w:sz="4" w:space="0" w:color="auto"/>
            </w:tcBorders>
            <w:shd w:val="clear" w:color="auto" w:fill="FFFFFF"/>
            <w:vAlign w:val="center"/>
          </w:tcPr>
          <w:p w:rsidR="000870E0" w:rsidRPr="000870E0" w:rsidRDefault="000870E0" w:rsidP="000870E0"/>
        </w:tc>
        <w:tc>
          <w:tcPr>
            <w:tcW w:w="593" w:type="pct"/>
            <w:tcBorders>
              <w:bottom w:val="single" w:sz="4" w:space="0" w:color="auto"/>
            </w:tcBorders>
            <w:shd w:val="clear" w:color="auto" w:fill="FFFFFF"/>
            <w:vAlign w:val="center"/>
          </w:tcPr>
          <w:p w:rsidR="000870E0" w:rsidRPr="000870E0" w:rsidRDefault="000870E0" w:rsidP="000870E0"/>
        </w:tc>
        <w:tc>
          <w:tcPr>
            <w:tcW w:w="463" w:type="pct"/>
            <w:tcBorders>
              <w:bottom w:val="single" w:sz="4" w:space="0" w:color="auto"/>
            </w:tcBorders>
            <w:shd w:val="clear" w:color="auto" w:fill="FFFFFF"/>
            <w:vAlign w:val="center"/>
          </w:tcPr>
          <w:p w:rsidR="000870E0" w:rsidRPr="000870E0" w:rsidRDefault="000870E0" w:rsidP="000870E0"/>
        </w:tc>
        <w:tc>
          <w:tcPr>
            <w:tcW w:w="526" w:type="pct"/>
            <w:tcBorders>
              <w:bottom w:val="single" w:sz="4" w:space="0" w:color="auto"/>
            </w:tcBorders>
            <w:shd w:val="clear" w:color="auto" w:fill="FFFFFF"/>
            <w:vAlign w:val="center"/>
          </w:tcPr>
          <w:p w:rsidR="000870E0" w:rsidRPr="000870E0" w:rsidRDefault="000870E0" w:rsidP="000870E0"/>
        </w:tc>
        <w:tc>
          <w:tcPr>
            <w:tcW w:w="352" w:type="pct"/>
            <w:tcBorders>
              <w:bottom w:val="single" w:sz="4" w:space="0" w:color="auto"/>
            </w:tcBorders>
            <w:shd w:val="clear" w:color="auto" w:fill="FFFFFF"/>
            <w:vAlign w:val="center"/>
          </w:tcPr>
          <w:p w:rsidR="000870E0" w:rsidRPr="000870E0" w:rsidRDefault="000870E0" w:rsidP="000870E0"/>
        </w:tc>
        <w:tc>
          <w:tcPr>
            <w:tcW w:w="688" w:type="pct"/>
            <w:tcBorders>
              <w:bottom w:val="single" w:sz="4" w:space="0" w:color="auto"/>
            </w:tcBorders>
            <w:shd w:val="clear" w:color="auto" w:fill="FFFFFF"/>
            <w:vAlign w:val="center"/>
          </w:tcPr>
          <w:p w:rsidR="000870E0" w:rsidRPr="000870E0" w:rsidRDefault="000870E0" w:rsidP="000870E0"/>
        </w:tc>
      </w:tr>
      <w:tr w:rsidR="000870E0" w:rsidRPr="000870E0" w:rsidTr="00931AAB">
        <w:trPr>
          <w:trHeight w:val="314"/>
        </w:trPr>
        <w:tc>
          <w:tcPr>
            <w:tcW w:w="677" w:type="pct"/>
            <w:tcBorders>
              <w:bottom w:val="single" w:sz="4" w:space="0" w:color="auto"/>
            </w:tcBorders>
            <w:shd w:val="clear" w:color="auto" w:fill="FFFFFF"/>
          </w:tcPr>
          <w:p w:rsidR="000870E0" w:rsidRPr="000870E0" w:rsidRDefault="000870E0" w:rsidP="000870E0">
            <w:pPr>
              <w:rPr>
                <w:b/>
              </w:rPr>
            </w:pPr>
          </w:p>
        </w:tc>
        <w:tc>
          <w:tcPr>
            <w:tcW w:w="779" w:type="pct"/>
            <w:tcBorders>
              <w:bottom w:val="single" w:sz="4" w:space="0" w:color="auto"/>
            </w:tcBorders>
            <w:shd w:val="clear" w:color="auto" w:fill="FFFFFF"/>
            <w:vAlign w:val="center"/>
          </w:tcPr>
          <w:p w:rsidR="000870E0" w:rsidRPr="000870E0" w:rsidRDefault="000870E0" w:rsidP="000870E0">
            <w:pPr>
              <w:rPr>
                <w:b/>
              </w:rPr>
            </w:pPr>
            <w:r w:rsidRPr="000870E0">
              <w:rPr>
                <w:b/>
              </w:rPr>
              <w:t>TOPLAM</w:t>
            </w:r>
          </w:p>
        </w:tc>
        <w:tc>
          <w:tcPr>
            <w:tcW w:w="295" w:type="pct"/>
            <w:tcBorders>
              <w:bottom w:val="single" w:sz="4" w:space="0" w:color="auto"/>
            </w:tcBorders>
            <w:shd w:val="clear" w:color="auto" w:fill="FFFFFF"/>
            <w:vAlign w:val="center"/>
          </w:tcPr>
          <w:p w:rsidR="000870E0" w:rsidRPr="000870E0" w:rsidRDefault="000870E0" w:rsidP="000870E0">
            <w:pPr>
              <w:rPr>
                <w:b/>
              </w:rPr>
            </w:pPr>
            <w:r w:rsidRPr="000870E0">
              <w:rPr>
                <w:b/>
              </w:rPr>
              <w:t>2</w:t>
            </w:r>
          </w:p>
        </w:tc>
        <w:tc>
          <w:tcPr>
            <w:tcW w:w="295" w:type="pct"/>
            <w:tcBorders>
              <w:bottom w:val="single" w:sz="4" w:space="0" w:color="auto"/>
            </w:tcBorders>
            <w:shd w:val="clear" w:color="auto" w:fill="FFFFFF"/>
            <w:vAlign w:val="center"/>
          </w:tcPr>
          <w:p w:rsidR="000870E0" w:rsidRPr="000870E0" w:rsidRDefault="000870E0" w:rsidP="000870E0">
            <w:pPr>
              <w:rPr>
                <w:b/>
              </w:rPr>
            </w:pPr>
          </w:p>
        </w:tc>
        <w:tc>
          <w:tcPr>
            <w:tcW w:w="332" w:type="pct"/>
            <w:tcBorders>
              <w:bottom w:val="single" w:sz="4" w:space="0" w:color="auto"/>
            </w:tcBorders>
            <w:shd w:val="clear" w:color="auto" w:fill="FFFFFF"/>
            <w:vAlign w:val="center"/>
          </w:tcPr>
          <w:p w:rsidR="000870E0" w:rsidRPr="000870E0" w:rsidRDefault="000870E0" w:rsidP="000870E0">
            <w:pPr>
              <w:rPr>
                <w:b/>
              </w:rPr>
            </w:pPr>
            <w:r w:rsidRPr="000870E0">
              <w:rPr>
                <w:b/>
              </w:rPr>
              <w:t>2</w:t>
            </w:r>
          </w:p>
        </w:tc>
        <w:tc>
          <w:tcPr>
            <w:tcW w:w="593" w:type="pct"/>
            <w:tcBorders>
              <w:bottom w:val="single" w:sz="4" w:space="0" w:color="auto"/>
            </w:tcBorders>
            <w:shd w:val="clear" w:color="auto" w:fill="FFFFFF"/>
            <w:vAlign w:val="center"/>
          </w:tcPr>
          <w:p w:rsidR="000870E0" w:rsidRPr="000870E0" w:rsidRDefault="009A2EEA" w:rsidP="000870E0">
            <w:pPr>
              <w:rPr>
                <w:b/>
              </w:rPr>
            </w:pPr>
            <w:r>
              <w:rPr>
                <w:b/>
              </w:rPr>
              <w:t>178</w:t>
            </w:r>
          </w:p>
        </w:tc>
        <w:tc>
          <w:tcPr>
            <w:tcW w:w="463" w:type="pct"/>
            <w:tcBorders>
              <w:bottom w:val="single" w:sz="4" w:space="0" w:color="auto"/>
            </w:tcBorders>
            <w:shd w:val="clear" w:color="auto" w:fill="FFFFFF"/>
            <w:vAlign w:val="center"/>
          </w:tcPr>
          <w:p w:rsidR="000870E0" w:rsidRPr="000870E0" w:rsidRDefault="000870E0" w:rsidP="000870E0">
            <w:pPr>
              <w:rPr>
                <w:b/>
              </w:rPr>
            </w:pPr>
          </w:p>
        </w:tc>
        <w:tc>
          <w:tcPr>
            <w:tcW w:w="526" w:type="pct"/>
            <w:tcBorders>
              <w:bottom w:val="single" w:sz="4" w:space="0" w:color="auto"/>
            </w:tcBorders>
            <w:shd w:val="clear" w:color="auto" w:fill="FFFFFF"/>
            <w:vAlign w:val="center"/>
          </w:tcPr>
          <w:p w:rsidR="000870E0" w:rsidRPr="000870E0" w:rsidRDefault="000870E0" w:rsidP="000870E0">
            <w:pPr>
              <w:rPr>
                <w:b/>
              </w:rPr>
            </w:pPr>
          </w:p>
        </w:tc>
        <w:tc>
          <w:tcPr>
            <w:tcW w:w="352" w:type="pct"/>
            <w:tcBorders>
              <w:bottom w:val="single" w:sz="4" w:space="0" w:color="auto"/>
            </w:tcBorders>
            <w:shd w:val="clear" w:color="auto" w:fill="FFFFFF"/>
            <w:vAlign w:val="center"/>
          </w:tcPr>
          <w:p w:rsidR="000870E0" w:rsidRPr="000870E0" w:rsidRDefault="000870E0" w:rsidP="000870E0">
            <w:pPr>
              <w:rPr>
                <w:b/>
              </w:rPr>
            </w:pPr>
          </w:p>
        </w:tc>
        <w:tc>
          <w:tcPr>
            <w:tcW w:w="688" w:type="pct"/>
            <w:tcBorders>
              <w:bottom w:val="single" w:sz="4" w:space="0" w:color="auto"/>
            </w:tcBorders>
            <w:shd w:val="clear" w:color="auto" w:fill="FFFFFF"/>
            <w:vAlign w:val="center"/>
          </w:tcPr>
          <w:p w:rsidR="000870E0" w:rsidRPr="000870E0" w:rsidRDefault="009A2EEA" w:rsidP="000870E0">
            <w:pPr>
              <w:rPr>
                <w:b/>
              </w:rPr>
            </w:pPr>
            <w:r>
              <w:rPr>
                <w:b/>
              </w:rPr>
              <w:t>178</w:t>
            </w:r>
          </w:p>
        </w:tc>
      </w:tr>
    </w:tbl>
    <w:p w:rsidR="00E7305C" w:rsidRDefault="00E7305C" w:rsidP="00A95803">
      <w:pPr>
        <w:pStyle w:val="Balk3"/>
        <w:keepNext w:val="0"/>
        <w:numPr>
          <w:ilvl w:val="0"/>
          <w:numId w:val="0"/>
        </w:numPr>
        <w:shd w:val="clear" w:color="auto" w:fill="FFFFFF"/>
        <w:spacing w:after="120"/>
        <w:rPr>
          <w:color w:val="000000"/>
        </w:rPr>
      </w:pPr>
      <w:bookmarkStart w:id="58" w:name="_Toc248657765"/>
      <w:bookmarkEnd w:id="57"/>
    </w:p>
    <w:p w:rsidR="007F0DA4" w:rsidRPr="00C6674D" w:rsidRDefault="002D4569" w:rsidP="00A95803">
      <w:pPr>
        <w:pStyle w:val="Balk3"/>
        <w:keepNext w:val="0"/>
        <w:numPr>
          <w:ilvl w:val="0"/>
          <w:numId w:val="0"/>
        </w:numPr>
        <w:shd w:val="clear" w:color="auto" w:fill="FFFFFF"/>
        <w:spacing w:after="120"/>
        <w:rPr>
          <w:color w:val="000000"/>
        </w:rPr>
      </w:pPr>
      <w:r w:rsidRPr="00C6674D">
        <w:rPr>
          <w:color w:val="000000"/>
        </w:rPr>
        <w:lastRenderedPageBreak/>
        <w:t>2</w:t>
      </w:r>
      <w:r w:rsidR="00864B63" w:rsidRPr="00C6674D">
        <w:rPr>
          <w:color w:val="000000"/>
        </w:rPr>
        <w:t>-</w:t>
      </w:r>
      <w:r w:rsidR="00910292" w:rsidRPr="00C6674D">
        <w:rPr>
          <w:color w:val="000000"/>
        </w:rPr>
        <w:t xml:space="preserve"> Performans Sonuçları</w:t>
      </w:r>
      <w:r w:rsidR="00A95803" w:rsidRPr="00C6674D">
        <w:rPr>
          <w:color w:val="000000"/>
        </w:rPr>
        <w:t>nın Değerlendirilmesi</w:t>
      </w:r>
    </w:p>
    <w:p w:rsidR="00864B63" w:rsidRDefault="00FB4E41" w:rsidP="00864B63">
      <w:pPr>
        <w:shd w:val="clear" w:color="auto" w:fill="FFFFFF"/>
        <w:spacing w:before="120" w:after="120"/>
        <w:jc w:val="both"/>
        <w:rPr>
          <w:color w:val="000000"/>
          <w:szCs w:val="24"/>
          <w:lang w:val="tr-TR" w:eastAsia="tr-TR"/>
        </w:rPr>
      </w:pPr>
      <w:r w:rsidRPr="00C6674D">
        <w:rPr>
          <w:color w:val="000000"/>
          <w:szCs w:val="24"/>
          <w:lang w:val="tr-TR" w:eastAsia="tr-TR"/>
        </w:rPr>
        <w:t xml:space="preserve">Üniversitemiz, 18 Mayıs 2018 tarihinde Resmi Gazete’de yayımlanan 7141 sayılı Kanunun ek madde 183 ile kurulmuştur. </w:t>
      </w:r>
      <w:r w:rsidR="00864B63" w:rsidRPr="00C6674D">
        <w:rPr>
          <w:color w:val="000000"/>
          <w:szCs w:val="24"/>
          <w:lang w:val="tr-TR" w:eastAsia="tr-TR"/>
        </w:rPr>
        <w:t>20</w:t>
      </w:r>
      <w:r w:rsidR="00C6674D" w:rsidRPr="00C6674D">
        <w:rPr>
          <w:color w:val="000000"/>
          <w:szCs w:val="24"/>
          <w:lang w:val="tr-TR" w:eastAsia="tr-TR"/>
        </w:rPr>
        <w:t>20</w:t>
      </w:r>
      <w:r w:rsidR="00864B63" w:rsidRPr="00C6674D">
        <w:rPr>
          <w:color w:val="000000"/>
          <w:szCs w:val="24"/>
          <w:lang w:val="tr-TR" w:eastAsia="tr-TR"/>
        </w:rPr>
        <w:t xml:space="preserve"> yılı içerisinde Üniversitemiz Stratejik Raporu henüz tamamlanamadığından performans ölçümü yapılamamıştır ve performans sonuçlarının değerlendirilmesi yapılamamaktadır.</w:t>
      </w:r>
    </w:p>
    <w:p w:rsidR="000F7B57" w:rsidRPr="00864B63" w:rsidRDefault="000F7B57" w:rsidP="00864B63">
      <w:pPr>
        <w:shd w:val="clear" w:color="auto" w:fill="FFFFFF"/>
        <w:spacing w:before="120" w:after="120"/>
        <w:jc w:val="both"/>
        <w:rPr>
          <w:color w:val="000000"/>
          <w:szCs w:val="24"/>
          <w:lang w:val="tr-TR" w:eastAsia="tr-TR"/>
        </w:rPr>
      </w:pPr>
    </w:p>
    <w:p w:rsidR="00A72D76" w:rsidRPr="0086165E" w:rsidRDefault="00C10311" w:rsidP="001E7952">
      <w:pPr>
        <w:shd w:val="clear" w:color="auto" w:fill="FFFFFF"/>
        <w:spacing w:before="120" w:after="120"/>
        <w:jc w:val="both"/>
        <w:rPr>
          <w:rFonts w:eastAsia="Calibri"/>
          <w:b/>
          <w:color w:val="000000"/>
          <w:sz w:val="28"/>
          <w:szCs w:val="28"/>
          <w:lang w:val="tr-TR" w:eastAsia="en-US"/>
        </w:rPr>
      </w:pPr>
      <w:r>
        <w:rPr>
          <w:rFonts w:eastAsia="Calibri"/>
          <w:b/>
          <w:color w:val="000000"/>
          <w:sz w:val="28"/>
          <w:szCs w:val="28"/>
          <w:lang w:val="tr-TR" w:eastAsia="en-US"/>
        </w:rPr>
        <w:t>IV</w:t>
      </w:r>
      <w:r w:rsidR="009C5670" w:rsidRPr="0086165E">
        <w:rPr>
          <w:rFonts w:eastAsia="Calibri"/>
          <w:b/>
          <w:color w:val="000000"/>
          <w:sz w:val="28"/>
          <w:szCs w:val="28"/>
          <w:lang w:val="tr-TR" w:eastAsia="en-US"/>
        </w:rPr>
        <w:t>.</w:t>
      </w:r>
      <w:r w:rsidR="00F40320">
        <w:rPr>
          <w:rFonts w:eastAsia="Calibri"/>
          <w:b/>
          <w:color w:val="000000"/>
          <w:sz w:val="28"/>
          <w:szCs w:val="28"/>
          <w:lang w:val="tr-TR" w:eastAsia="en-US"/>
        </w:rPr>
        <w:t xml:space="preserve"> </w:t>
      </w:r>
      <w:r w:rsidR="007F0DA4" w:rsidRPr="0086165E">
        <w:rPr>
          <w:rFonts w:eastAsia="Calibri"/>
          <w:b/>
          <w:color w:val="000000"/>
          <w:sz w:val="28"/>
          <w:szCs w:val="28"/>
          <w:lang w:val="tr-TR" w:eastAsia="en-US"/>
        </w:rPr>
        <w:t>KURUMSAL KABİLİYET ve KAPASİTENİN DEĞERLENDİRİLMESİ</w:t>
      </w:r>
    </w:p>
    <w:p w:rsidR="005518CD" w:rsidRPr="004439F4" w:rsidRDefault="00FA17B2" w:rsidP="004439F4">
      <w:pPr>
        <w:numPr>
          <w:ilvl w:val="0"/>
          <w:numId w:val="16"/>
        </w:numPr>
        <w:shd w:val="clear" w:color="auto" w:fill="FFFFFF"/>
        <w:tabs>
          <w:tab w:val="left" w:pos="426"/>
        </w:tabs>
        <w:spacing w:before="120" w:after="120"/>
        <w:ind w:left="0" w:firstLine="0"/>
        <w:jc w:val="both"/>
        <w:rPr>
          <w:rFonts w:eastAsia="Calibri"/>
          <w:b/>
          <w:color w:val="000000"/>
          <w:sz w:val="28"/>
          <w:szCs w:val="28"/>
          <w:lang w:val="tr-TR" w:eastAsia="en-US"/>
        </w:rPr>
      </w:pPr>
      <w:r w:rsidRPr="00FA17B2">
        <w:rPr>
          <w:rFonts w:eastAsia="Calibri"/>
          <w:b/>
          <w:color w:val="000000"/>
          <w:sz w:val="28"/>
          <w:szCs w:val="28"/>
          <w:lang w:val="tr-TR" w:eastAsia="en-US"/>
        </w:rPr>
        <w:t>Üstünlükler</w:t>
      </w:r>
      <w:r w:rsidR="00735CE0">
        <w:rPr>
          <w:rFonts w:eastAsia="Calibri"/>
          <w:b/>
          <w:color w:val="000000"/>
          <w:sz w:val="28"/>
          <w:szCs w:val="28"/>
          <w:lang w:val="tr-TR" w:eastAsia="en-US"/>
        </w:rPr>
        <w:br/>
      </w:r>
      <w:r w:rsidR="00D00F0E">
        <w:rPr>
          <w:rFonts w:eastAsia="Calibri"/>
          <w:color w:val="000000"/>
          <w:szCs w:val="24"/>
          <w:lang w:val="tr-TR" w:eastAsia="en-US"/>
        </w:rPr>
        <w:tab/>
      </w:r>
      <w:r w:rsidR="00D00F0E">
        <w:rPr>
          <w:rFonts w:eastAsia="Calibri"/>
          <w:color w:val="000000"/>
          <w:szCs w:val="24"/>
          <w:lang w:val="tr-TR" w:eastAsia="en-US"/>
        </w:rPr>
        <w:tab/>
      </w:r>
      <w:r w:rsidRPr="00D00F0E">
        <w:rPr>
          <w:rFonts w:eastAsia="Calibri"/>
          <w:color w:val="000000"/>
          <w:szCs w:val="24"/>
          <w:lang w:val="tr-TR" w:eastAsia="en-US"/>
        </w:rPr>
        <w:t xml:space="preserve">Birimimizin mevcut durumu ve geleceğini etkileyebilecek iç ve dış ortamdan kaynaklanan ve kuruluşun kontrol edebildiği koşulların ve eğilimlerin incelenerek güçlü ve zayıf </w:t>
      </w:r>
      <w:r w:rsidRPr="004439F4">
        <w:rPr>
          <w:rFonts w:eastAsia="Calibri"/>
          <w:color w:val="000000"/>
          <w:szCs w:val="24"/>
          <w:lang w:val="tr-TR" w:eastAsia="en-US"/>
        </w:rPr>
        <w:t>yönlerinin belirlenmesine çalışılmıştır. Güçlü yönler, kuruluşun amaçlarına ulaşabilmesi için yararlanabileceği olumlu hususlardır.</w:t>
      </w:r>
    </w:p>
    <w:p w:rsidR="00FA17B2" w:rsidRPr="00FA17B2" w:rsidRDefault="00FA17B2" w:rsidP="001E7952">
      <w:pPr>
        <w:shd w:val="clear" w:color="auto" w:fill="FFFFFF"/>
        <w:spacing w:before="120" w:after="120"/>
        <w:jc w:val="both"/>
        <w:rPr>
          <w:rFonts w:eastAsia="Calibri"/>
          <w:b/>
          <w:color w:val="000000"/>
          <w:sz w:val="28"/>
          <w:szCs w:val="28"/>
          <w:lang w:val="tr-TR" w:eastAsia="en-US"/>
        </w:rPr>
      </w:pPr>
      <w:r w:rsidRPr="00FA17B2">
        <w:rPr>
          <w:rFonts w:eastAsia="Calibri"/>
          <w:b/>
          <w:color w:val="000000"/>
          <w:sz w:val="28"/>
          <w:szCs w:val="28"/>
          <w:lang w:val="tr-TR" w:eastAsia="en-US"/>
        </w:rPr>
        <w:t>B. Zayıflıklar</w:t>
      </w:r>
    </w:p>
    <w:p w:rsidR="00C6674D" w:rsidRDefault="00FA17B2" w:rsidP="00D00F0E">
      <w:pPr>
        <w:shd w:val="clear" w:color="auto" w:fill="FFFFFF"/>
        <w:spacing w:before="120" w:after="120"/>
        <w:ind w:firstLine="709"/>
        <w:jc w:val="both"/>
        <w:rPr>
          <w:rFonts w:eastAsia="Calibri"/>
          <w:color w:val="000000"/>
          <w:szCs w:val="24"/>
          <w:lang w:val="tr-TR" w:eastAsia="en-US"/>
        </w:rPr>
      </w:pPr>
      <w:r w:rsidRPr="00FA17B2">
        <w:rPr>
          <w:rFonts w:eastAsia="Calibri"/>
          <w:color w:val="000000"/>
          <w:szCs w:val="24"/>
          <w:lang w:val="tr-TR" w:eastAsia="en-US"/>
        </w:rPr>
        <w:t>Zayıf yönler Birimimizin başarılı olmasına engel teşkil edebilecek ancak üzerinde çalışılarak ve düzeltilerek avantaja dönüştürülebilecek hususlardır.</w:t>
      </w:r>
    </w:p>
    <w:p w:rsidR="001208F0" w:rsidRDefault="001208F0" w:rsidP="001E7952">
      <w:pPr>
        <w:shd w:val="clear" w:color="auto" w:fill="FFFFFF"/>
        <w:spacing w:before="120" w:after="120"/>
        <w:jc w:val="both"/>
        <w:rPr>
          <w:rFonts w:eastAsia="Calibri"/>
          <w:b/>
          <w:color w:val="000000"/>
          <w:sz w:val="28"/>
          <w:szCs w:val="28"/>
          <w:lang w:val="tr-TR" w:eastAsia="en-US"/>
        </w:rPr>
      </w:pPr>
    </w:p>
    <w:tbl>
      <w:tblPr>
        <w:tblStyle w:val="Stil1"/>
        <w:tblpPr w:leftFromText="141" w:rightFromText="141" w:vertAnchor="page" w:horzAnchor="margin" w:tblpY="6959"/>
        <w:tblW w:w="5000" w:type="pct"/>
        <w:tblLayout w:type="fixed"/>
        <w:tblLook w:val="04A0" w:firstRow="1" w:lastRow="0" w:firstColumn="1" w:lastColumn="0" w:noHBand="0" w:noVBand="1"/>
      </w:tblPr>
      <w:tblGrid>
        <w:gridCol w:w="1903"/>
        <w:gridCol w:w="2259"/>
        <w:gridCol w:w="2857"/>
        <w:gridCol w:w="2310"/>
      </w:tblGrid>
      <w:tr w:rsidR="00643E1F" w:rsidRPr="00F40320" w:rsidTr="00643E1F">
        <w:trPr>
          <w:cnfStyle w:val="100000000000" w:firstRow="1" w:lastRow="0" w:firstColumn="0" w:lastColumn="0" w:oddVBand="0" w:evenVBand="0" w:oddHBand="0" w:evenHBand="0" w:firstRowFirstColumn="0" w:firstRowLastColumn="0" w:lastRowFirstColumn="0" w:lastRowLastColumn="0"/>
        </w:trPr>
        <w:tc>
          <w:tcPr>
            <w:tcW w:w="1020" w:type="pct"/>
          </w:tcPr>
          <w:p w:rsidR="00643E1F" w:rsidRPr="006B5482" w:rsidRDefault="00643E1F" w:rsidP="00643E1F">
            <w:pPr>
              <w:rPr>
                <w:rFonts w:ascii="Times New Roman" w:hAnsi="Times New Roman"/>
                <w:b/>
                <w:sz w:val="20"/>
              </w:rPr>
            </w:pPr>
            <w:r w:rsidRPr="006B5482">
              <w:rPr>
                <w:rFonts w:ascii="Times New Roman" w:hAnsi="Times New Roman"/>
                <w:b/>
                <w:color w:val="000000"/>
                <w:sz w:val="20"/>
                <w:lang w:val="tr-TR" w:eastAsia="en-US"/>
              </w:rPr>
              <w:t>GÜÇLÜ YÖNLER</w:t>
            </w:r>
          </w:p>
        </w:tc>
        <w:tc>
          <w:tcPr>
            <w:tcW w:w="1211" w:type="pct"/>
          </w:tcPr>
          <w:p w:rsidR="00643E1F" w:rsidRPr="006B5482" w:rsidRDefault="00643E1F" w:rsidP="00643E1F">
            <w:pPr>
              <w:rPr>
                <w:rFonts w:ascii="Times New Roman" w:hAnsi="Times New Roman"/>
                <w:b/>
                <w:sz w:val="20"/>
              </w:rPr>
            </w:pPr>
            <w:r w:rsidRPr="006B5482">
              <w:rPr>
                <w:rFonts w:ascii="Times New Roman" w:hAnsi="Times New Roman"/>
                <w:b/>
                <w:color w:val="000000"/>
                <w:sz w:val="20"/>
                <w:lang w:val="tr-TR" w:eastAsia="en-US"/>
              </w:rPr>
              <w:t>ZAYIF YÖNLER</w:t>
            </w:r>
          </w:p>
        </w:tc>
        <w:tc>
          <w:tcPr>
            <w:tcW w:w="1531" w:type="pct"/>
          </w:tcPr>
          <w:p w:rsidR="00643E1F" w:rsidRPr="006B5482" w:rsidRDefault="00643E1F" w:rsidP="00643E1F">
            <w:pPr>
              <w:rPr>
                <w:rFonts w:ascii="Times New Roman" w:hAnsi="Times New Roman"/>
                <w:b/>
                <w:sz w:val="20"/>
              </w:rPr>
            </w:pPr>
            <w:r w:rsidRPr="006B5482">
              <w:rPr>
                <w:rFonts w:ascii="Times New Roman" w:hAnsi="Times New Roman"/>
                <w:b/>
                <w:sz w:val="20"/>
              </w:rPr>
              <w:t>FIRSATLAR</w:t>
            </w:r>
          </w:p>
        </w:tc>
        <w:tc>
          <w:tcPr>
            <w:tcW w:w="1238" w:type="pct"/>
          </w:tcPr>
          <w:p w:rsidR="00643E1F" w:rsidRPr="006B5482" w:rsidRDefault="00643E1F" w:rsidP="00643E1F">
            <w:pPr>
              <w:rPr>
                <w:rFonts w:ascii="Times New Roman" w:hAnsi="Times New Roman"/>
                <w:b/>
                <w:sz w:val="20"/>
              </w:rPr>
            </w:pPr>
            <w:r w:rsidRPr="006B5482">
              <w:rPr>
                <w:rFonts w:ascii="Times New Roman" w:hAnsi="Times New Roman"/>
                <w:b/>
                <w:sz w:val="20"/>
              </w:rPr>
              <w:t>TEHDİTLER</w:t>
            </w:r>
          </w:p>
        </w:tc>
      </w:tr>
      <w:tr w:rsidR="00643E1F" w:rsidRPr="00F40320" w:rsidTr="00643E1F">
        <w:trPr>
          <w:trHeight w:val="1100"/>
        </w:trPr>
        <w:tc>
          <w:tcPr>
            <w:tcW w:w="1020" w:type="pct"/>
            <w:vAlign w:val="center"/>
          </w:tcPr>
          <w:p w:rsidR="00643E1F" w:rsidRPr="00F40320" w:rsidRDefault="00643E1F" w:rsidP="00643E1F">
            <w:pPr>
              <w:rPr>
                <w:rFonts w:ascii="Times New Roman" w:hAnsi="Times New Roman"/>
                <w:sz w:val="20"/>
                <w:lang w:val="tr-TR"/>
              </w:rPr>
            </w:pPr>
            <w:r w:rsidRPr="00F40320">
              <w:rPr>
                <w:rFonts w:ascii="Times New Roman" w:hAnsi="Times New Roman"/>
                <w:sz w:val="20"/>
              </w:rPr>
              <w:t>Üniversite yönetiminin desteği</w:t>
            </w:r>
          </w:p>
        </w:tc>
        <w:tc>
          <w:tcPr>
            <w:tcW w:w="1211" w:type="pct"/>
            <w:vAlign w:val="center"/>
          </w:tcPr>
          <w:p w:rsidR="00643E1F" w:rsidRPr="00F40320" w:rsidRDefault="00643E1F" w:rsidP="00643E1F">
            <w:pPr>
              <w:rPr>
                <w:rFonts w:ascii="Times New Roman" w:hAnsi="Times New Roman"/>
                <w:sz w:val="20"/>
                <w:lang w:val="tr-TR"/>
              </w:rPr>
            </w:pPr>
            <w:r w:rsidRPr="00F40320">
              <w:rPr>
                <w:rFonts w:ascii="Times New Roman" w:hAnsi="Times New Roman"/>
                <w:sz w:val="20"/>
              </w:rPr>
              <w:t>İhtiyaç duyulan nitelikli personelin istihdam edilememesi</w:t>
            </w:r>
          </w:p>
        </w:tc>
        <w:tc>
          <w:tcPr>
            <w:tcW w:w="1531" w:type="pct"/>
            <w:vAlign w:val="center"/>
          </w:tcPr>
          <w:p w:rsidR="00643E1F" w:rsidRPr="00F40320" w:rsidRDefault="00643E1F" w:rsidP="00643E1F">
            <w:pPr>
              <w:rPr>
                <w:rFonts w:ascii="Times New Roman" w:hAnsi="Times New Roman"/>
                <w:sz w:val="20"/>
                <w:lang w:val="tr-TR"/>
              </w:rPr>
            </w:pPr>
            <w:r w:rsidRPr="00F40320">
              <w:rPr>
                <w:rFonts w:ascii="Times New Roman" w:hAnsi="Times New Roman"/>
                <w:sz w:val="20"/>
              </w:rPr>
              <w:t>Elektronik ortamda kütüphanecilik faaliyetlerinin gelişmesi</w:t>
            </w:r>
          </w:p>
        </w:tc>
        <w:tc>
          <w:tcPr>
            <w:tcW w:w="1238" w:type="pct"/>
            <w:vAlign w:val="center"/>
          </w:tcPr>
          <w:p w:rsidR="00643E1F" w:rsidRPr="00F40320" w:rsidRDefault="00643E1F" w:rsidP="00643E1F">
            <w:pPr>
              <w:rPr>
                <w:rFonts w:ascii="Times New Roman" w:hAnsi="Times New Roman"/>
                <w:sz w:val="20"/>
              </w:rPr>
            </w:pPr>
            <w:r w:rsidRPr="00F40320">
              <w:rPr>
                <w:rFonts w:ascii="Times New Roman" w:hAnsi="Times New Roman"/>
                <w:sz w:val="20"/>
                <w:lang w:val="tr-TR"/>
              </w:rPr>
              <w:t xml:space="preserve">Döviz endeksli satın alınan </w:t>
            </w:r>
            <w:r w:rsidRPr="00F40320">
              <w:rPr>
                <w:rFonts w:ascii="Times New Roman" w:hAnsi="Times New Roman"/>
                <w:sz w:val="20"/>
              </w:rPr>
              <w:t>elektronik ve basılı kaynakların maliyetlerdeki hızlı artış</w:t>
            </w:r>
          </w:p>
        </w:tc>
      </w:tr>
      <w:tr w:rsidR="00643E1F" w:rsidRPr="00F40320" w:rsidTr="00643E1F">
        <w:tc>
          <w:tcPr>
            <w:tcW w:w="1020" w:type="pct"/>
            <w:vAlign w:val="center"/>
          </w:tcPr>
          <w:p w:rsidR="00643E1F" w:rsidRPr="00F40320" w:rsidRDefault="00643E1F" w:rsidP="00643E1F">
            <w:pPr>
              <w:rPr>
                <w:rFonts w:ascii="Times New Roman" w:hAnsi="Times New Roman"/>
                <w:b/>
                <w:sz w:val="20"/>
                <w:lang w:val="tr-TR" w:eastAsia="en-US"/>
              </w:rPr>
            </w:pPr>
            <w:r w:rsidRPr="00F40320">
              <w:rPr>
                <w:rFonts w:ascii="Times New Roman" w:hAnsi="Times New Roman"/>
                <w:sz w:val="20"/>
              </w:rPr>
              <w:t>Yayın sağlama politikası</w:t>
            </w:r>
          </w:p>
        </w:tc>
        <w:tc>
          <w:tcPr>
            <w:tcW w:w="1211" w:type="pct"/>
            <w:vAlign w:val="center"/>
          </w:tcPr>
          <w:p w:rsidR="00643E1F" w:rsidRPr="00F40320" w:rsidRDefault="00643E1F" w:rsidP="00643E1F">
            <w:pPr>
              <w:rPr>
                <w:rFonts w:ascii="Times New Roman" w:hAnsi="Times New Roman"/>
                <w:sz w:val="20"/>
                <w:lang w:val="tr-TR" w:eastAsia="en-US"/>
              </w:rPr>
            </w:pPr>
            <w:r w:rsidRPr="00F40320">
              <w:rPr>
                <w:rFonts w:ascii="Times New Roman" w:hAnsi="Times New Roman"/>
                <w:sz w:val="20"/>
              </w:rPr>
              <w:t>Dağınık kampüs yapılanmasından dolayı merkezi ve modern bir kütüphaneye sahip olunmaması</w:t>
            </w:r>
          </w:p>
        </w:tc>
        <w:tc>
          <w:tcPr>
            <w:tcW w:w="1531" w:type="pct"/>
            <w:vAlign w:val="center"/>
          </w:tcPr>
          <w:p w:rsidR="00643E1F" w:rsidRPr="00F40320" w:rsidRDefault="00643E1F" w:rsidP="00643E1F">
            <w:pPr>
              <w:rPr>
                <w:rFonts w:ascii="Times New Roman" w:hAnsi="Times New Roman"/>
                <w:sz w:val="20"/>
                <w:lang w:val="tr-TR" w:eastAsia="en-US"/>
              </w:rPr>
            </w:pPr>
            <w:r w:rsidRPr="00F40320">
              <w:rPr>
                <w:rFonts w:ascii="Times New Roman" w:hAnsi="Times New Roman"/>
                <w:sz w:val="20"/>
              </w:rPr>
              <w:t>Paydaşlarla İşbirliği ve Güçlü İletişim</w:t>
            </w:r>
          </w:p>
        </w:tc>
        <w:tc>
          <w:tcPr>
            <w:tcW w:w="1238" w:type="pct"/>
            <w:vAlign w:val="center"/>
          </w:tcPr>
          <w:p w:rsidR="00643E1F" w:rsidRPr="00F40320" w:rsidRDefault="00643E1F" w:rsidP="00643E1F">
            <w:pPr>
              <w:rPr>
                <w:rFonts w:ascii="Times New Roman" w:hAnsi="Times New Roman"/>
                <w:sz w:val="20"/>
              </w:rPr>
            </w:pPr>
            <w:r w:rsidRPr="00F40320">
              <w:rPr>
                <w:rFonts w:ascii="Times New Roman" w:hAnsi="Times New Roman"/>
                <w:sz w:val="20"/>
              </w:rPr>
              <w:t>Ülkemizde kütüphaneye olan bakış açısı ve kütüphane kullanma alışkanlığının yetersizliği</w:t>
            </w:r>
          </w:p>
        </w:tc>
      </w:tr>
      <w:tr w:rsidR="00643E1F" w:rsidRPr="00F40320" w:rsidTr="00643E1F">
        <w:tc>
          <w:tcPr>
            <w:tcW w:w="1020" w:type="pct"/>
            <w:vAlign w:val="center"/>
          </w:tcPr>
          <w:p w:rsidR="00643E1F" w:rsidRPr="00F40320" w:rsidRDefault="00643E1F" w:rsidP="00643E1F">
            <w:pPr>
              <w:rPr>
                <w:rFonts w:ascii="Times New Roman" w:hAnsi="Times New Roman"/>
                <w:b/>
                <w:sz w:val="20"/>
                <w:lang w:val="tr-TR" w:eastAsia="en-US"/>
              </w:rPr>
            </w:pPr>
            <w:r w:rsidRPr="00F40320">
              <w:rPr>
                <w:rFonts w:ascii="Times New Roman" w:hAnsi="Times New Roman"/>
                <w:sz w:val="20"/>
              </w:rPr>
              <w:t>Kütüphanenin kendine ait bütçesi olması</w:t>
            </w:r>
          </w:p>
        </w:tc>
        <w:tc>
          <w:tcPr>
            <w:tcW w:w="1211" w:type="pct"/>
            <w:vAlign w:val="center"/>
          </w:tcPr>
          <w:p w:rsidR="00643E1F" w:rsidRPr="00F40320" w:rsidRDefault="00643E1F" w:rsidP="00643E1F">
            <w:pPr>
              <w:rPr>
                <w:rFonts w:ascii="Times New Roman" w:hAnsi="Times New Roman"/>
                <w:sz w:val="20"/>
                <w:lang w:val="tr-TR" w:eastAsia="en-US"/>
              </w:rPr>
            </w:pPr>
            <w:r w:rsidRPr="00F40320">
              <w:rPr>
                <w:rFonts w:ascii="Times New Roman" w:hAnsi="Times New Roman"/>
                <w:sz w:val="20"/>
              </w:rPr>
              <w:t>Kurum personelinin yabancı dil ve hizmet içi eğitim eksikliği</w:t>
            </w:r>
          </w:p>
        </w:tc>
        <w:tc>
          <w:tcPr>
            <w:tcW w:w="1531" w:type="pct"/>
            <w:vAlign w:val="center"/>
          </w:tcPr>
          <w:p w:rsidR="00643E1F" w:rsidRPr="00F40320" w:rsidRDefault="00643E1F" w:rsidP="00643E1F">
            <w:pPr>
              <w:rPr>
                <w:rFonts w:ascii="Times New Roman" w:hAnsi="Times New Roman"/>
                <w:sz w:val="20"/>
                <w:lang w:val="tr-TR" w:eastAsia="en-US"/>
              </w:rPr>
            </w:pPr>
            <w:r w:rsidRPr="00F40320">
              <w:rPr>
                <w:rFonts w:ascii="Times New Roman" w:hAnsi="Times New Roman"/>
                <w:sz w:val="20"/>
              </w:rPr>
              <w:t>Kütüphaneler arası İşbirliği Çalışmalarına Etkin Katılım Sağlanması</w:t>
            </w:r>
          </w:p>
        </w:tc>
        <w:tc>
          <w:tcPr>
            <w:tcW w:w="1238" w:type="pct"/>
            <w:vAlign w:val="center"/>
          </w:tcPr>
          <w:p w:rsidR="00643E1F" w:rsidRPr="00F40320" w:rsidRDefault="00643E1F" w:rsidP="00643E1F">
            <w:pPr>
              <w:rPr>
                <w:rFonts w:ascii="Times New Roman" w:hAnsi="Times New Roman"/>
                <w:sz w:val="20"/>
              </w:rPr>
            </w:pPr>
          </w:p>
        </w:tc>
      </w:tr>
      <w:tr w:rsidR="00643E1F" w:rsidRPr="00F40320" w:rsidTr="00643E1F">
        <w:tc>
          <w:tcPr>
            <w:tcW w:w="1020" w:type="pct"/>
            <w:vAlign w:val="center"/>
          </w:tcPr>
          <w:p w:rsidR="00643E1F" w:rsidRPr="00F40320" w:rsidRDefault="00643E1F" w:rsidP="00643E1F">
            <w:pPr>
              <w:spacing w:before="100" w:beforeAutospacing="1" w:after="100" w:afterAutospacing="1" w:line="360" w:lineRule="auto"/>
              <w:rPr>
                <w:rFonts w:ascii="Times New Roman" w:hAnsi="Times New Roman"/>
                <w:b/>
                <w:sz w:val="20"/>
                <w:lang w:val="tr-TR" w:eastAsia="en-US"/>
              </w:rPr>
            </w:pPr>
            <w:r w:rsidRPr="00F40320">
              <w:rPr>
                <w:rFonts w:ascii="Times New Roman" w:hAnsi="Times New Roman"/>
                <w:sz w:val="20"/>
              </w:rPr>
              <w:t>Erişilebilirlik</w:t>
            </w:r>
          </w:p>
        </w:tc>
        <w:tc>
          <w:tcPr>
            <w:tcW w:w="1211" w:type="pct"/>
            <w:vAlign w:val="center"/>
          </w:tcPr>
          <w:p w:rsidR="00643E1F" w:rsidRPr="00F40320" w:rsidRDefault="00643E1F" w:rsidP="00643E1F">
            <w:pPr>
              <w:rPr>
                <w:rFonts w:ascii="Times New Roman" w:hAnsi="Times New Roman"/>
                <w:sz w:val="20"/>
                <w:lang w:val="tr-TR" w:eastAsia="en-US"/>
              </w:rPr>
            </w:pPr>
            <w:r w:rsidRPr="00F40320">
              <w:rPr>
                <w:rFonts w:ascii="Times New Roman" w:hAnsi="Times New Roman"/>
                <w:sz w:val="20"/>
              </w:rPr>
              <w:t>Kütüphane'nin yayın alım bütçesinin yeterli düzeye ulaşmaması</w:t>
            </w:r>
          </w:p>
        </w:tc>
        <w:tc>
          <w:tcPr>
            <w:tcW w:w="1531" w:type="pct"/>
            <w:vAlign w:val="center"/>
          </w:tcPr>
          <w:p w:rsidR="00643E1F" w:rsidRPr="00F40320" w:rsidRDefault="00643E1F" w:rsidP="00643E1F">
            <w:pPr>
              <w:rPr>
                <w:rFonts w:ascii="Times New Roman" w:hAnsi="Times New Roman"/>
                <w:sz w:val="20"/>
                <w:lang w:val="tr-TR" w:eastAsia="en-US"/>
              </w:rPr>
            </w:pPr>
            <w:r w:rsidRPr="00F40320">
              <w:rPr>
                <w:rFonts w:ascii="Times New Roman" w:hAnsi="Times New Roman"/>
                <w:sz w:val="20"/>
              </w:rPr>
              <w:t>Mesleki Konferans Eğitim ve ÇalıştaylaraKatılım  Sağlanması</w:t>
            </w:r>
          </w:p>
        </w:tc>
        <w:tc>
          <w:tcPr>
            <w:tcW w:w="1238" w:type="pct"/>
            <w:vAlign w:val="center"/>
          </w:tcPr>
          <w:p w:rsidR="00643E1F" w:rsidRPr="00F40320" w:rsidRDefault="00643E1F" w:rsidP="00643E1F">
            <w:pPr>
              <w:rPr>
                <w:rFonts w:ascii="Times New Roman" w:hAnsi="Times New Roman"/>
                <w:sz w:val="20"/>
              </w:rPr>
            </w:pPr>
          </w:p>
        </w:tc>
      </w:tr>
      <w:tr w:rsidR="00643E1F" w:rsidRPr="00F40320" w:rsidTr="00643E1F">
        <w:tc>
          <w:tcPr>
            <w:tcW w:w="1020" w:type="pct"/>
            <w:vAlign w:val="center"/>
          </w:tcPr>
          <w:p w:rsidR="00643E1F" w:rsidRPr="00F40320" w:rsidRDefault="00643E1F" w:rsidP="00643E1F">
            <w:pPr>
              <w:rPr>
                <w:rFonts w:ascii="Times New Roman" w:hAnsi="Times New Roman"/>
                <w:b/>
                <w:sz w:val="20"/>
                <w:lang w:val="tr-TR" w:eastAsia="en-US"/>
              </w:rPr>
            </w:pPr>
            <w:r w:rsidRPr="00F40320">
              <w:rPr>
                <w:rFonts w:ascii="Times New Roman" w:hAnsi="Times New Roman"/>
                <w:sz w:val="20"/>
              </w:rPr>
              <w:t>Mesleki yeniliklerin izlenmesi</w:t>
            </w:r>
          </w:p>
        </w:tc>
        <w:tc>
          <w:tcPr>
            <w:tcW w:w="1211" w:type="pct"/>
            <w:vAlign w:val="center"/>
          </w:tcPr>
          <w:p w:rsidR="00643E1F" w:rsidRPr="00F40320" w:rsidRDefault="00643E1F" w:rsidP="00643E1F">
            <w:pPr>
              <w:spacing w:before="100" w:beforeAutospacing="1" w:after="100" w:afterAutospacing="1" w:line="360" w:lineRule="auto"/>
              <w:rPr>
                <w:rFonts w:ascii="Times New Roman" w:hAnsi="Times New Roman"/>
                <w:sz w:val="20"/>
                <w:lang w:val="tr-TR" w:eastAsia="en-US"/>
              </w:rPr>
            </w:pPr>
          </w:p>
        </w:tc>
        <w:tc>
          <w:tcPr>
            <w:tcW w:w="1531" w:type="pct"/>
            <w:vAlign w:val="center"/>
          </w:tcPr>
          <w:p w:rsidR="00643E1F" w:rsidRPr="00F40320" w:rsidRDefault="00643E1F" w:rsidP="00643E1F">
            <w:pPr>
              <w:rPr>
                <w:rFonts w:ascii="Times New Roman" w:hAnsi="Times New Roman"/>
                <w:sz w:val="20"/>
              </w:rPr>
            </w:pPr>
            <w:r w:rsidRPr="00F40320">
              <w:rPr>
                <w:rFonts w:ascii="Times New Roman" w:hAnsi="Times New Roman"/>
                <w:sz w:val="20"/>
              </w:rPr>
              <w:t>Bilginin ekonomik değer olması nedeniyle bilgiye erişim isteği</w:t>
            </w:r>
          </w:p>
        </w:tc>
        <w:tc>
          <w:tcPr>
            <w:tcW w:w="1238" w:type="pct"/>
            <w:vAlign w:val="center"/>
          </w:tcPr>
          <w:p w:rsidR="00643E1F" w:rsidRPr="00F40320" w:rsidRDefault="00643E1F" w:rsidP="00643E1F">
            <w:pPr>
              <w:rPr>
                <w:rFonts w:ascii="Times New Roman" w:hAnsi="Times New Roman"/>
                <w:sz w:val="20"/>
              </w:rPr>
            </w:pPr>
          </w:p>
        </w:tc>
      </w:tr>
      <w:tr w:rsidR="00643E1F" w:rsidRPr="00F40320" w:rsidTr="00643E1F">
        <w:trPr>
          <w:trHeight w:val="817"/>
        </w:trPr>
        <w:tc>
          <w:tcPr>
            <w:tcW w:w="1020" w:type="pct"/>
            <w:vAlign w:val="center"/>
          </w:tcPr>
          <w:p w:rsidR="00643E1F" w:rsidRPr="00F40320" w:rsidRDefault="00643E1F" w:rsidP="00643E1F">
            <w:pPr>
              <w:rPr>
                <w:rFonts w:ascii="Times New Roman" w:hAnsi="Times New Roman"/>
                <w:b/>
                <w:sz w:val="20"/>
                <w:lang w:val="tr-TR" w:eastAsia="en-US"/>
              </w:rPr>
            </w:pPr>
            <w:r w:rsidRPr="00F40320">
              <w:rPr>
                <w:rFonts w:ascii="Times New Roman" w:hAnsi="Times New Roman"/>
                <w:sz w:val="20"/>
              </w:rPr>
              <w:t>Dış çevreyle güçlü ilişki</w:t>
            </w:r>
          </w:p>
        </w:tc>
        <w:tc>
          <w:tcPr>
            <w:tcW w:w="1211" w:type="pct"/>
            <w:vAlign w:val="center"/>
          </w:tcPr>
          <w:p w:rsidR="00643E1F" w:rsidRPr="00F40320" w:rsidRDefault="00643E1F" w:rsidP="00643E1F">
            <w:pPr>
              <w:spacing w:before="100" w:beforeAutospacing="1" w:after="100" w:afterAutospacing="1" w:line="360" w:lineRule="auto"/>
              <w:rPr>
                <w:rFonts w:ascii="Times New Roman" w:hAnsi="Times New Roman"/>
                <w:sz w:val="20"/>
                <w:lang w:val="tr-TR" w:eastAsia="en-US"/>
              </w:rPr>
            </w:pPr>
          </w:p>
        </w:tc>
        <w:tc>
          <w:tcPr>
            <w:tcW w:w="1531" w:type="pct"/>
            <w:vAlign w:val="center"/>
          </w:tcPr>
          <w:p w:rsidR="00643E1F" w:rsidRPr="00F40320" w:rsidRDefault="00643E1F" w:rsidP="00643E1F">
            <w:pPr>
              <w:rPr>
                <w:rFonts w:ascii="Times New Roman" w:hAnsi="Times New Roman"/>
                <w:sz w:val="20"/>
              </w:rPr>
            </w:pPr>
            <w:r w:rsidRPr="00F40320">
              <w:rPr>
                <w:rFonts w:ascii="Times New Roman" w:hAnsi="Times New Roman"/>
                <w:sz w:val="20"/>
              </w:rPr>
              <w:t>Ulusal ve uluslararası projelere katılım sağlanması</w:t>
            </w:r>
          </w:p>
        </w:tc>
        <w:tc>
          <w:tcPr>
            <w:tcW w:w="1238" w:type="pct"/>
            <w:vAlign w:val="center"/>
          </w:tcPr>
          <w:p w:rsidR="00643E1F" w:rsidRPr="00F40320" w:rsidRDefault="00643E1F" w:rsidP="00643E1F">
            <w:pPr>
              <w:rPr>
                <w:rFonts w:ascii="Times New Roman" w:hAnsi="Times New Roman"/>
                <w:sz w:val="20"/>
              </w:rPr>
            </w:pPr>
          </w:p>
        </w:tc>
      </w:tr>
      <w:tr w:rsidR="00643E1F" w:rsidRPr="00F40320" w:rsidTr="00643E1F">
        <w:tc>
          <w:tcPr>
            <w:tcW w:w="1020" w:type="pct"/>
            <w:vAlign w:val="center"/>
          </w:tcPr>
          <w:p w:rsidR="00643E1F" w:rsidRPr="00F40320" w:rsidRDefault="00643E1F" w:rsidP="00643E1F">
            <w:pPr>
              <w:rPr>
                <w:rFonts w:ascii="Times New Roman" w:hAnsi="Times New Roman"/>
                <w:b/>
                <w:sz w:val="20"/>
              </w:rPr>
            </w:pPr>
            <w:r w:rsidRPr="00F40320">
              <w:rPr>
                <w:rFonts w:ascii="Times New Roman" w:hAnsi="Times New Roman"/>
                <w:sz w:val="20"/>
              </w:rPr>
              <w:t>Zengin elektronik kaynak koleksiyonu ve niteliği</w:t>
            </w:r>
          </w:p>
        </w:tc>
        <w:tc>
          <w:tcPr>
            <w:tcW w:w="1211" w:type="pct"/>
            <w:vAlign w:val="center"/>
          </w:tcPr>
          <w:p w:rsidR="00643E1F" w:rsidRPr="00F40320" w:rsidRDefault="00643E1F" w:rsidP="00643E1F">
            <w:pPr>
              <w:rPr>
                <w:rFonts w:ascii="Times New Roman" w:hAnsi="Times New Roman"/>
                <w:sz w:val="20"/>
              </w:rPr>
            </w:pPr>
          </w:p>
        </w:tc>
        <w:tc>
          <w:tcPr>
            <w:tcW w:w="1531" w:type="pct"/>
            <w:vAlign w:val="center"/>
          </w:tcPr>
          <w:p w:rsidR="00643E1F" w:rsidRPr="00F40320" w:rsidRDefault="00643E1F" w:rsidP="00643E1F">
            <w:pPr>
              <w:rPr>
                <w:rFonts w:ascii="Times New Roman" w:hAnsi="Times New Roman"/>
                <w:sz w:val="20"/>
              </w:rPr>
            </w:pPr>
            <w:r w:rsidRPr="00F40320">
              <w:rPr>
                <w:rFonts w:ascii="Times New Roman" w:hAnsi="Times New Roman"/>
                <w:sz w:val="20"/>
              </w:rPr>
              <w:t>Yeni kurulmuş bir üniversite olması nedeniyle kütüphanecilik alanındaki temellerin sağlam atılma fırsatının olması</w:t>
            </w:r>
          </w:p>
        </w:tc>
        <w:tc>
          <w:tcPr>
            <w:tcW w:w="1238" w:type="pct"/>
            <w:vAlign w:val="center"/>
          </w:tcPr>
          <w:p w:rsidR="00643E1F" w:rsidRPr="00F40320" w:rsidRDefault="00643E1F" w:rsidP="00643E1F">
            <w:pPr>
              <w:rPr>
                <w:rFonts w:ascii="Times New Roman" w:hAnsi="Times New Roman"/>
                <w:sz w:val="20"/>
              </w:rPr>
            </w:pPr>
          </w:p>
        </w:tc>
      </w:tr>
      <w:tr w:rsidR="00643E1F" w:rsidRPr="00F40320" w:rsidTr="00643E1F">
        <w:tc>
          <w:tcPr>
            <w:tcW w:w="1020" w:type="pct"/>
            <w:vAlign w:val="center"/>
          </w:tcPr>
          <w:p w:rsidR="00643E1F" w:rsidRPr="00F40320" w:rsidRDefault="00643E1F" w:rsidP="00643E1F">
            <w:pPr>
              <w:rPr>
                <w:rFonts w:ascii="Times New Roman" w:hAnsi="Times New Roman"/>
                <w:b/>
                <w:sz w:val="20"/>
              </w:rPr>
            </w:pPr>
            <w:r w:rsidRPr="00F40320">
              <w:rPr>
                <w:rFonts w:ascii="Times New Roman" w:hAnsi="Times New Roman"/>
                <w:sz w:val="20"/>
              </w:rPr>
              <w:t>Teknolojik gelişmelere ve yeniliklere açık olma</w:t>
            </w:r>
          </w:p>
        </w:tc>
        <w:tc>
          <w:tcPr>
            <w:tcW w:w="1211" w:type="pct"/>
            <w:vAlign w:val="center"/>
          </w:tcPr>
          <w:p w:rsidR="00643E1F" w:rsidRPr="00F40320" w:rsidDel="000C373B" w:rsidRDefault="00643E1F" w:rsidP="00643E1F">
            <w:pPr>
              <w:rPr>
                <w:rFonts w:ascii="Times New Roman" w:hAnsi="Times New Roman"/>
                <w:sz w:val="20"/>
                <w:lang w:val="tr-TR"/>
              </w:rPr>
            </w:pPr>
          </w:p>
        </w:tc>
        <w:tc>
          <w:tcPr>
            <w:tcW w:w="1531" w:type="pct"/>
            <w:vAlign w:val="center"/>
          </w:tcPr>
          <w:p w:rsidR="00643E1F" w:rsidRPr="00F40320" w:rsidRDefault="00643E1F" w:rsidP="00643E1F">
            <w:pPr>
              <w:rPr>
                <w:rFonts w:ascii="Times New Roman" w:hAnsi="Times New Roman"/>
                <w:sz w:val="20"/>
              </w:rPr>
            </w:pPr>
          </w:p>
        </w:tc>
        <w:tc>
          <w:tcPr>
            <w:tcW w:w="1238" w:type="pct"/>
            <w:vAlign w:val="center"/>
          </w:tcPr>
          <w:p w:rsidR="00643E1F" w:rsidRPr="00F40320" w:rsidRDefault="00643E1F" w:rsidP="00643E1F">
            <w:pPr>
              <w:rPr>
                <w:rFonts w:ascii="Times New Roman" w:hAnsi="Times New Roman"/>
                <w:sz w:val="20"/>
              </w:rPr>
            </w:pPr>
          </w:p>
        </w:tc>
      </w:tr>
    </w:tbl>
    <w:p w:rsidR="001208F0" w:rsidRDefault="001208F0" w:rsidP="001E7952">
      <w:pPr>
        <w:shd w:val="clear" w:color="auto" w:fill="FFFFFF"/>
        <w:spacing w:before="120" w:after="120"/>
        <w:jc w:val="both"/>
        <w:rPr>
          <w:rFonts w:eastAsia="Calibri"/>
          <w:b/>
          <w:color w:val="000000"/>
          <w:sz w:val="28"/>
          <w:szCs w:val="28"/>
          <w:lang w:val="tr-TR" w:eastAsia="en-US"/>
        </w:rPr>
      </w:pPr>
    </w:p>
    <w:p w:rsidR="001208F0" w:rsidRDefault="001208F0" w:rsidP="001E7952">
      <w:pPr>
        <w:shd w:val="clear" w:color="auto" w:fill="FFFFFF"/>
        <w:spacing w:before="120" w:after="120"/>
        <w:jc w:val="both"/>
        <w:rPr>
          <w:rFonts w:eastAsia="Calibri"/>
          <w:b/>
          <w:color w:val="000000"/>
          <w:sz w:val="28"/>
          <w:szCs w:val="28"/>
          <w:lang w:val="tr-TR" w:eastAsia="en-US"/>
        </w:rPr>
      </w:pPr>
    </w:p>
    <w:p w:rsidR="00FA17B2" w:rsidRPr="00821004" w:rsidRDefault="00FA17B2" w:rsidP="001E7952">
      <w:pPr>
        <w:shd w:val="clear" w:color="auto" w:fill="FFFFFF"/>
        <w:spacing w:before="120" w:after="120"/>
        <w:jc w:val="both"/>
        <w:rPr>
          <w:rFonts w:eastAsia="Calibri"/>
          <w:b/>
          <w:color w:val="000000"/>
          <w:sz w:val="28"/>
          <w:szCs w:val="28"/>
          <w:lang w:val="tr-TR" w:eastAsia="en-US"/>
        </w:rPr>
      </w:pPr>
      <w:r w:rsidRPr="00821004">
        <w:rPr>
          <w:rFonts w:eastAsia="Calibri"/>
          <w:b/>
          <w:color w:val="000000"/>
          <w:sz w:val="28"/>
          <w:szCs w:val="28"/>
          <w:lang w:val="tr-TR" w:eastAsia="en-US"/>
        </w:rPr>
        <w:t>C. Değerlendirme</w:t>
      </w:r>
    </w:p>
    <w:p w:rsidR="00FA17B2" w:rsidRPr="00FA17B2" w:rsidRDefault="00FA17B2" w:rsidP="001E7952">
      <w:pPr>
        <w:shd w:val="clear" w:color="auto" w:fill="FFFFFF"/>
        <w:spacing w:before="120" w:after="120"/>
        <w:jc w:val="both"/>
        <w:rPr>
          <w:rFonts w:eastAsia="Calibri"/>
          <w:color w:val="000000"/>
          <w:szCs w:val="24"/>
          <w:lang w:val="tr-TR" w:eastAsia="en-US"/>
        </w:rPr>
      </w:pPr>
      <w:r w:rsidRPr="00FA17B2">
        <w:rPr>
          <w:rFonts w:eastAsia="Calibri"/>
          <w:color w:val="000000"/>
          <w:szCs w:val="24"/>
          <w:lang w:val="tr-TR" w:eastAsia="en-US"/>
        </w:rPr>
        <w:t xml:space="preserve">Güçlü yanlarımızın devamı ve zayıf yönlerimizin güçlendirilmesi; kurumumuzun ilke, </w:t>
      </w:r>
      <w:proofErr w:type="gramStart"/>
      <w:r w:rsidRPr="00FA17B2">
        <w:rPr>
          <w:rFonts w:eastAsia="Calibri"/>
          <w:color w:val="000000"/>
          <w:szCs w:val="24"/>
          <w:lang w:val="tr-TR" w:eastAsia="en-US"/>
        </w:rPr>
        <w:t>misyon</w:t>
      </w:r>
      <w:proofErr w:type="gramEnd"/>
      <w:r w:rsidRPr="00FA17B2">
        <w:rPr>
          <w:rFonts w:eastAsia="Calibri"/>
          <w:color w:val="000000"/>
          <w:szCs w:val="24"/>
          <w:lang w:val="tr-TR" w:eastAsia="en-US"/>
        </w:rPr>
        <w:t xml:space="preserve"> ve vizyon doğrultusunda daha iyiye gitmesini sağlayacaktır. Zengin ve güncel koleksiyonun devamı için sağlama politikamız doğrultusunda iyi bir bütçe ile bu güçlü yönümüzü sürdürebilmeyi amaçlamaktayız. Bu amacımızı gerçekleştirirken yeterli sayıda personelin sağlanması gerekmektedir. Uluslararası standartlarda personel sayısına ulaşarak hizmet kalitemizin artması ve yeni kurulacak birimlerin açılması açısından oldukça önemlidir. Modern bir bilgi ve belge merkezi haline gelmemiz ve daha etkin bilgi erişim hizmeti verebilmemiz için yeterli sayıda personel ihtiyacının bir an önce sağlanması gerekmektedir.</w:t>
      </w:r>
    </w:p>
    <w:p w:rsidR="00FA17B2" w:rsidRDefault="00FA17B2" w:rsidP="001E7952">
      <w:pPr>
        <w:shd w:val="clear" w:color="auto" w:fill="FFFFFF"/>
        <w:spacing w:before="120" w:after="120"/>
        <w:jc w:val="both"/>
        <w:rPr>
          <w:rFonts w:eastAsia="Calibri"/>
          <w:b/>
          <w:color w:val="000000"/>
          <w:sz w:val="28"/>
          <w:szCs w:val="24"/>
          <w:lang w:val="tr-TR" w:eastAsia="en-US"/>
        </w:rPr>
      </w:pPr>
      <w:r w:rsidRPr="00FA17B2">
        <w:rPr>
          <w:rFonts w:eastAsia="Calibri"/>
          <w:color w:val="000000"/>
          <w:szCs w:val="24"/>
          <w:lang w:val="tr-TR" w:eastAsia="en-US"/>
        </w:rPr>
        <w:t>Kütüphane materyallerinin maliyetlerinin artış hızı ile bütçenin doğru orantılı olarak artmaması ve döviz kurlarında meydana gelecek dalgalanmalar ise kütüphanemiz için bir tehdit oluşturmaktadır.</w:t>
      </w:r>
    </w:p>
    <w:p w:rsidR="00A52F2E" w:rsidRDefault="00A52F2E" w:rsidP="001E7952">
      <w:pPr>
        <w:shd w:val="clear" w:color="auto" w:fill="FFFFFF"/>
        <w:spacing w:before="120" w:after="120"/>
        <w:jc w:val="both"/>
        <w:rPr>
          <w:b/>
          <w:color w:val="000000"/>
          <w:sz w:val="28"/>
          <w:szCs w:val="24"/>
          <w:lang w:val="tr-TR" w:eastAsia="tr-TR"/>
        </w:rPr>
      </w:pPr>
    </w:p>
    <w:p w:rsidR="00A70D5B" w:rsidRPr="000F1B82" w:rsidRDefault="00A70D5B" w:rsidP="001E7952">
      <w:pPr>
        <w:shd w:val="clear" w:color="auto" w:fill="FFFFFF"/>
        <w:spacing w:before="120" w:after="120"/>
        <w:jc w:val="both"/>
        <w:rPr>
          <w:b/>
          <w:color w:val="000000"/>
          <w:sz w:val="28"/>
          <w:szCs w:val="24"/>
          <w:lang w:val="tr-TR" w:eastAsia="tr-TR"/>
        </w:rPr>
      </w:pPr>
      <w:r w:rsidRPr="000F1B82">
        <w:rPr>
          <w:b/>
          <w:color w:val="000000"/>
          <w:sz w:val="28"/>
          <w:szCs w:val="24"/>
          <w:lang w:val="tr-TR" w:eastAsia="tr-TR"/>
        </w:rPr>
        <w:t>V - ÖNERİ VE TEDBİRLER</w:t>
      </w:r>
    </w:p>
    <w:p w:rsidR="00C10311" w:rsidRDefault="000F1B82" w:rsidP="001E7952">
      <w:pPr>
        <w:shd w:val="clear" w:color="auto" w:fill="FFFFFF"/>
        <w:spacing w:before="120" w:after="120"/>
        <w:jc w:val="both"/>
      </w:pPr>
      <w:r>
        <w:t xml:space="preserve">Kütüphane ve Dokümantasyon Daire Başkanlığımızda uygulamaya yönelik </w:t>
      </w:r>
      <w:r w:rsidR="007279A2">
        <w:t>kalite yönetimi uygulamaları ve bilgi güvenliği uygulamalarına</w:t>
      </w:r>
      <w:r>
        <w:t xml:space="preserve"> geçilmesi planlanmakta olup Başkanlığımız uygulamalarını iyileştirme ve geliştirme eylem planlarına dayandırmak ana hedefimizdir. İyileştirmeyi taahhüt eden </w:t>
      </w:r>
      <w:r w:rsidR="007279A2">
        <w:t>kalite yönetimi politikası ve hedeflerinin</w:t>
      </w:r>
      <w:r>
        <w:t xml:space="preserve">, </w:t>
      </w:r>
      <w:r w:rsidR="007279A2">
        <w:t xml:space="preserve">kalite stratejileri </w:t>
      </w:r>
      <w:r>
        <w:t>olarak belirlenmesi, bu hedeflerin gerçekleştirilip gerçekleştirilmediğinin kontrolü, veri analizleri, iç tetkikler, proses performanslarının izlenmesi ile yapılacaktır. Bu yöntemler kullanılarak aksaklık ve eksiklikler ivedilikle tespit edilmekte ve çözümlenmesi için gerekli asiyonların girişimlerinde bulunulacaktır. Sürekli iyileştirmenin bir parçası olarak kaynaklar ve fırsatlar da değerlendirilerek potansiyel risk unsurlarını uygunsuzluğa dönüşmeden önlenerek sağlanmasıyla, çevreye duyarlı olarak devamlılığı ve sürekli iyileştirmesi için ulusal ve uluslararası kriterlere bağlı kalınacaktır.</w:t>
      </w:r>
    </w:p>
    <w:p w:rsidR="005518CD" w:rsidRDefault="005518CD" w:rsidP="001E7952">
      <w:pPr>
        <w:shd w:val="clear" w:color="auto" w:fill="FFFFFF"/>
        <w:spacing w:before="120" w:after="120"/>
        <w:jc w:val="both"/>
        <w:rPr>
          <w:b/>
          <w:color w:val="000000"/>
          <w:szCs w:val="24"/>
          <w:lang w:val="tr-TR" w:eastAsia="tr-TR"/>
        </w:rPr>
      </w:pPr>
    </w:p>
    <w:p w:rsidR="00835AFC" w:rsidRDefault="00835AFC" w:rsidP="001E7952">
      <w:pPr>
        <w:shd w:val="clear" w:color="auto" w:fill="FFFFFF"/>
        <w:spacing w:before="120" w:after="120"/>
        <w:jc w:val="both"/>
        <w:rPr>
          <w:b/>
          <w:color w:val="000000"/>
          <w:szCs w:val="24"/>
          <w:lang w:val="tr-TR" w:eastAsia="tr-TR"/>
        </w:rPr>
      </w:pPr>
    </w:p>
    <w:p w:rsidR="002D1589" w:rsidRDefault="002D1589" w:rsidP="001E7952">
      <w:pPr>
        <w:shd w:val="clear" w:color="auto" w:fill="FFFFFF"/>
        <w:spacing w:before="120" w:after="120"/>
        <w:jc w:val="both"/>
        <w:rPr>
          <w:b/>
          <w:color w:val="000000"/>
          <w:szCs w:val="24"/>
          <w:lang w:val="tr-TR" w:eastAsia="tr-TR"/>
        </w:rPr>
      </w:pPr>
    </w:p>
    <w:p w:rsidR="00835AFC" w:rsidRDefault="00835AFC" w:rsidP="001E7952">
      <w:pPr>
        <w:shd w:val="clear" w:color="auto" w:fill="FFFFFF"/>
        <w:spacing w:before="120" w:after="120"/>
        <w:jc w:val="both"/>
        <w:rPr>
          <w:b/>
          <w:color w:val="000000"/>
          <w:szCs w:val="24"/>
          <w:lang w:val="tr-TR" w:eastAsia="tr-TR"/>
        </w:rPr>
      </w:pPr>
    </w:p>
    <w:p w:rsidR="00D00F0E" w:rsidRDefault="00D00F0E" w:rsidP="001E7952">
      <w:pPr>
        <w:shd w:val="clear" w:color="auto" w:fill="FFFFFF"/>
        <w:spacing w:before="120" w:after="120"/>
        <w:jc w:val="both"/>
        <w:rPr>
          <w:b/>
          <w:color w:val="000000"/>
          <w:szCs w:val="24"/>
          <w:lang w:val="tr-TR" w:eastAsia="tr-TR"/>
        </w:rPr>
      </w:pPr>
    </w:p>
    <w:p w:rsidR="00F40320" w:rsidRDefault="00F40320" w:rsidP="001E7952">
      <w:pPr>
        <w:shd w:val="clear" w:color="auto" w:fill="FFFFFF"/>
        <w:spacing w:before="120" w:after="120"/>
        <w:jc w:val="both"/>
        <w:rPr>
          <w:b/>
          <w:color w:val="000000"/>
          <w:szCs w:val="24"/>
          <w:lang w:val="tr-TR" w:eastAsia="tr-TR"/>
        </w:rPr>
      </w:pPr>
    </w:p>
    <w:p w:rsidR="00F40320" w:rsidRDefault="00F40320" w:rsidP="001E7952">
      <w:pPr>
        <w:shd w:val="clear" w:color="auto" w:fill="FFFFFF"/>
        <w:spacing w:before="120" w:after="120"/>
        <w:jc w:val="both"/>
        <w:rPr>
          <w:b/>
          <w:color w:val="000000"/>
          <w:szCs w:val="24"/>
          <w:lang w:val="tr-TR" w:eastAsia="tr-TR"/>
        </w:rPr>
      </w:pPr>
    </w:p>
    <w:p w:rsidR="00F40320" w:rsidRDefault="00F40320" w:rsidP="001E7952">
      <w:pPr>
        <w:shd w:val="clear" w:color="auto" w:fill="FFFFFF"/>
        <w:spacing w:before="120" w:after="120"/>
        <w:jc w:val="both"/>
        <w:rPr>
          <w:b/>
          <w:color w:val="000000"/>
          <w:szCs w:val="24"/>
          <w:lang w:val="tr-TR" w:eastAsia="tr-TR"/>
        </w:rPr>
      </w:pPr>
    </w:p>
    <w:p w:rsidR="00F40320" w:rsidRDefault="00F40320" w:rsidP="001E7952">
      <w:pPr>
        <w:shd w:val="clear" w:color="auto" w:fill="FFFFFF"/>
        <w:spacing w:before="120" w:after="120"/>
        <w:jc w:val="both"/>
        <w:rPr>
          <w:b/>
          <w:color w:val="000000"/>
          <w:szCs w:val="24"/>
          <w:lang w:val="tr-TR" w:eastAsia="tr-TR"/>
        </w:rPr>
      </w:pPr>
    </w:p>
    <w:p w:rsidR="00F40320" w:rsidRDefault="00F40320" w:rsidP="001E7952">
      <w:pPr>
        <w:shd w:val="clear" w:color="auto" w:fill="FFFFFF"/>
        <w:spacing w:before="120" w:after="120"/>
        <w:jc w:val="both"/>
        <w:rPr>
          <w:b/>
          <w:color w:val="000000"/>
          <w:szCs w:val="24"/>
          <w:lang w:val="tr-TR" w:eastAsia="tr-TR"/>
        </w:rPr>
      </w:pPr>
    </w:p>
    <w:p w:rsidR="00F40320" w:rsidRDefault="00F40320" w:rsidP="001E7952">
      <w:pPr>
        <w:shd w:val="clear" w:color="auto" w:fill="FFFFFF"/>
        <w:spacing w:before="120" w:after="120"/>
        <w:jc w:val="both"/>
        <w:rPr>
          <w:b/>
          <w:color w:val="000000"/>
          <w:szCs w:val="24"/>
          <w:lang w:val="tr-TR" w:eastAsia="tr-TR"/>
        </w:rPr>
      </w:pPr>
    </w:p>
    <w:p w:rsidR="001208F0" w:rsidRDefault="001208F0" w:rsidP="001E7952">
      <w:pPr>
        <w:shd w:val="clear" w:color="auto" w:fill="FFFFFF"/>
        <w:spacing w:before="120" w:after="120"/>
        <w:jc w:val="both"/>
        <w:rPr>
          <w:b/>
          <w:color w:val="000000"/>
          <w:szCs w:val="24"/>
          <w:lang w:val="tr-TR" w:eastAsia="tr-TR"/>
        </w:rPr>
      </w:pPr>
    </w:p>
    <w:p w:rsidR="001208F0" w:rsidRDefault="001208F0" w:rsidP="001E7952">
      <w:pPr>
        <w:shd w:val="clear" w:color="auto" w:fill="FFFFFF"/>
        <w:spacing w:before="120" w:after="120"/>
        <w:jc w:val="both"/>
        <w:rPr>
          <w:b/>
          <w:color w:val="000000"/>
          <w:szCs w:val="24"/>
          <w:lang w:val="tr-TR" w:eastAsia="tr-TR"/>
        </w:rPr>
      </w:pPr>
    </w:p>
    <w:p w:rsidR="001208F0" w:rsidRDefault="001208F0" w:rsidP="001E7952">
      <w:pPr>
        <w:shd w:val="clear" w:color="auto" w:fill="FFFFFF"/>
        <w:spacing w:before="120" w:after="120"/>
        <w:jc w:val="both"/>
        <w:rPr>
          <w:b/>
          <w:color w:val="000000"/>
          <w:szCs w:val="24"/>
          <w:lang w:val="tr-TR" w:eastAsia="tr-TR"/>
        </w:rPr>
      </w:pPr>
    </w:p>
    <w:p w:rsidR="00835AFC" w:rsidRDefault="00835AFC" w:rsidP="001E7952">
      <w:pPr>
        <w:shd w:val="clear" w:color="auto" w:fill="FFFFFF"/>
        <w:spacing w:before="120" w:after="120"/>
        <w:jc w:val="both"/>
        <w:rPr>
          <w:b/>
          <w:color w:val="000000"/>
          <w:szCs w:val="24"/>
          <w:lang w:val="tr-TR" w:eastAsia="tr-TR"/>
        </w:rPr>
      </w:pPr>
    </w:p>
    <w:p w:rsidR="00A70D5B" w:rsidRDefault="00A70D5B" w:rsidP="001E7952">
      <w:pPr>
        <w:shd w:val="clear" w:color="auto" w:fill="FFFFFF"/>
        <w:spacing w:before="120" w:after="120"/>
        <w:jc w:val="both"/>
        <w:rPr>
          <w:b/>
          <w:color w:val="000000"/>
          <w:szCs w:val="24"/>
          <w:lang w:val="tr-TR" w:eastAsia="tr-TR"/>
        </w:rPr>
      </w:pPr>
      <w:r w:rsidRPr="0086165E">
        <w:rPr>
          <w:b/>
          <w:color w:val="000000"/>
          <w:szCs w:val="24"/>
          <w:lang w:val="tr-TR" w:eastAsia="tr-TR"/>
        </w:rPr>
        <w:t>VI – EKLER</w:t>
      </w:r>
    </w:p>
    <w:p w:rsidR="00597C52" w:rsidRPr="0086165E" w:rsidRDefault="00597C52" w:rsidP="001E7952">
      <w:pPr>
        <w:shd w:val="clear" w:color="auto" w:fill="FFFFFF"/>
        <w:spacing w:before="120" w:after="120"/>
        <w:jc w:val="both"/>
        <w:rPr>
          <w:b/>
          <w:color w:val="000000"/>
          <w:szCs w:val="24"/>
          <w:lang w:val="tr-TR" w:eastAsia="tr-TR"/>
        </w:rPr>
      </w:pPr>
    </w:p>
    <w:p w:rsidR="00A70D5B" w:rsidRDefault="00A70D5B" w:rsidP="001E7952">
      <w:pPr>
        <w:shd w:val="clear" w:color="auto" w:fill="FFFFFF"/>
        <w:spacing w:before="120" w:after="120"/>
        <w:jc w:val="both"/>
        <w:rPr>
          <w:b/>
          <w:color w:val="000000"/>
          <w:szCs w:val="24"/>
          <w:lang w:val="tr-TR" w:eastAsia="tr-TR"/>
        </w:rPr>
      </w:pPr>
      <w:r w:rsidRPr="0086165E">
        <w:rPr>
          <w:b/>
          <w:color w:val="000000"/>
          <w:szCs w:val="24"/>
          <w:lang w:val="tr-TR" w:eastAsia="tr-TR"/>
        </w:rPr>
        <w:t>EK 1: HARCAMA YETKİLİSİNİN İÇ KONTROL GÜVENCE BEYANI</w:t>
      </w:r>
    </w:p>
    <w:p w:rsidR="00597C52" w:rsidRDefault="00597C52" w:rsidP="001E7952">
      <w:pPr>
        <w:shd w:val="clear" w:color="auto" w:fill="FFFFFF"/>
        <w:spacing w:before="120" w:after="120"/>
        <w:jc w:val="both"/>
        <w:rPr>
          <w:b/>
          <w:color w:val="000000"/>
          <w:szCs w:val="24"/>
          <w:lang w:val="tr-TR" w:eastAsia="tr-TR"/>
        </w:rPr>
      </w:pPr>
    </w:p>
    <w:p w:rsidR="00597C52" w:rsidRDefault="00597C52" w:rsidP="001E7952">
      <w:pPr>
        <w:shd w:val="clear" w:color="auto" w:fill="FFFFFF"/>
        <w:spacing w:before="120" w:after="120"/>
        <w:jc w:val="both"/>
        <w:rPr>
          <w:b/>
          <w:color w:val="000000"/>
          <w:szCs w:val="24"/>
          <w:lang w:val="tr-TR" w:eastAsia="tr-TR"/>
        </w:rPr>
      </w:pPr>
    </w:p>
    <w:p w:rsidR="001208F0" w:rsidRPr="0086165E" w:rsidRDefault="001208F0" w:rsidP="001E7952">
      <w:pPr>
        <w:shd w:val="clear" w:color="auto" w:fill="FFFFFF"/>
        <w:spacing w:before="120" w:after="120"/>
        <w:jc w:val="both"/>
        <w:rPr>
          <w:b/>
          <w:color w:val="000000"/>
          <w:szCs w:val="24"/>
          <w:lang w:val="tr-TR" w:eastAsia="tr-TR"/>
        </w:rPr>
      </w:pPr>
    </w:p>
    <w:p w:rsidR="00687522" w:rsidRDefault="00687522" w:rsidP="001E7952">
      <w:pPr>
        <w:shd w:val="clear" w:color="auto" w:fill="FFFFFF"/>
        <w:spacing w:before="120" w:after="120"/>
        <w:jc w:val="center"/>
        <w:rPr>
          <w:b/>
          <w:bCs/>
          <w:color w:val="000000"/>
          <w:szCs w:val="24"/>
          <w:lang w:val="tr-TR" w:eastAsia="tr-TR"/>
        </w:rPr>
      </w:pPr>
    </w:p>
    <w:p w:rsidR="00A70D5B" w:rsidRDefault="00A70D5B" w:rsidP="001E7952">
      <w:pPr>
        <w:shd w:val="clear" w:color="auto" w:fill="FFFFFF"/>
        <w:spacing w:before="120" w:after="120"/>
        <w:jc w:val="center"/>
        <w:rPr>
          <w:b/>
          <w:bCs/>
          <w:color w:val="000000"/>
          <w:szCs w:val="24"/>
          <w:lang w:val="tr-TR" w:eastAsia="tr-TR"/>
        </w:rPr>
      </w:pPr>
      <w:r w:rsidRPr="0086165E">
        <w:rPr>
          <w:b/>
          <w:bCs/>
          <w:color w:val="000000"/>
          <w:szCs w:val="24"/>
          <w:lang w:val="tr-TR" w:eastAsia="tr-TR"/>
        </w:rPr>
        <w:t>İÇ KONTROL GÜVENCE BEYANI</w:t>
      </w:r>
      <w:bookmarkStart w:id="59" w:name="_ftnref6"/>
      <w:bookmarkEnd w:id="59"/>
    </w:p>
    <w:p w:rsidR="00597C52" w:rsidRPr="0086165E" w:rsidRDefault="00597C52" w:rsidP="001E7952">
      <w:pPr>
        <w:shd w:val="clear" w:color="auto" w:fill="FFFFFF"/>
        <w:spacing w:before="120" w:after="120"/>
        <w:jc w:val="center"/>
        <w:rPr>
          <w:color w:val="000000"/>
          <w:szCs w:val="24"/>
          <w:lang w:val="tr-TR" w:eastAsia="tr-TR"/>
        </w:rPr>
      </w:pPr>
    </w:p>
    <w:p w:rsidR="00597C52" w:rsidRDefault="00A70D5B" w:rsidP="001E7952">
      <w:pPr>
        <w:shd w:val="clear" w:color="auto" w:fill="FFFFFF"/>
        <w:spacing w:before="120" w:after="120"/>
        <w:jc w:val="both"/>
        <w:rPr>
          <w:color w:val="000000"/>
          <w:szCs w:val="24"/>
          <w:lang w:val="tr-TR" w:eastAsia="tr-TR"/>
        </w:rPr>
      </w:pPr>
      <w:r w:rsidRPr="0086165E">
        <w:rPr>
          <w:color w:val="000000"/>
          <w:szCs w:val="24"/>
          <w:lang w:val="tr-TR" w:eastAsia="tr-TR"/>
        </w:rPr>
        <w:t xml:space="preserve">Harcama yetkilisi olarak yetkim </w:t>
      </w:r>
      <w:r w:rsidR="005518CD" w:rsidRPr="0086165E">
        <w:rPr>
          <w:color w:val="000000"/>
          <w:szCs w:val="24"/>
          <w:lang w:val="tr-TR" w:eastAsia="tr-TR"/>
        </w:rPr>
        <w:t>dâhilinde</w:t>
      </w:r>
      <w:r w:rsidRPr="0086165E">
        <w:rPr>
          <w:color w:val="000000"/>
          <w:szCs w:val="24"/>
          <w:lang w:val="tr-TR" w:eastAsia="tr-TR"/>
        </w:rPr>
        <w:t>;</w:t>
      </w:r>
    </w:p>
    <w:p w:rsidR="009C5670" w:rsidRPr="0086165E" w:rsidRDefault="00A70D5B" w:rsidP="001E7952">
      <w:pPr>
        <w:shd w:val="clear" w:color="auto" w:fill="FFFFFF"/>
        <w:spacing w:before="120" w:after="120"/>
        <w:jc w:val="both"/>
        <w:rPr>
          <w:color w:val="000000"/>
          <w:szCs w:val="24"/>
          <w:lang w:val="tr-TR" w:eastAsia="tr-TR"/>
        </w:rPr>
      </w:pPr>
      <w:r w:rsidRPr="0086165E">
        <w:rPr>
          <w:color w:val="000000"/>
          <w:szCs w:val="24"/>
          <w:lang w:val="tr-TR" w:eastAsia="tr-TR"/>
        </w:rPr>
        <w:t>Bu raporda yer alan bilgilerin güvenilir, tam ve doğru olduğunu beyan ederim.</w:t>
      </w:r>
    </w:p>
    <w:p w:rsidR="00A70D5B" w:rsidRPr="0086165E" w:rsidRDefault="009659E9" w:rsidP="001E7952">
      <w:pPr>
        <w:shd w:val="clear" w:color="auto" w:fill="FFFFFF"/>
        <w:spacing w:before="120" w:after="120"/>
        <w:jc w:val="both"/>
        <w:rPr>
          <w:color w:val="000000"/>
          <w:szCs w:val="24"/>
          <w:lang w:val="tr-TR" w:eastAsia="tr-TR"/>
        </w:rPr>
      </w:pPr>
      <w:proofErr w:type="gramStart"/>
      <w:r w:rsidRPr="0086165E">
        <w:rPr>
          <w:color w:val="000000"/>
          <w:szCs w:val="24"/>
          <w:lang w:val="tr-TR" w:eastAsia="tr-TR"/>
        </w:rPr>
        <w:t xml:space="preserve">Bu raporda </w:t>
      </w:r>
      <w:r w:rsidR="00A70D5B" w:rsidRPr="0086165E">
        <w:rPr>
          <w:color w:val="000000"/>
          <w:szCs w:val="24"/>
          <w:lang w:val="tr-TR" w:eastAsia="tr-TR"/>
        </w:rPr>
        <w:t xml:space="preserve">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roofErr w:type="gramEnd"/>
    </w:p>
    <w:p w:rsidR="00597C52" w:rsidRDefault="00A70D5B" w:rsidP="001E7952">
      <w:pPr>
        <w:shd w:val="clear" w:color="auto" w:fill="FFFFFF"/>
        <w:spacing w:before="120" w:after="120"/>
        <w:jc w:val="both"/>
        <w:rPr>
          <w:color w:val="000000"/>
          <w:szCs w:val="24"/>
          <w:lang w:val="tr-TR" w:eastAsia="tr-TR"/>
        </w:rPr>
      </w:pPr>
      <w:r w:rsidRPr="0086165E">
        <w:rPr>
          <w:color w:val="000000"/>
          <w:szCs w:val="24"/>
          <w:lang w:val="tr-TR" w:eastAsia="tr-TR"/>
        </w:rPr>
        <w:t xml:space="preserve">Bu güvence, harcama yetkilisi olarak sahip olduğum bilgi ve değerlendirmeler, iç kontroller, iç denetçi raporları ile Sayıştay raporları gibi bilgim </w:t>
      </w:r>
      <w:r w:rsidR="005518CD" w:rsidRPr="0086165E">
        <w:rPr>
          <w:color w:val="000000"/>
          <w:szCs w:val="24"/>
          <w:lang w:val="tr-TR" w:eastAsia="tr-TR"/>
        </w:rPr>
        <w:t>dâhilindeki</w:t>
      </w:r>
      <w:r w:rsidRPr="0086165E">
        <w:rPr>
          <w:color w:val="000000"/>
          <w:szCs w:val="24"/>
          <w:lang w:val="tr-TR" w:eastAsia="tr-TR"/>
        </w:rPr>
        <w:t xml:space="preserve"> hususlara dayanmaktadır.</w:t>
      </w:r>
      <w:bookmarkStart w:id="60" w:name="_ftnref7"/>
      <w:bookmarkEnd w:id="60"/>
    </w:p>
    <w:p w:rsidR="00A70D5B" w:rsidRPr="0086165E" w:rsidRDefault="00A70D5B" w:rsidP="001E7952">
      <w:pPr>
        <w:shd w:val="clear" w:color="auto" w:fill="FFFFFF"/>
        <w:spacing w:before="120" w:after="120"/>
        <w:jc w:val="both"/>
        <w:rPr>
          <w:color w:val="000000"/>
          <w:szCs w:val="24"/>
          <w:lang w:val="tr-TR" w:eastAsia="tr-TR"/>
        </w:rPr>
      </w:pPr>
      <w:r w:rsidRPr="0086165E">
        <w:rPr>
          <w:color w:val="000000"/>
          <w:szCs w:val="24"/>
          <w:lang w:val="tr-TR" w:eastAsia="tr-TR"/>
        </w:rPr>
        <w:t>Burada raporlanmayan, idarenin menfaatlerine zarar veren herhangi bir husus hakkında bilgim olmadığını beyan ederim.</w:t>
      </w:r>
      <w:bookmarkStart w:id="61" w:name="_ftnref8"/>
      <w:bookmarkEnd w:id="61"/>
      <w:r w:rsidRPr="0086165E">
        <w:rPr>
          <w:color w:val="000000"/>
          <w:szCs w:val="24"/>
          <w:lang w:val="tr-TR" w:eastAsia="tr-TR"/>
        </w:rPr>
        <w:t xml:space="preserve"> (</w:t>
      </w:r>
      <w:r w:rsidR="005518CD">
        <w:rPr>
          <w:color w:val="000000"/>
          <w:szCs w:val="24"/>
          <w:lang w:val="tr-TR" w:eastAsia="tr-TR"/>
        </w:rPr>
        <w:t>Ankara,</w:t>
      </w:r>
      <w:r w:rsidR="005D0545">
        <w:rPr>
          <w:color w:val="000000"/>
          <w:szCs w:val="24"/>
          <w:lang w:val="tr-TR" w:eastAsia="tr-TR"/>
        </w:rPr>
        <w:t>20.01.2021</w:t>
      </w:r>
      <w:r w:rsidRPr="0086165E">
        <w:rPr>
          <w:color w:val="000000"/>
          <w:szCs w:val="24"/>
          <w:lang w:val="tr-TR" w:eastAsia="tr-TR"/>
        </w:rPr>
        <w:t>)</w:t>
      </w:r>
    </w:p>
    <w:p w:rsidR="00597C52" w:rsidRDefault="00597C52" w:rsidP="001E7952">
      <w:pPr>
        <w:shd w:val="clear" w:color="auto" w:fill="FFFFFF"/>
        <w:spacing w:before="120" w:after="120"/>
        <w:ind w:left="7090"/>
        <w:jc w:val="center"/>
        <w:rPr>
          <w:color w:val="000000"/>
          <w:szCs w:val="24"/>
          <w:lang w:val="tr-TR" w:eastAsia="tr-TR"/>
        </w:rPr>
      </w:pPr>
    </w:p>
    <w:p w:rsidR="00597C52" w:rsidRDefault="00597C52" w:rsidP="001E7952">
      <w:pPr>
        <w:shd w:val="clear" w:color="auto" w:fill="FFFFFF"/>
        <w:spacing w:before="120" w:after="120"/>
        <w:ind w:left="7090"/>
        <w:jc w:val="center"/>
        <w:rPr>
          <w:color w:val="000000"/>
          <w:szCs w:val="24"/>
          <w:lang w:val="tr-TR" w:eastAsia="tr-TR"/>
        </w:rPr>
      </w:pPr>
    </w:p>
    <w:p w:rsidR="00597C52" w:rsidRDefault="00597C52" w:rsidP="001E7952">
      <w:pPr>
        <w:shd w:val="clear" w:color="auto" w:fill="FFFFFF"/>
        <w:spacing w:before="120" w:after="120"/>
        <w:ind w:left="7090"/>
        <w:jc w:val="center"/>
        <w:rPr>
          <w:color w:val="000000"/>
          <w:szCs w:val="24"/>
          <w:lang w:val="tr-TR" w:eastAsia="tr-TR"/>
        </w:rPr>
      </w:pPr>
    </w:p>
    <w:p w:rsidR="00A70D5B" w:rsidRDefault="005518CD" w:rsidP="00597C52">
      <w:pPr>
        <w:shd w:val="clear" w:color="auto" w:fill="FFFFFF"/>
        <w:spacing w:before="120" w:after="120"/>
        <w:ind w:left="5954"/>
        <w:jc w:val="center"/>
        <w:rPr>
          <w:color w:val="000000"/>
          <w:szCs w:val="24"/>
          <w:lang w:val="tr-TR" w:eastAsia="tr-TR"/>
        </w:rPr>
      </w:pPr>
      <w:r>
        <w:rPr>
          <w:color w:val="000000"/>
          <w:szCs w:val="24"/>
          <w:lang w:val="tr-TR" w:eastAsia="tr-TR"/>
        </w:rPr>
        <w:t>Zekeriya BATMAZOĞLU</w:t>
      </w:r>
    </w:p>
    <w:p w:rsidR="00597C52" w:rsidRPr="0086165E" w:rsidRDefault="00597C52" w:rsidP="00597C52">
      <w:pPr>
        <w:shd w:val="clear" w:color="auto" w:fill="FFFFFF"/>
        <w:spacing w:before="120" w:after="120"/>
        <w:ind w:left="5954"/>
        <w:jc w:val="center"/>
        <w:rPr>
          <w:color w:val="000000"/>
          <w:szCs w:val="24"/>
          <w:lang w:val="tr-TR" w:eastAsia="tr-TR"/>
        </w:rPr>
      </w:pPr>
      <w:r>
        <w:rPr>
          <w:color w:val="000000"/>
          <w:szCs w:val="24"/>
          <w:lang w:val="tr-TR" w:eastAsia="tr-TR"/>
        </w:rPr>
        <w:t>Kütüphane ve Dokümantasyon Daire Başkanı</w:t>
      </w:r>
      <w:bookmarkEnd w:id="58"/>
    </w:p>
    <w:sectPr w:rsidR="00597C52" w:rsidRPr="0086165E" w:rsidSect="00A3247D">
      <w:footerReference w:type="default" r:id="rId12"/>
      <w:pgSz w:w="12242" w:h="15842"/>
      <w:pgMar w:top="1134" w:right="1418" w:bottom="1276" w:left="1418" w:header="851" w:footer="709" w:gutter="57"/>
      <w:pgNumType w:start="0"/>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14AD" w:rsidRDefault="00F614AD">
      <w:r>
        <w:separator/>
      </w:r>
    </w:p>
  </w:endnote>
  <w:endnote w:type="continuationSeparator" w:id="0">
    <w:p w:rsidR="00F614AD" w:rsidRDefault="00F61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43A4" w:rsidRDefault="005543A4">
    <w:pPr>
      <w:pStyle w:val="AltBilgi"/>
      <w:jc w:val="center"/>
    </w:pPr>
    <w:r>
      <w:fldChar w:fldCharType="begin"/>
    </w:r>
    <w:r>
      <w:instrText>PAGE   \* MERGEFORMAT</w:instrText>
    </w:r>
    <w:r>
      <w:fldChar w:fldCharType="separate"/>
    </w:r>
    <w:r w:rsidR="00AD75AA" w:rsidRPr="00AD75AA">
      <w:rPr>
        <w:noProof/>
        <w:lang w:val="tr-TR"/>
      </w:rPr>
      <w:t>9</w:t>
    </w:r>
    <w:r>
      <w:rPr>
        <w:noProof/>
        <w:lang w:val="tr-TR"/>
      </w:rPr>
      <w:fldChar w:fldCharType="end"/>
    </w:r>
  </w:p>
  <w:p w:rsidR="005543A4" w:rsidRPr="00DA6B41" w:rsidRDefault="005543A4" w:rsidP="00DA6B4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14AD" w:rsidRDefault="00F614AD">
      <w:r>
        <w:separator/>
      </w:r>
    </w:p>
  </w:footnote>
  <w:footnote w:type="continuationSeparator" w:id="0">
    <w:p w:rsidR="00F614AD" w:rsidRDefault="00F614A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7DA6E6B2"/>
    <w:lvl w:ilvl="0">
      <w:start w:val="1"/>
      <w:numFmt w:val="bullet"/>
      <w:pStyle w:val="ListeMaddemi2"/>
      <w:lvlText w:val=""/>
      <w:lvlJc w:val="left"/>
      <w:pPr>
        <w:tabs>
          <w:tab w:val="num" w:pos="643"/>
        </w:tabs>
        <w:ind w:left="643" w:hanging="360"/>
      </w:pPr>
      <w:rPr>
        <w:rFonts w:ascii="Symbol" w:hAnsi="Symbol" w:hint="default"/>
      </w:rPr>
    </w:lvl>
  </w:abstractNum>
  <w:abstractNum w:abstractNumId="1" w15:restartNumberingAfterBreak="0">
    <w:nsid w:val="10216E9B"/>
    <w:multiLevelType w:val="hybridMultilevel"/>
    <w:tmpl w:val="4D1CAAB2"/>
    <w:lvl w:ilvl="0" w:tplc="041F000B">
      <w:start w:val="1"/>
      <w:numFmt w:val="bullet"/>
      <w:lvlText w:val=""/>
      <w:lvlJc w:val="left"/>
      <w:pPr>
        <w:ind w:left="644" w:hanging="360"/>
      </w:pPr>
      <w:rPr>
        <w:rFonts w:ascii="Wingdings" w:hAnsi="Wingding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 w15:restartNumberingAfterBreak="0">
    <w:nsid w:val="121444F7"/>
    <w:multiLevelType w:val="hybridMultilevel"/>
    <w:tmpl w:val="F8B0410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7ED12D5"/>
    <w:multiLevelType w:val="hybridMultilevel"/>
    <w:tmpl w:val="399EEE44"/>
    <w:lvl w:ilvl="0" w:tplc="041F0001">
      <w:start w:val="1"/>
      <w:numFmt w:val="bullet"/>
      <w:lvlText w:val=""/>
      <w:lvlJc w:val="left"/>
      <w:pPr>
        <w:ind w:left="644" w:hanging="360"/>
      </w:pPr>
      <w:rPr>
        <w:rFonts w:ascii="Symbol" w:hAnsi="Symbol" w:hint="default"/>
      </w:rPr>
    </w:lvl>
    <w:lvl w:ilvl="1" w:tplc="041F0003">
      <w:start w:val="1"/>
      <w:numFmt w:val="bullet"/>
      <w:lvlText w:val="o"/>
      <w:lvlJc w:val="left"/>
      <w:pPr>
        <w:ind w:left="1364" w:hanging="360"/>
      </w:pPr>
      <w:rPr>
        <w:rFonts w:ascii="Courier New" w:hAnsi="Courier New" w:hint="default"/>
      </w:rPr>
    </w:lvl>
    <w:lvl w:ilvl="2" w:tplc="041F0005">
      <w:start w:val="1"/>
      <w:numFmt w:val="bullet"/>
      <w:lvlText w:val=""/>
      <w:lvlJc w:val="left"/>
      <w:pPr>
        <w:ind w:left="2084" w:hanging="360"/>
      </w:pPr>
      <w:rPr>
        <w:rFonts w:ascii="Wingdings" w:hAnsi="Wingdings" w:hint="default"/>
      </w:rPr>
    </w:lvl>
    <w:lvl w:ilvl="3" w:tplc="041F0001">
      <w:start w:val="1"/>
      <w:numFmt w:val="bullet"/>
      <w:lvlText w:val=""/>
      <w:lvlJc w:val="left"/>
      <w:pPr>
        <w:ind w:left="2804" w:hanging="360"/>
      </w:pPr>
      <w:rPr>
        <w:rFonts w:ascii="Symbol" w:hAnsi="Symbol" w:hint="default"/>
      </w:rPr>
    </w:lvl>
    <w:lvl w:ilvl="4" w:tplc="041F0003">
      <w:start w:val="1"/>
      <w:numFmt w:val="bullet"/>
      <w:lvlText w:val="o"/>
      <w:lvlJc w:val="left"/>
      <w:pPr>
        <w:ind w:left="3524" w:hanging="360"/>
      </w:pPr>
      <w:rPr>
        <w:rFonts w:ascii="Courier New" w:hAnsi="Courier New" w:hint="default"/>
      </w:rPr>
    </w:lvl>
    <w:lvl w:ilvl="5" w:tplc="041F0005">
      <w:start w:val="1"/>
      <w:numFmt w:val="bullet"/>
      <w:lvlText w:val=""/>
      <w:lvlJc w:val="left"/>
      <w:pPr>
        <w:ind w:left="4244" w:hanging="360"/>
      </w:pPr>
      <w:rPr>
        <w:rFonts w:ascii="Wingdings" w:hAnsi="Wingdings" w:hint="default"/>
      </w:rPr>
    </w:lvl>
    <w:lvl w:ilvl="6" w:tplc="041F0001">
      <w:start w:val="1"/>
      <w:numFmt w:val="bullet"/>
      <w:lvlText w:val=""/>
      <w:lvlJc w:val="left"/>
      <w:pPr>
        <w:ind w:left="4964" w:hanging="360"/>
      </w:pPr>
      <w:rPr>
        <w:rFonts w:ascii="Symbol" w:hAnsi="Symbol" w:hint="default"/>
      </w:rPr>
    </w:lvl>
    <w:lvl w:ilvl="7" w:tplc="041F0003">
      <w:start w:val="1"/>
      <w:numFmt w:val="bullet"/>
      <w:lvlText w:val="o"/>
      <w:lvlJc w:val="left"/>
      <w:pPr>
        <w:ind w:left="5684" w:hanging="360"/>
      </w:pPr>
      <w:rPr>
        <w:rFonts w:ascii="Courier New" w:hAnsi="Courier New" w:hint="default"/>
      </w:rPr>
    </w:lvl>
    <w:lvl w:ilvl="8" w:tplc="041F0005">
      <w:start w:val="1"/>
      <w:numFmt w:val="bullet"/>
      <w:lvlText w:val=""/>
      <w:lvlJc w:val="left"/>
      <w:pPr>
        <w:ind w:left="6404" w:hanging="360"/>
      </w:pPr>
      <w:rPr>
        <w:rFonts w:ascii="Wingdings" w:hAnsi="Wingdings" w:hint="default"/>
      </w:rPr>
    </w:lvl>
  </w:abstractNum>
  <w:abstractNum w:abstractNumId="4" w15:restartNumberingAfterBreak="0">
    <w:nsid w:val="1E08603E"/>
    <w:multiLevelType w:val="hybridMultilevel"/>
    <w:tmpl w:val="CC30D362"/>
    <w:lvl w:ilvl="0" w:tplc="DBC490A2">
      <w:start w:val="1"/>
      <w:numFmt w:val="bullet"/>
      <w:lvlText w:val=""/>
      <w:lvlJc w:val="left"/>
      <w:pPr>
        <w:tabs>
          <w:tab w:val="num" w:pos="720"/>
        </w:tabs>
        <w:ind w:left="720" w:hanging="360"/>
      </w:pPr>
      <w:rPr>
        <w:rFonts w:ascii="Wingdings" w:hAnsi="Wingdings" w:hint="default"/>
      </w:rPr>
    </w:lvl>
    <w:lvl w:ilvl="1" w:tplc="18024FD2" w:tentative="1">
      <w:start w:val="1"/>
      <w:numFmt w:val="bullet"/>
      <w:lvlText w:val=""/>
      <w:lvlJc w:val="left"/>
      <w:pPr>
        <w:tabs>
          <w:tab w:val="num" w:pos="1440"/>
        </w:tabs>
        <w:ind w:left="1440" w:hanging="360"/>
      </w:pPr>
      <w:rPr>
        <w:rFonts w:ascii="Wingdings" w:hAnsi="Wingdings" w:hint="default"/>
      </w:rPr>
    </w:lvl>
    <w:lvl w:ilvl="2" w:tplc="AE602F60" w:tentative="1">
      <w:start w:val="1"/>
      <w:numFmt w:val="bullet"/>
      <w:lvlText w:val=""/>
      <w:lvlJc w:val="left"/>
      <w:pPr>
        <w:tabs>
          <w:tab w:val="num" w:pos="2160"/>
        </w:tabs>
        <w:ind w:left="2160" w:hanging="360"/>
      </w:pPr>
      <w:rPr>
        <w:rFonts w:ascii="Wingdings" w:hAnsi="Wingdings" w:hint="default"/>
      </w:rPr>
    </w:lvl>
    <w:lvl w:ilvl="3" w:tplc="E4785EBE" w:tentative="1">
      <w:start w:val="1"/>
      <w:numFmt w:val="bullet"/>
      <w:lvlText w:val=""/>
      <w:lvlJc w:val="left"/>
      <w:pPr>
        <w:tabs>
          <w:tab w:val="num" w:pos="2880"/>
        </w:tabs>
        <w:ind w:left="2880" w:hanging="360"/>
      </w:pPr>
      <w:rPr>
        <w:rFonts w:ascii="Wingdings" w:hAnsi="Wingdings" w:hint="default"/>
      </w:rPr>
    </w:lvl>
    <w:lvl w:ilvl="4" w:tplc="1D0CC324" w:tentative="1">
      <w:start w:val="1"/>
      <w:numFmt w:val="bullet"/>
      <w:lvlText w:val=""/>
      <w:lvlJc w:val="left"/>
      <w:pPr>
        <w:tabs>
          <w:tab w:val="num" w:pos="3600"/>
        </w:tabs>
        <w:ind w:left="3600" w:hanging="360"/>
      </w:pPr>
      <w:rPr>
        <w:rFonts w:ascii="Wingdings" w:hAnsi="Wingdings" w:hint="default"/>
      </w:rPr>
    </w:lvl>
    <w:lvl w:ilvl="5" w:tplc="D98A18AC" w:tentative="1">
      <w:start w:val="1"/>
      <w:numFmt w:val="bullet"/>
      <w:lvlText w:val=""/>
      <w:lvlJc w:val="left"/>
      <w:pPr>
        <w:tabs>
          <w:tab w:val="num" w:pos="4320"/>
        </w:tabs>
        <w:ind w:left="4320" w:hanging="360"/>
      </w:pPr>
      <w:rPr>
        <w:rFonts w:ascii="Wingdings" w:hAnsi="Wingdings" w:hint="default"/>
      </w:rPr>
    </w:lvl>
    <w:lvl w:ilvl="6" w:tplc="F1CA7038" w:tentative="1">
      <w:start w:val="1"/>
      <w:numFmt w:val="bullet"/>
      <w:lvlText w:val=""/>
      <w:lvlJc w:val="left"/>
      <w:pPr>
        <w:tabs>
          <w:tab w:val="num" w:pos="5040"/>
        </w:tabs>
        <w:ind w:left="5040" w:hanging="360"/>
      </w:pPr>
      <w:rPr>
        <w:rFonts w:ascii="Wingdings" w:hAnsi="Wingdings" w:hint="default"/>
      </w:rPr>
    </w:lvl>
    <w:lvl w:ilvl="7" w:tplc="8A44D858" w:tentative="1">
      <w:start w:val="1"/>
      <w:numFmt w:val="bullet"/>
      <w:lvlText w:val=""/>
      <w:lvlJc w:val="left"/>
      <w:pPr>
        <w:tabs>
          <w:tab w:val="num" w:pos="5760"/>
        </w:tabs>
        <w:ind w:left="5760" w:hanging="360"/>
      </w:pPr>
      <w:rPr>
        <w:rFonts w:ascii="Wingdings" w:hAnsi="Wingdings" w:hint="default"/>
      </w:rPr>
    </w:lvl>
    <w:lvl w:ilvl="8" w:tplc="5E041C0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0C04AF"/>
    <w:multiLevelType w:val="hybridMultilevel"/>
    <w:tmpl w:val="2F5E9BD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6" w15:restartNumberingAfterBreak="0">
    <w:nsid w:val="306B3006"/>
    <w:multiLevelType w:val="hybridMultilevel"/>
    <w:tmpl w:val="66CE5A00"/>
    <w:lvl w:ilvl="0" w:tplc="E07A265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C8C1175"/>
    <w:multiLevelType w:val="hybridMultilevel"/>
    <w:tmpl w:val="FB684BB0"/>
    <w:lvl w:ilvl="0" w:tplc="2D0CA18E">
      <w:start w:val="1"/>
      <w:numFmt w:val="upperLetter"/>
      <w:lvlText w:val="%1 –"/>
      <w:lvlJc w:val="left"/>
      <w:pPr>
        <w:ind w:left="360" w:hanging="360"/>
      </w:pPr>
      <w:rPr>
        <w:rFonts w:hint="default"/>
        <w:color w:val="17365D"/>
      </w:rPr>
    </w:lvl>
    <w:lvl w:ilvl="1" w:tplc="041F0019" w:tentative="1">
      <w:start w:val="1"/>
      <w:numFmt w:val="lowerLetter"/>
      <w:lvlText w:val="%2."/>
      <w:lvlJc w:val="left"/>
      <w:pPr>
        <w:ind w:left="360" w:hanging="360"/>
      </w:pPr>
    </w:lvl>
    <w:lvl w:ilvl="2" w:tplc="041F001B" w:tentative="1">
      <w:start w:val="1"/>
      <w:numFmt w:val="lowerRoman"/>
      <w:lvlText w:val="%3."/>
      <w:lvlJc w:val="right"/>
      <w:pPr>
        <w:ind w:left="1080" w:hanging="180"/>
      </w:pPr>
    </w:lvl>
    <w:lvl w:ilvl="3" w:tplc="041F000F" w:tentative="1">
      <w:start w:val="1"/>
      <w:numFmt w:val="decimal"/>
      <w:lvlText w:val="%4."/>
      <w:lvlJc w:val="left"/>
      <w:pPr>
        <w:ind w:left="1800" w:hanging="360"/>
      </w:pPr>
    </w:lvl>
    <w:lvl w:ilvl="4" w:tplc="041F0019" w:tentative="1">
      <w:start w:val="1"/>
      <w:numFmt w:val="lowerLetter"/>
      <w:lvlText w:val="%5."/>
      <w:lvlJc w:val="left"/>
      <w:pPr>
        <w:ind w:left="2520" w:hanging="360"/>
      </w:pPr>
    </w:lvl>
    <w:lvl w:ilvl="5" w:tplc="041F001B" w:tentative="1">
      <w:start w:val="1"/>
      <w:numFmt w:val="lowerRoman"/>
      <w:lvlText w:val="%6."/>
      <w:lvlJc w:val="right"/>
      <w:pPr>
        <w:ind w:left="3240" w:hanging="180"/>
      </w:pPr>
    </w:lvl>
    <w:lvl w:ilvl="6" w:tplc="041F000F" w:tentative="1">
      <w:start w:val="1"/>
      <w:numFmt w:val="decimal"/>
      <w:lvlText w:val="%7."/>
      <w:lvlJc w:val="left"/>
      <w:pPr>
        <w:ind w:left="3960" w:hanging="360"/>
      </w:pPr>
    </w:lvl>
    <w:lvl w:ilvl="7" w:tplc="041F0019" w:tentative="1">
      <w:start w:val="1"/>
      <w:numFmt w:val="lowerLetter"/>
      <w:lvlText w:val="%8."/>
      <w:lvlJc w:val="left"/>
      <w:pPr>
        <w:ind w:left="4680" w:hanging="360"/>
      </w:pPr>
    </w:lvl>
    <w:lvl w:ilvl="8" w:tplc="041F001B" w:tentative="1">
      <w:start w:val="1"/>
      <w:numFmt w:val="lowerRoman"/>
      <w:lvlText w:val="%9."/>
      <w:lvlJc w:val="right"/>
      <w:pPr>
        <w:ind w:left="5400" w:hanging="180"/>
      </w:pPr>
    </w:lvl>
  </w:abstractNum>
  <w:abstractNum w:abstractNumId="8" w15:restartNumberingAfterBreak="0">
    <w:nsid w:val="43334E0B"/>
    <w:multiLevelType w:val="hybridMultilevel"/>
    <w:tmpl w:val="838AE5B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9" w15:restartNumberingAfterBreak="0">
    <w:nsid w:val="46D777BE"/>
    <w:multiLevelType w:val="hybridMultilevel"/>
    <w:tmpl w:val="15B28C96"/>
    <w:lvl w:ilvl="0" w:tplc="E1AC0A28">
      <w:start w:val="1"/>
      <w:numFmt w:val="bullet"/>
      <w:lvlText w:val=""/>
      <w:lvlJc w:val="left"/>
      <w:pPr>
        <w:tabs>
          <w:tab w:val="num" w:pos="720"/>
        </w:tabs>
        <w:ind w:left="720" w:hanging="360"/>
      </w:pPr>
      <w:rPr>
        <w:rFonts w:ascii="Wingdings" w:hAnsi="Wingdings" w:hint="default"/>
      </w:rPr>
    </w:lvl>
    <w:lvl w:ilvl="1" w:tplc="F06E5C46" w:tentative="1">
      <w:start w:val="1"/>
      <w:numFmt w:val="bullet"/>
      <w:lvlText w:val=""/>
      <w:lvlJc w:val="left"/>
      <w:pPr>
        <w:tabs>
          <w:tab w:val="num" w:pos="1440"/>
        </w:tabs>
        <w:ind w:left="1440" w:hanging="360"/>
      </w:pPr>
      <w:rPr>
        <w:rFonts w:ascii="Wingdings" w:hAnsi="Wingdings" w:hint="default"/>
      </w:rPr>
    </w:lvl>
    <w:lvl w:ilvl="2" w:tplc="62D059FC" w:tentative="1">
      <w:start w:val="1"/>
      <w:numFmt w:val="bullet"/>
      <w:lvlText w:val=""/>
      <w:lvlJc w:val="left"/>
      <w:pPr>
        <w:tabs>
          <w:tab w:val="num" w:pos="2160"/>
        </w:tabs>
        <w:ind w:left="2160" w:hanging="360"/>
      </w:pPr>
      <w:rPr>
        <w:rFonts w:ascii="Wingdings" w:hAnsi="Wingdings" w:hint="default"/>
      </w:rPr>
    </w:lvl>
    <w:lvl w:ilvl="3" w:tplc="AC303EFE" w:tentative="1">
      <w:start w:val="1"/>
      <w:numFmt w:val="bullet"/>
      <w:lvlText w:val=""/>
      <w:lvlJc w:val="left"/>
      <w:pPr>
        <w:tabs>
          <w:tab w:val="num" w:pos="2880"/>
        </w:tabs>
        <w:ind w:left="2880" w:hanging="360"/>
      </w:pPr>
      <w:rPr>
        <w:rFonts w:ascii="Wingdings" w:hAnsi="Wingdings" w:hint="default"/>
      </w:rPr>
    </w:lvl>
    <w:lvl w:ilvl="4" w:tplc="164CD6E6" w:tentative="1">
      <w:start w:val="1"/>
      <w:numFmt w:val="bullet"/>
      <w:lvlText w:val=""/>
      <w:lvlJc w:val="left"/>
      <w:pPr>
        <w:tabs>
          <w:tab w:val="num" w:pos="3600"/>
        </w:tabs>
        <w:ind w:left="3600" w:hanging="360"/>
      </w:pPr>
      <w:rPr>
        <w:rFonts w:ascii="Wingdings" w:hAnsi="Wingdings" w:hint="default"/>
      </w:rPr>
    </w:lvl>
    <w:lvl w:ilvl="5" w:tplc="D1321C48" w:tentative="1">
      <w:start w:val="1"/>
      <w:numFmt w:val="bullet"/>
      <w:lvlText w:val=""/>
      <w:lvlJc w:val="left"/>
      <w:pPr>
        <w:tabs>
          <w:tab w:val="num" w:pos="4320"/>
        </w:tabs>
        <w:ind w:left="4320" w:hanging="360"/>
      </w:pPr>
      <w:rPr>
        <w:rFonts w:ascii="Wingdings" w:hAnsi="Wingdings" w:hint="default"/>
      </w:rPr>
    </w:lvl>
    <w:lvl w:ilvl="6" w:tplc="45EE5274" w:tentative="1">
      <w:start w:val="1"/>
      <w:numFmt w:val="bullet"/>
      <w:lvlText w:val=""/>
      <w:lvlJc w:val="left"/>
      <w:pPr>
        <w:tabs>
          <w:tab w:val="num" w:pos="5040"/>
        </w:tabs>
        <w:ind w:left="5040" w:hanging="360"/>
      </w:pPr>
      <w:rPr>
        <w:rFonts w:ascii="Wingdings" w:hAnsi="Wingdings" w:hint="default"/>
      </w:rPr>
    </w:lvl>
    <w:lvl w:ilvl="7" w:tplc="BD587076" w:tentative="1">
      <w:start w:val="1"/>
      <w:numFmt w:val="bullet"/>
      <w:lvlText w:val=""/>
      <w:lvlJc w:val="left"/>
      <w:pPr>
        <w:tabs>
          <w:tab w:val="num" w:pos="5760"/>
        </w:tabs>
        <w:ind w:left="5760" w:hanging="360"/>
      </w:pPr>
      <w:rPr>
        <w:rFonts w:ascii="Wingdings" w:hAnsi="Wingdings" w:hint="default"/>
      </w:rPr>
    </w:lvl>
    <w:lvl w:ilvl="8" w:tplc="CBDC562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A65986"/>
    <w:multiLevelType w:val="multilevel"/>
    <w:tmpl w:val="BE9C213A"/>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F7D2283"/>
    <w:multiLevelType w:val="hybridMultilevel"/>
    <w:tmpl w:val="66F648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03266AA"/>
    <w:multiLevelType w:val="hybridMultilevel"/>
    <w:tmpl w:val="0DD020FA"/>
    <w:lvl w:ilvl="0" w:tplc="041F0015">
      <w:start w:val="1"/>
      <w:numFmt w:val="upp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59920269"/>
    <w:multiLevelType w:val="hybridMultilevel"/>
    <w:tmpl w:val="8C2A93AC"/>
    <w:lvl w:ilvl="0" w:tplc="E6DE83DA">
      <w:start w:val="1"/>
      <w:numFmt w:val="decimal"/>
      <w:lvlText w:val="%1."/>
      <w:lvlJc w:val="left"/>
      <w:pPr>
        <w:tabs>
          <w:tab w:val="num" w:pos="644"/>
        </w:tabs>
        <w:ind w:left="644" w:hanging="360"/>
      </w:pPr>
      <w:rPr>
        <w:rFonts w:hint="default"/>
        <w:color w:val="auto"/>
      </w:rPr>
    </w:lvl>
    <w:lvl w:ilvl="1" w:tplc="2FCC0E1A" w:tentative="1">
      <w:start w:val="1"/>
      <w:numFmt w:val="decimal"/>
      <w:lvlText w:val="%2."/>
      <w:lvlJc w:val="left"/>
      <w:pPr>
        <w:tabs>
          <w:tab w:val="num" w:pos="1440"/>
        </w:tabs>
        <w:ind w:left="1440" w:hanging="360"/>
      </w:pPr>
    </w:lvl>
    <w:lvl w:ilvl="2" w:tplc="3C305920" w:tentative="1">
      <w:start w:val="1"/>
      <w:numFmt w:val="decimal"/>
      <w:lvlText w:val="%3."/>
      <w:lvlJc w:val="left"/>
      <w:pPr>
        <w:tabs>
          <w:tab w:val="num" w:pos="2160"/>
        </w:tabs>
        <w:ind w:left="2160" w:hanging="360"/>
      </w:pPr>
    </w:lvl>
    <w:lvl w:ilvl="3" w:tplc="96E8E434" w:tentative="1">
      <w:start w:val="1"/>
      <w:numFmt w:val="decimal"/>
      <w:lvlText w:val="%4."/>
      <w:lvlJc w:val="left"/>
      <w:pPr>
        <w:tabs>
          <w:tab w:val="num" w:pos="2880"/>
        </w:tabs>
        <w:ind w:left="2880" w:hanging="360"/>
      </w:pPr>
    </w:lvl>
    <w:lvl w:ilvl="4" w:tplc="5C1296D4" w:tentative="1">
      <w:start w:val="1"/>
      <w:numFmt w:val="decimal"/>
      <w:lvlText w:val="%5."/>
      <w:lvlJc w:val="left"/>
      <w:pPr>
        <w:tabs>
          <w:tab w:val="num" w:pos="3600"/>
        </w:tabs>
        <w:ind w:left="3600" w:hanging="360"/>
      </w:pPr>
    </w:lvl>
    <w:lvl w:ilvl="5" w:tplc="C8E23D8E" w:tentative="1">
      <w:start w:val="1"/>
      <w:numFmt w:val="decimal"/>
      <w:lvlText w:val="%6."/>
      <w:lvlJc w:val="left"/>
      <w:pPr>
        <w:tabs>
          <w:tab w:val="num" w:pos="4320"/>
        </w:tabs>
        <w:ind w:left="4320" w:hanging="360"/>
      </w:pPr>
    </w:lvl>
    <w:lvl w:ilvl="6" w:tplc="C696DF16" w:tentative="1">
      <w:start w:val="1"/>
      <w:numFmt w:val="decimal"/>
      <w:lvlText w:val="%7."/>
      <w:lvlJc w:val="left"/>
      <w:pPr>
        <w:tabs>
          <w:tab w:val="num" w:pos="5040"/>
        </w:tabs>
        <w:ind w:left="5040" w:hanging="360"/>
      </w:pPr>
    </w:lvl>
    <w:lvl w:ilvl="7" w:tplc="0F0A48D4" w:tentative="1">
      <w:start w:val="1"/>
      <w:numFmt w:val="decimal"/>
      <w:lvlText w:val="%8."/>
      <w:lvlJc w:val="left"/>
      <w:pPr>
        <w:tabs>
          <w:tab w:val="num" w:pos="5760"/>
        </w:tabs>
        <w:ind w:left="5760" w:hanging="360"/>
      </w:pPr>
    </w:lvl>
    <w:lvl w:ilvl="8" w:tplc="5276E186" w:tentative="1">
      <w:start w:val="1"/>
      <w:numFmt w:val="decimal"/>
      <w:lvlText w:val="%9."/>
      <w:lvlJc w:val="left"/>
      <w:pPr>
        <w:tabs>
          <w:tab w:val="num" w:pos="6480"/>
        </w:tabs>
        <w:ind w:left="6480" w:hanging="360"/>
      </w:pPr>
    </w:lvl>
  </w:abstractNum>
  <w:abstractNum w:abstractNumId="14" w15:restartNumberingAfterBreak="0">
    <w:nsid w:val="5A4430C7"/>
    <w:multiLevelType w:val="multilevel"/>
    <w:tmpl w:val="05886A88"/>
    <w:lvl w:ilvl="0">
      <w:start w:val="1"/>
      <w:numFmt w:val="upperRoman"/>
      <w:pStyle w:val="Balk1"/>
      <w:lvlText w:val="%1."/>
      <w:lvlJc w:val="right"/>
      <w:pPr>
        <w:ind w:left="360" w:hanging="360"/>
      </w:pPr>
      <w:rPr>
        <w:rFonts w:ascii="Times New Roman" w:hAnsi="Times New Roman" w:hint="default"/>
        <w:b/>
        <w:i w:val="0"/>
        <w:sz w:val="36"/>
        <w:szCs w:val="25"/>
      </w:rPr>
    </w:lvl>
    <w:lvl w:ilvl="1">
      <w:start w:val="1"/>
      <w:numFmt w:val="upperLetter"/>
      <w:pStyle w:val="Balk2"/>
      <w:lvlText w:val="%2."/>
      <w:lvlJc w:val="left"/>
      <w:pPr>
        <w:ind w:left="720" w:firstLine="0"/>
      </w:pPr>
      <w:rPr>
        <w:rFonts w:hint="default"/>
      </w:rPr>
    </w:lvl>
    <w:lvl w:ilvl="2">
      <w:start w:val="1"/>
      <w:numFmt w:val="decimal"/>
      <w:pStyle w:val="Balk3"/>
      <w:lvlText w:val="%2.%3."/>
      <w:lvlJc w:val="left"/>
      <w:pPr>
        <w:ind w:left="1440" w:firstLine="0"/>
      </w:pPr>
      <w:rPr>
        <w:rFonts w:hint="default"/>
      </w:rPr>
    </w:lvl>
    <w:lvl w:ilvl="3">
      <w:start w:val="1"/>
      <w:numFmt w:val="decimal"/>
      <w:pStyle w:val="Balk4"/>
      <w:lvlText w:val="%2.%3.%4."/>
      <w:lvlJc w:val="left"/>
      <w:pPr>
        <w:ind w:left="0"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567" w:firstLine="0"/>
      </w:pPr>
      <w:rPr>
        <w:rFonts w:hint="default"/>
      </w:rPr>
    </w:lvl>
    <w:lvl w:ilvl="5">
      <w:start w:val="1"/>
      <w:numFmt w:val="lowerLetter"/>
      <w:pStyle w:val="Balk6"/>
      <w:lvlText w:val="(%6)"/>
      <w:lvlJc w:val="left"/>
      <w:pPr>
        <w:ind w:left="3600" w:firstLine="0"/>
      </w:pPr>
      <w:rPr>
        <w:rFonts w:hint="default"/>
      </w:rPr>
    </w:lvl>
    <w:lvl w:ilvl="6">
      <w:start w:val="1"/>
      <w:numFmt w:val="lowerRoman"/>
      <w:pStyle w:val="Balk7"/>
      <w:lvlText w:val="(%7)"/>
      <w:lvlJc w:val="left"/>
      <w:pPr>
        <w:ind w:left="4320" w:firstLine="0"/>
      </w:pPr>
      <w:rPr>
        <w:rFonts w:hint="default"/>
      </w:rPr>
    </w:lvl>
    <w:lvl w:ilvl="7">
      <w:start w:val="1"/>
      <w:numFmt w:val="lowerLetter"/>
      <w:pStyle w:val="Balk8"/>
      <w:lvlText w:val="(%8)"/>
      <w:lvlJc w:val="left"/>
      <w:pPr>
        <w:ind w:left="5040" w:firstLine="0"/>
      </w:pPr>
      <w:rPr>
        <w:rFonts w:hint="default"/>
      </w:rPr>
    </w:lvl>
    <w:lvl w:ilvl="8">
      <w:start w:val="1"/>
      <w:numFmt w:val="lowerRoman"/>
      <w:pStyle w:val="Balk9"/>
      <w:lvlText w:val="(%9)"/>
      <w:lvlJc w:val="left"/>
      <w:pPr>
        <w:ind w:left="5760" w:firstLine="0"/>
      </w:pPr>
      <w:rPr>
        <w:rFonts w:hint="default"/>
      </w:rPr>
    </w:lvl>
  </w:abstractNum>
  <w:abstractNum w:abstractNumId="15" w15:restartNumberingAfterBreak="0">
    <w:nsid w:val="5B162FFC"/>
    <w:multiLevelType w:val="hybridMultilevel"/>
    <w:tmpl w:val="8C2A93AC"/>
    <w:lvl w:ilvl="0" w:tplc="E6DE83DA">
      <w:start w:val="1"/>
      <w:numFmt w:val="decimal"/>
      <w:lvlText w:val="%1."/>
      <w:lvlJc w:val="left"/>
      <w:pPr>
        <w:tabs>
          <w:tab w:val="num" w:pos="644"/>
        </w:tabs>
        <w:ind w:left="644" w:hanging="360"/>
      </w:pPr>
      <w:rPr>
        <w:rFonts w:hint="default"/>
        <w:color w:val="auto"/>
      </w:rPr>
    </w:lvl>
    <w:lvl w:ilvl="1" w:tplc="2FCC0E1A" w:tentative="1">
      <w:start w:val="1"/>
      <w:numFmt w:val="decimal"/>
      <w:lvlText w:val="%2."/>
      <w:lvlJc w:val="left"/>
      <w:pPr>
        <w:tabs>
          <w:tab w:val="num" w:pos="1440"/>
        </w:tabs>
        <w:ind w:left="1440" w:hanging="360"/>
      </w:pPr>
    </w:lvl>
    <w:lvl w:ilvl="2" w:tplc="3C305920" w:tentative="1">
      <w:start w:val="1"/>
      <w:numFmt w:val="decimal"/>
      <w:lvlText w:val="%3."/>
      <w:lvlJc w:val="left"/>
      <w:pPr>
        <w:tabs>
          <w:tab w:val="num" w:pos="2160"/>
        </w:tabs>
        <w:ind w:left="2160" w:hanging="360"/>
      </w:pPr>
    </w:lvl>
    <w:lvl w:ilvl="3" w:tplc="96E8E434" w:tentative="1">
      <w:start w:val="1"/>
      <w:numFmt w:val="decimal"/>
      <w:lvlText w:val="%4."/>
      <w:lvlJc w:val="left"/>
      <w:pPr>
        <w:tabs>
          <w:tab w:val="num" w:pos="2880"/>
        </w:tabs>
        <w:ind w:left="2880" w:hanging="360"/>
      </w:pPr>
    </w:lvl>
    <w:lvl w:ilvl="4" w:tplc="5C1296D4" w:tentative="1">
      <w:start w:val="1"/>
      <w:numFmt w:val="decimal"/>
      <w:lvlText w:val="%5."/>
      <w:lvlJc w:val="left"/>
      <w:pPr>
        <w:tabs>
          <w:tab w:val="num" w:pos="3600"/>
        </w:tabs>
        <w:ind w:left="3600" w:hanging="360"/>
      </w:pPr>
    </w:lvl>
    <w:lvl w:ilvl="5" w:tplc="C8E23D8E" w:tentative="1">
      <w:start w:val="1"/>
      <w:numFmt w:val="decimal"/>
      <w:lvlText w:val="%6."/>
      <w:lvlJc w:val="left"/>
      <w:pPr>
        <w:tabs>
          <w:tab w:val="num" w:pos="4320"/>
        </w:tabs>
        <w:ind w:left="4320" w:hanging="360"/>
      </w:pPr>
    </w:lvl>
    <w:lvl w:ilvl="6" w:tplc="C696DF16" w:tentative="1">
      <w:start w:val="1"/>
      <w:numFmt w:val="decimal"/>
      <w:lvlText w:val="%7."/>
      <w:lvlJc w:val="left"/>
      <w:pPr>
        <w:tabs>
          <w:tab w:val="num" w:pos="5040"/>
        </w:tabs>
        <w:ind w:left="5040" w:hanging="360"/>
      </w:pPr>
    </w:lvl>
    <w:lvl w:ilvl="7" w:tplc="0F0A48D4" w:tentative="1">
      <w:start w:val="1"/>
      <w:numFmt w:val="decimal"/>
      <w:lvlText w:val="%8."/>
      <w:lvlJc w:val="left"/>
      <w:pPr>
        <w:tabs>
          <w:tab w:val="num" w:pos="5760"/>
        </w:tabs>
        <w:ind w:left="5760" w:hanging="360"/>
      </w:pPr>
    </w:lvl>
    <w:lvl w:ilvl="8" w:tplc="5276E186" w:tentative="1">
      <w:start w:val="1"/>
      <w:numFmt w:val="decimal"/>
      <w:lvlText w:val="%9."/>
      <w:lvlJc w:val="left"/>
      <w:pPr>
        <w:tabs>
          <w:tab w:val="num" w:pos="6480"/>
        </w:tabs>
        <w:ind w:left="6480" w:hanging="360"/>
      </w:pPr>
    </w:lvl>
  </w:abstractNum>
  <w:abstractNum w:abstractNumId="16" w15:restartNumberingAfterBreak="0">
    <w:nsid w:val="5BDD7EAD"/>
    <w:multiLevelType w:val="hybridMultilevel"/>
    <w:tmpl w:val="F1EA3C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D264EF0"/>
    <w:multiLevelType w:val="hybridMultilevel"/>
    <w:tmpl w:val="121062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E3904FF"/>
    <w:multiLevelType w:val="hybridMultilevel"/>
    <w:tmpl w:val="BA62EE4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F0473EE"/>
    <w:multiLevelType w:val="hybridMultilevel"/>
    <w:tmpl w:val="A4EA46CC"/>
    <w:lvl w:ilvl="0" w:tplc="22FCA8C6">
      <w:start w:val="1"/>
      <w:numFmt w:val="decimal"/>
      <w:lvlText w:val="%1)"/>
      <w:lvlJc w:val="left"/>
      <w:pPr>
        <w:ind w:left="45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2837E7C"/>
    <w:multiLevelType w:val="hybridMultilevel"/>
    <w:tmpl w:val="3ABA49BC"/>
    <w:lvl w:ilvl="0" w:tplc="0F081FA6">
      <w:start w:val="1"/>
      <w:numFmt w:val="bullet"/>
      <w:lvlText w:val=""/>
      <w:lvlJc w:val="left"/>
      <w:pPr>
        <w:tabs>
          <w:tab w:val="num" w:pos="720"/>
        </w:tabs>
        <w:ind w:left="720" w:hanging="360"/>
      </w:pPr>
      <w:rPr>
        <w:rFonts w:ascii="Wingdings" w:hAnsi="Wingdings" w:hint="default"/>
      </w:rPr>
    </w:lvl>
    <w:lvl w:ilvl="1" w:tplc="6BF87ADC" w:tentative="1">
      <w:start w:val="1"/>
      <w:numFmt w:val="bullet"/>
      <w:lvlText w:val=""/>
      <w:lvlJc w:val="left"/>
      <w:pPr>
        <w:tabs>
          <w:tab w:val="num" w:pos="1440"/>
        </w:tabs>
        <w:ind w:left="1440" w:hanging="360"/>
      </w:pPr>
      <w:rPr>
        <w:rFonts w:ascii="Wingdings" w:hAnsi="Wingdings" w:hint="default"/>
      </w:rPr>
    </w:lvl>
    <w:lvl w:ilvl="2" w:tplc="DA9AD430" w:tentative="1">
      <w:start w:val="1"/>
      <w:numFmt w:val="bullet"/>
      <w:lvlText w:val=""/>
      <w:lvlJc w:val="left"/>
      <w:pPr>
        <w:tabs>
          <w:tab w:val="num" w:pos="2160"/>
        </w:tabs>
        <w:ind w:left="2160" w:hanging="360"/>
      </w:pPr>
      <w:rPr>
        <w:rFonts w:ascii="Wingdings" w:hAnsi="Wingdings" w:hint="default"/>
      </w:rPr>
    </w:lvl>
    <w:lvl w:ilvl="3" w:tplc="BD4450AA" w:tentative="1">
      <w:start w:val="1"/>
      <w:numFmt w:val="bullet"/>
      <w:lvlText w:val=""/>
      <w:lvlJc w:val="left"/>
      <w:pPr>
        <w:tabs>
          <w:tab w:val="num" w:pos="2880"/>
        </w:tabs>
        <w:ind w:left="2880" w:hanging="360"/>
      </w:pPr>
      <w:rPr>
        <w:rFonts w:ascii="Wingdings" w:hAnsi="Wingdings" w:hint="default"/>
      </w:rPr>
    </w:lvl>
    <w:lvl w:ilvl="4" w:tplc="FAAC644E" w:tentative="1">
      <w:start w:val="1"/>
      <w:numFmt w:val="bullet"/>
      <w:lvlText w:val=""/>
      <w:lvlJc w:val="left"/>
      <w:pPr>
        <w:tabs>
          <w:tab w:val="num" w:pos="3600"/>
        </w:tabs>
        <w:ind w:left="3600" w:hanging="360"/>
      </w:pPr>
      <w:rPr>
        <w:rFonts w:ascii="Wingdings" w:hAnsi="Wingdings" w:hint="default"/>
      </w:rPr>
    </w:lvl>
    <w:lvl w:ilvl="5" w:tplc="837A4512" w:tentative="1">
      <w:start w:val="1"/>
      <w:numFmt w:val="bullet"/>
      <w:lvlText w:val=""/>
      <w:lvlJc w:val="left"/>
      <w:pPr>
        <w:tabs>
          <w:tab w:val="num" w:pos="4320"/>
        </w:tabs>
        <w:ind w:left="4320" w:hanging="360"/>
      </w:pPr>
      <w:rPr>
        <w:rFonts w:ascii="Wingdings" w:hAnsi="Wingdings" w:hint="default"/>
      </w:rPr>
    </w:lvl>
    <w:lvl w:ilvl="6" w:tplc="302A2470" w:tentative="1">
      <w:start w:val="1"/>
      <w:numFmt w:val="bullet"/>
      <w:lvlText w:val=""/>
      <w:lvlJc w:val="left"/>
      <w:pPr>
        <w:tabs>
          <w:tab w:val="num" w:pos="5040"/>
        </w:tabs>
        <w:ind w:left="5040" w:hanging="360"/>
      </w:pPr>
      <w:rPr>
        <w:rFonts w:ascii="Wingdings" w:hAnsi="Wingdings" w:hint="default"/>
      </w:rPr>
    </w:lvl>
    <w:lvl w:ilvl="7" w:tplc="5EEC1742" w:tentative="1">
      <w:start w:val="1"/>
      <w:numFmt w:val="bullet"/>
      <w:lvlText w:val=""/>
      <w:lvlJc w:val="left"/>
      <w:pPr>
        <w:tabs>
          <w:tab w:val="num" w:pos="5760"/>
        </w:tabs>
        <w:ind w:left="5760" w:hanging="360"/>
      </w:pPr>
      <w:rPr>
        <w:rFonts w:ascii="Wingdings" w:hAnsi="Wingdings" w:hint="default"/>
      </w:rPr>
    </w:lvl>
    <w:lvl w:ilvl="8" w:tplc="A9C4751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3946DB0"/>
    <w:multiLevelType w:val="multilevel"/>
    <w:tmpl w:val="31CA5D60"/>
    <w:lvl w:ilvl="0">
      <w:start w:val="1"/>
      <w:numFmt w:val="decimal"/>
      <w:lvlText w:val="%1."/>
      <w:lvlJc w:val="left"/>
      <w:pPr>
        <w:ind w:left="928" w:hanging="360"/>
      </w:pPr>
      <w:rPr>
        <w:rFonts w:hint="default"/>
      </w:rPr>
    </w:lvl>
    <w:lvl w:ilvl="1">
      <w:start w:val="1"/>
      <w:numFmt w:val="decimal"/>
      <w:isLgl/>
      <w:lvlText w:val="%1.%2."/>
      <w:lvlJc w:val="left"/>
      <w:pPr>
        <w:ind w:left="354" w:hanging="495"/>
      </w:pPr>
      <w:rPr>
        <w:rFonts w:hint="default"/>
        <w:color w:val="403152"/>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2" w15:restartNumberingAfterBreak="0">
    <w:nsid w:val="6584356E"/>
    <w:multiLevelType w:val="multilevel"/>
    <w:tmpl w:val="E264B148"/>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8D344B9"/>
    <w:multiLevelType w:val="hybridMultilevel"/>
    <w:tmpl w:val="8C2A93AC"/>
    <w:lvl w:ilvl="0" w:tplc="E6DE83DA">
      <w:start w:val="1"/>
      <w:numFmt w:val="decimal"/>
      <w:lvlText w:val="%1."/>
      <w:lvlJc w:val="left"/>
      <w:pPr>
        <w:tabs>
          <w:tab w:val="num" w:pos="644"/>
        </w:tabs>
        <w:ind w:left="644" w:hanging="360"/>
      </w:pPr>
      <w:rPr>
        <w:rFonts w:hint="default"/>
        <w:color w:val="auto"/>
      </w:rPr>
    </w:lvl>
    <w:lvl w:ilvl="1" w:tplc="2FCC0E1A" w:tentative="1">
      <w:start w:val="1"/>
      <w:numFmt w:val="decimal"/>
      <w:lvlText w:val="%2."/>
      <w:lvlJc w:val="left"/>
      <w:pPr>
        <w:tabs>
          <w:tab w:val="num" w:pos="1440"/>
        </w:tabs>
        <w:ind w:left="1440" w:hanging="360"/>
      </w:pPr>
    </w:lvl>
    <w:lvl w:ilvl="2" w:tplc="3C305920" w:tentative="1">
      <w:start w:val="1"/>
      <w:numFmt w:val="decimal"/>
      <w:lvlText w:val="%3."/>
      <w:lvlJc w:val="left"/>
      <w:pPr>
        <w:tabs>
          <w:tab w:val="num" w:pos="2160"/>
        </w:tabs>
        <w:ind w:left="2160" w:hanging="360"/>
      </w:pPr>
    </w:lvl>
    <w:lvl w:ilvl="3" w:tplc="96E8E434" w:tentative="1">
      <w:start w:val="1"/>
      <w:numFmt w:val="decimal"/>
      <w:lvlText w:val="%4."/>
      <w:lvlJc w:val="left"/>
      <w:pPr>
        <w:tabs>
          <w:tab w:val="num" w:pos="2880"/>
        </w:tabs>
        <w:ind w:left="2880" w:hanging="360"/>
      </w:pPr>
    </w:lvl>
    <w:lvl w:ilvl="4" w:tplc="5C1296D4" w:tentative="1">
      <w:start w:val="1"/>
      <w:numFmt w:val="decimal"/>
      <w:lvlText w:val="%5."/>
      <w:lvlJc w:val="left"/>
      <w:pPr>
        <w:tabs>
          <w:tab w:val="num" w:pos="3600"/>
        </w:tabs>
        <w:ind w:left="3600" w:hanging="360"/>
      </w:pPr>
    </w:lvl>
    <w:lvl w:ilvl="5" w:tplc="C8E23D8E" w:tentative="1">
      <w:start w:val="1"/>
      <w:numFmt w:val="decimal"/>
      <w:lvlText w:val="%6."/>
      <w:lvlJc w:val="left"/>
      <w:pPr>
        <w:tabs>
          <w:tab w:val="num" w:pos="4320"/>
        </w:tabs>
        <w:ind w:left="4320" w:hanging="360"/>
      </w:pPr>
    </w:lvl>
    <w:lvl w:ilvl="6" w:tplc="C696DF16" w:tentative="1">
      <w:start w:val="1"/>
      <w:numFmt w:val="decimal"/>
      <w:lvlText w:val="%7."/>
      <w:lvlJc w:val="left"/>
      <w:pPr>
        <w:tabs>
          <w:tab w:val="num" w:pos="5040"/>
        </w:tabs>
        <w:ind w:left="5040" w:hanging="360"/>
      </w:pPr>
    </w:lvl>
    <w:lvl w:ilvl="7" w:tplc="0F0A48D4" w:tentative="1">
      <w:start w:val="1"/>
      <w:numFmt w:val="decimal"/>
      <w:lvlText w:val="%8."/>
      <w:lvlJc w:val="left"/>
      <w:pPr>
        <w:tabs>
          <w:tab w:val="num" w:pos="5760"/>
        </w:tabs>
        <w:ind w:left="5760" w:hanging="360"/>
      </w:pPr>
    </w:lvl>
    <w:lvl w:ilvl="8" w:tplc="5276E186" w:tentative="1">
      <w:start w:val="1"/>
      <w:numFmt w:val="decimal"/>
      <w:lvlText w:val="%9."/>
      <w:lvlJc w:val="left"/>
      <w:pPr>
        <w:tabs>
          <w:tab w:val="num" w:pos="6480"/>
        </w:tabs>
        <w:ind w:left="6480" w:hanging="360"/>
      </w:pPr>
    </w:lvl>
  </w:abstractNum>
  <w:abstractNum w:abstractNumId="24" w15:restartNumberingAfterBreak="0">
    <w:nsid w:val="702A46CD"/>
    <w:multiLevelType w:val="hybridMultilevel"/>
    <w:tmpl w:val="C674D9E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76137749"/>
    <w:multiLevelType w:val="hybridMultilevel"/>
    <w:tmpl w:val="0CBA7E40"/>
    <w:lvl w:ilvl="0" w:tplc="DB1E9BE8">
      <w:start w:val="1"/>
      <w:numFmt w:val="upperLetter"/>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6" w15:restartNumberingAfterBreak="0">
    <w:nsid w:val="7A2C32CC"/>
    <w:multiLevelType w:val="hybridMultilevel"/>
    <w:tmpl w:val="D34A69F0"/>
    <w:lvl w:ilvl="0" w:tplc="EA08C974">
      <w:start w:val="1"/>
      <w:numFmt w:val="decimal"/>
      <w:lvlText w:val="%1."/>
      <w:lvlJc w:val="left"/>
      <w:pPr>
        <w:tabs>
          <w:tab w:val="num" w:pos="644"/>
        </w:tabs>
        <w:ind w:left="644" w:hanging="360"/>
      </w:pPr>
      <w:rPr>
        <w:rFonts w:hint="default"/>
        <w:b/>
        <w:color w:val="auto"/>
      </w:rPr>
    </w:lvl>
    <w:lvl w:ilvl="1" w:tplc="2FCC0E1A">
      <w:start w:val="1"/>
      <w:numFmt w:val="decimal"/>
      <w:lvlText w:val="%2."/>
      <w:lvlJc w:val="left"/>
      <w:pPr>
        <w:tabs>
          <w:tab w:val="num" w:pos="1440"/>
        </w:tabs>
        <w:ind w:left="1440" w:hanging="360"/>
      </w:pPr>
    </w:lvl>
    <w:lvl w:ilvl="2" w:tplc="3C305920" w:tentative="1">
      <w:start w:val="1"/>
      <w:numFmt w:val="decimal"/>
      <w:lvlText w:val="%3."/>
      <w:lvlJc w:val="left"/>
      <w:pPr>
        <w:tabs>
          <w:tab w:val="num" w:pos="2160"/>
        </w:tabs>
        <w:ind w:left="2160" w:hanging="360"/>
      </w:pPr>
    </w:lvl>
    <w:lvl w:ilvl="3" w:tplc="96E8E434" w:tentative="1">
      <w:start w:val="1"/>
      <w:numFmt w:val="decimal"/>
      <w:lvlText w:val="%4."/>
      <w:lvlJc w:val="left"/>
      <w:pPr>
        <w:tabs>
          <w:tab w:val="num" w:pos="2880"/>
        </w:tabs>
        <w:ind w:left="2880" w:hanging="360"/>
      </w:pPr>
    </w:lvl>
    <w:lvl w:ilvl="4" w:tplc="5C1296D4" w:tentative="1">
      <w:start w:val="1"/>
      <w:numFmt w:val="decimal"/>
      <w:lvlText w:val="%5."/>
      <w:lvlJc w:val="left"/>
      <w:pPr>
        <w:tabs>
          <w:tab w:val="num" w:pos="3600"/>
        </w:tabs>
        <w:ind w:left="3600" w:hanging="360"/>
      </w:pPr>
    </w:lvl>
    <w:lvl w:ilvl="5" w:tplc="C8E23D8E" w:tentative="1">
      <w:start w:val="1"/>
      <w:numFmt w:val="decimal"/>
      <w:lvlText w:val="%6."/>
      <w:lvlJc w:val="left"/>
      <w:pPr>
        <w:tabs>
          <w:tab w:val="num" w:pos="4320"/>
        </w:tabs>
        <w:ind w:left="4320" w:hanging="360"/>
      </w:pPr>
    </w:lvl>
    <w:lvl w:ilvl="6" w:tplc="C696DF16" w:tentative="1">
      <w:start w:val="1"/>
      <w:numFmt w:val="decimal"/>
      <w:lvlText w:val="%7."/>
      <w:lvlJc w:val="left"/>
      <w:pPr>
        <w:tabs>
          <w:tab w:val="num" w:pos="5040"/>
        </w:tabs>
        <w:ind w:left="5040" w:hanging="360"/>
      </w:pPr>
    </w:lvl>
    <w:lvl w:ilvl="7" w:tplc="0F0A48D4" w:tentative="1">
      <w:start w:val="1"/>
      <w:numFmt w:val="decimal"/>
      <w:lvlText w:val="%8."/>
      <w:lvlJc w:val="left"/>
      <w:pPr>
        <w:tabs>
          <w:tab w:val="num" w:pos="5760"/>
        </w:tabs>
        <w:ind w:left="5760" w:hanging="360"/>
      </w:pPr>
    </w:lvl>
    <w:lvl w:ilvl="8" w:tplc="5276E186" w:tentative="1">
      <w:start w:val="1"/>
      <w:numFmt w:val="decimal"/>
      <w:lvlText w:val="%9."/>
      <w:lvlJc w:val="left"/>
      <w:pPr>
        <w:tabs>
          <w:tab w:val="num" w:pos="6480"/>
        </w:tabs>
        <w:ind w:left="6480" w:hanging="360"/>
      </w:pPr>
    </w:lvl>
  </w:abstractNum>
  <w:abstractNum w:abstractNumId="27" w15:restartNumberingAfterBreak="0">
    <w:nsid w:val="7E961883"/>
    <w:multiLevelType w:val="hybridMultilevel"/>
    <w:tmpl w:val="27007F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21"/>
  </w:num>
  <w:num w:numId="4">
    <w:abstractNumId w:val="17"/>
  </w:num>
  <w:num w:numId="5">
    <w:abstractNumId w:val="3"/>
  </w:num>
  <w:num w:numId="6">
    <w:abstractNumId w:val="25"/>
  </w:num>
  <w:num w:numId="7">
    <w:abstractNumId w:val="2"/>
  </w:num>
  <w:num w:numId="8">
    <w:abstractNumId w:val="7"/>
  </w:num>
  <w:num w:numId="9">
    <w:abstractNumId w:val="27"/>
  </w:num>
  <w:num w:numId="10">
    <w:abstractNumId w:val="1"/>
  </w:num>
  <w:num w:numId="11">
    <w:abstractNumId w:val="11"/>
  </w:num>
  <w:num w:numId="12">
    <w:abstractNumId w:val="18"/>
  </w:num>
  <w:num w:numId="13">
    <w:abstractNumId w:val="24"/>
  </w:num>
  <w:num w:numId="14">
    <w:abstractNumId w:val="16"/>
  </w:num>
  <w:num w:numId="15">
    <w:abstractNumId w:val="10"/>
  </w:num>
  <w:num w:numId="16">
    <w:abstractNumId w:val="12"/>
  </w:num>
  <w:num w:numId="17">
    <w:abstractNumId w:val="26"/>
  </w:num>
  <w:num w:numId="18">
    <w:abstractNumId w:val="4"/>
  </w:num>
  <w:num w:numId="19">
    <w:abstractNumId w:val="20"/>
  </w:num>
  <w:num w:numId="20">
    <w:abstractNumId w:val="9"/>
  </w:num>
  <w:num w:numId="21">
    <w:abstractNumId w:val="19"/>
  </w:num>
  <w:num w:numId="22">
    <w:abstractNumId w:val="8"/>
  </w:num>
  <w:num w:numId="23">
    <w:abstractNumId w:val="5"/>
  </w:num>
  <w:num w:numId="24">
    <w:abstractNumId w:val="6"/>
  </w:num>
  <w:num w:numId="25">
    <w:abstractNumId w:val="15"/>
  </w:num>
  <w:num w:numId="26">
    <w:abstractNumId w:val="23"/>
  </w:num>
  <w:num w:numId="27">
    <w:abstractNumId w:val="13"/>
  </w:num>
  <w:num w:numId="28">
    <w:abstractNumId w:val="14"/>
  </w:num>
  <w:num w:numId="29">
    <w:abstractNumId w:val="14"/>
  </w:num>
  <w:num w:numId="30">
    <w:abstractNumId w:val="14"/>
  </w:num>
  <w:num w:numId="31">
    <w:abstractNumId w:val="22"/>
  </w:num>
  <w:num w:numId="32">
    <w:abstractNumId w:val="14"/>
  </w:num>
  <w:num w:numId="33">
    <w:abstractNumId w:val="14"/>
  </w:num>
  <w:num w:numId="34">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efaultTableStyle w:val="cevahir"/>
  <w:drawingGridHorizontalSpacing w:val="120"/>
  <w:displayHorizontalDrawingGridEvery w:val="2"/>
  <w:characterSpacingControl w:val="doNotCompress"/>
  <w:hdrShapeDefaults>
    <o:shapedefaults v:ext="edit" spidmax="2049">
      <o:colormru v:ext="edit" colors="#f9d1a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3AA"/>
    <w:rsid w:val="00000327"/>
    <w:rsid w:val="00000BDC"/>
    <w:rsid w:val="00001D8C"/>
    <w:rsid w:val="00005285"/>
    <w:rsid w:val="0000596D"/>
    <w:rsid w:val="000060C0"/>
    <w:rsid w:val="0000663B"/>
    <w:rsid w:val="00010AD8"/>
    <w:rsid w:val="00010FC7"/>
    <w:rsid w:val="00012CD7"/>
    <w:rsid w:val="00013151"/>
    <w:rsid w:val="000178AF"/>
    <w:rsid w:val="000179C6"/>
    <w:rsid w:val="00021D08"/>
    <w:rsid w:val="00021F31"/>
    <w:rsid w:val="00022754"/>
    <w:rsid w:val="00023381"/>
    <w:rsid w:val="000238DF"/>
    <w:rsid w:val="000250F0"/>
    <w:rsid w:val="00026C18"/>
    <w:rsid w:val="00027232"/>
    <w:rsid w:val="00027D82"/>
    <w:rsid w:val="00032E7F"/>
    <w:rsid w:val="00034DDE"/>
    <w:rsid w:val="00035FB3"/>
    <w:rsid w:val="0003609D"/>
    <w:rsid w:val="000369B7"/>
    <w:rsid w:val="00036E61"/>
    <w:rsid w:val="00037A1E"/>
    <w:rsid w:val="00037A3D"/>
    <w:rsid w:val="00040311"/>
    <w:rsid w:val="00040BB1"/>
    <w:rsid w:val="0004467E"/>
    <w:rsid w:val="00046C4B"/>
    <w:rsid w:val="000476D9"/>
    <w:rsid w:val="00050F8E"/>
    <w:rsid w:val="000546E4"/>
    <w:rsid w:val="00054D8D"/>
    <w:rsid w:val="00055216"/>
    <w:rsid w:val="00055A69"/>
    <w:rsid w:val="00055DDA"/>
    <w:rsid w:val="000569D2"/>
    <w:rsid w:val="00060C92"/>
    <w:rsid w:val="00063B58"/>
    <w:rsid w:val="0006565F"/>
    <w:rsid w:val="00066F0B"/>
    <w:rsid w:val="000715E0"/>
    <w:rsid w:val="00073F6D"/>
    <w:rsid w:val="000742C8"/>
    <w:rsid w:val="0007589A"/>
    <w:rsid w:val="000764A7"/>
    <w:rsid w:val="000825D9"/>
    <w:rsid w:val="000863F9"/>
    <w:rsid w:val="000870E0"/>
    <w:rsid w:val="0008793F"/>
    <w:rsid w:val="0009085E"/>
    <w:rsid w:val="00091589"/>
    <w:rsid w:val="0009203C"/>
    <w:rsid w:val="00092F3D"/>
    <w:rsid w:val="00093D6D"/>
    <w:rsid w:val="00093D89"/>
    <w:rsid w:val="000941AB"/>
    <w:rsid w:val="00094FD9"/>
    <w:rsid w:val="0009751A"/>
    <w:rsid w:val="000A1A14"/>
    <w:rsid w:val="000A20A5"/>
    <w:rsid w:val="000A3B69"/>
    <w:rsid w:val="000A69D5"/>
    <w:rsid w:val="000B066D"/>
    <w:rsid w:val="000B2582"/>
    <w:rsid w:val="000C13F5"/>
    <w:rsid w:val="000C1C82"/>
    <w:rsid w:val="000C26E9"/>
    <w:rsid w:val="000C4C7B"/>
    <w:rsid w:val="000C6488"/>
    <w:rsid w:val="000C7353"/>
    <w:rsid w:val="000C7A6A"/>
    <w:rsid w:val="000D0235"/>
    <w:rsid w:val="000D0695"/>
    <w:rsid w:val="000D3E95"/>
    <w:rsid w:val="000D565E"/>
    <w:rsid w:val="000D5F7C"/>
    <w:rsid w:val="000D6F70"/>
    <w:rsid w:val="000E1CAA"/>
    <w:rsid w:val="000E3D75"/>
    <w:rsid w:val="000E5DAA"/>
    <w:rsid w:val="000E6EAC"/>
    <w:rsid w:val="000E73C8"/>
    <w:rsid w:val="000E75F9"/>
    <w:rsid w:val="000F0F80"/>
    <w:rsid w:val="000F1286"/>
    <w:rsid w:val="000F1B82"/>
    <w:rsid w:val="000F1D84"/>
    <w:rsid w:val="000F316F"/>
    <w:rsid w:val="000F3B2A"/>
    <w:rsid w:val="000F3FCA"/>
    <w:rsid w:val="000F40AB"/>
    <w:rsid w:val="000F4DA4"/>
    <w:rsid w:val="000F51B0"/>
    <w:rsid w:val="000F5BDE"/>
    <w:rsid w:val="000F5FDA"/>
    <w:rsid w:val="000F7B57"/>
    <w:rsid w:val="000F7BA6"/>
    <w:rsid w:val="001003EC"/>
    <w:rsid w:val="00100533"/>
    <w:rsid w:val="00100CDC"/>
    <w:rsid w:val="00101089"/>
    <w:rsid w:val="00101579"/>
    <w:rsid w:val="00103DA6"/>
    <w:rsid w:val="00104925"/>
    <w:rsid w:val="00105291"/>
    <w:rsid w:val="00106DAD"/>
    <w:rsid w:val="00107C34"/>
    <w:rsid w:val="00107DCE"/>
    <w:rsid w:val="001162F7"/>
    <w:rsid w:val="001208F0"/>
    <w:rsid w:val="00120AFE"/>
    <w:rsid w:val="00126F0D"/>
    <w:rsid w:val="0013007F"/>
    <w:rsid w:val="001302AD"/>
    <w:rsid w:val="00132F25"/>
    <w:rsid w:val="00133B77"/>
    <w:rsid w:val="00133EE3"/>
    <w:rsid w:val="00136E6F"/>
    <w:rsid w:val="001402E2"/>
    <w:rsid w:val="001409FC"/>
    <w:rsid w:val="001413FB"/>
    <w:rsid w:val="0014197E"/>
    <w:rsid w:val="00142337"/>
    <w:rsid w:val="00142E54"/>
    <w:rsid w:val="00142F71"/>
    <w:rsid w:val="001430F3"/>
    <w:rsid w:val="00144E7C"/>
    <w:rsid w:val="00145269"/>
    <w:rsid w:val="001475E0"/>
    <w:rsid w:val="001505B5"/>
    <w:rsid w:val="001524C1"/>
    <w:rsid w:val="00152648"/>
    <w:rsid w:val="00152BFD"/>
    <w:rsid w:val="00153049"/>
    <w:rsid w:val="001530DE"/>
    <w:rsid w:val="00153824"/>
    <w:rsid w:val="00153955"/>
    <w:rsid w:val="00154BB2"/>
    <w:rsid w:val="00154C8C"/>
    <w:rsid w:val="00155122"/>
    <w:rsid w:val="0015518E"/>
    <w:rsid w:val="0015760D"/>
    <w:rsid w:val="00157AD6"/>
    <w:rsid w:val="00160CB9"/>
    <w:rsid w:val="00160F9B"/>
    <w:rsid w:val="00162B3F"/>
    <w:rsid w:val="00164B49"/>
    <w:rsid w:val="00172475"/>
    <w:rsid w:val="001734B6"/>
    <w:rsid w:val="00174A66"/>
    <w:rsid w:val="0017653F"/>
    <w:rsid w:val="00177F85"/>
    <w:rsid w:val="001801D8"/>
    <w:rsid w:val="001803F9"/>
    <w:rsid w:val="00180D9D"/>
    <w:rsid w:val="0018186B"/>
    <w:rsid w:val="001820F9"/>
    <w:rsid w:val="00187105"/>
    <w:rsid w:val="001871B2"/>
    <w:rsid w:val="00187DA3"/>
    <w:rsid w:val="00190609"/>
    <w:rsid w:val="00191AC2"/>
    <w:rsid w:val="001945EA"/>
    <w:rsid w:val="00195BAC"/>
    <w:rsid w:val="001977F8"/>
    <w:rsid w:val="00197815"/>
    <w:rsid w:val="00197EC6"/>
    <w:rsid w:val="001A0803"/>
    <w:rsid w:val="001A085B"/>
    <w:rsid w:val="001A3E8D"/>
    <w:rsid w:val="001A5A94"/>
    <w:rsid w:val="001A6120"/>
    <w:rsid w:val="001B001B"/>
    <w:rsid w:val="001B0021"/>
    <w:rsid w:val="001B022B"/>
    <w:rsid w:val="001B1AC0"/>
    <w:rsid w:val="001B6F15"/>
    <w:rsid w:val="001B7860"/>
    <w:rsid w:val="001C0337"/>
    <w:rsid w:val="001C0A44"/>
    <w:rsid w:val="001C4C3B"/>
    <w:rsid w:val="001C55D1"/>
    <w:rsid w:val="001C7BD9"/>
    <w:rsid w:val="001D1063"/>
    <w:rsid w:val="001D21A1"/>
    <w:rsid w:val="001D2580"/>
    <w:rsid w:val="001E0BFA"/>
    <w:rsid w:val="001E5283"/>
    <w:rsid w:val="001E7952"/>
    <w:rsid w:val="001F0277"/>
    <w:rsid w:val="001F0318"/>
    <w:rsid w:val="001F330E"/>
    <w:rsid w:val="001F6EBF"/>
    <w:rsid w:val="001F79DC"/>
    <w:rsid w:val="001F7EE3"/>
    <w:rsid w:val="00200546"/>
    <w:rsid w:val="0020208B"/>
    <w:rsid w:val="002029BC"/>
    <w:rsid w:val="0020372E"/>
    <w:rsid w:val="002052FF"/>
    <w:rsid w:val="002060ED"/>
    <w:rsid w:val="00207618"/>
    <w:rsid w:val="00210366"/>
    <w:rsid w:val="002132EF"/>
    <w:rsid w:val="002142F6"/>
    <w:rsid w:val="0021442D"/>
    <w:rsid w:val="00214786"/>
    <w:rsid w:val="0021580F"/>
    <w:rsid w:val="00216230"/>
    <w:rsid w:val="0021657D"/>
    <w:rsid w:val="002168D1"/>
    <w:rsid w:val="00217C2E"/>
    <w:rsid w:val="002206A1"/>
    <w:rsid w:val="002212AD"/>
    <w:rsid w:val="00223EA8"/>
    <w:rsid w:val="00224423"/>
    <w:rsid w:val="002260B6"/>
    <w:rsid w:val="00226D78"/>
    <w:rsid w:val="002274D1"/>
    <w:rsid w:val="00227CB7"/>
    <w:rsid w:val="00230422"/>
    <w:rsid w:val="002326EF"/>
    <w:rsid w:val="00232B31"/>
    <w:rsid w:val="002345C5"/>
    <w:rsid w:val="00235A38"/>
    <w:rsid w:val="0023640A"/>
    <w:rsid w:val="002371E9"/>
    <w:rsid w:val="002379C3"/>
    <w:rsid w:val="0024127F"/>
    <w:rsid w:val="002413D5"/>
    <w:rsid w:val="00241461"/>
    <w:rsid w:val="002423DA"/>
    <w:rsid w:val="002425F8"/>
    <w:rsid w:val="0024305F"/>
    <w:rsid w:val="00244E55"/>
    <w:rsid w:val="002453EE"/>
    <w:rsid w:val="00246180"/>
    <w:rsid w:val="002467E2"/>
    <w:rsid w:val="002469D8"/>
    <w:rsid w:val="00250B6F"/>
    <w:rsid w:val="00251BCE"/>
    <w:rsid w:val="002526CA"/>
    <w:rsid w:val="00252934"/>
    <w:rsid w:val="00252CBF"/>
    <w:rsid w:val="00254D9A"/>
    <w:rsid w:val="00256A35"/>
    <w:rsid w:val="002574C5"/>
    <w:rsid w:val="00257A13"/>
    <w:rsid w:val="00257FEE"/>
    <w:rsid w:val="00262E46"/>
    <w:rsid w:val="002646AF"/>
    <w:rsid w:val="00264FDA"/>
    <w:rsid w:val="00266D73"/>
    <w:rsid w:val="0027077B"/>
    <w:rsid w:val="0027133F"/>
    <w:rsid w:val="00271C85"/>
    <w:rsid w:val="0027228D"/>
    <w:rsid w:val="00273E76"/>
    <w:rsid w:val="00275CDE"/>
    <w:rsid w:val="00275DFC"/>
    <w:rsid w:val="002807D9"/>
    <w:rsid w:val="00280A0F"/>
    <w:rsid w:val="00281C96"/>
    <w:rsid w:val="00286694"/>
    <w:rsid w:val="00287BA9"/>
    <w:rsid w:val="0029082B"/>
    <w:rsid w:val="0029118B"/>
    <w:rsid w:val="00293AEE"/>
    <w:rsid w:val="002946E8"/>
    <w:rsid w:val="00294874"/>
    <w:rsid w:val="002965AD"/>
    <w:rsid w:val="00296B4E"/>
    <w:rsid w:val="00297DD7"/>
    <w:rsid w:val="002A083C"/>
    <w:rsid w:val="002A24FF"/>
    <w:rsid w:val="002A2970"/>
    <w:rsid w:val="002A3765"/>
    <w:rsid w:val="002A3DDB"/>
    <w:rsid w:val="002A4C01"/>
    <w:rsid w:val="002A5127"/>
    <w:rsid w:val="002A52DD"/>
    <w:rsid w:val="002A7852"/>
    <w:rsid w:val="002B05F3"/>
    <w:rsid w:val="002B0B46"/>
    <w:rsid w:val="002B1794"/>
    <w:rsid w:val="002B2956"/>
    <w:rsid w:val="002B3680"/>
    <w:rsid w:val="002C11F8"/>
    <w:rsid w:val="002C1FC1"/>
    <w:rsid w:val="002C2182"/>
    <w:rsid w:val="002C2A44"/>
    <w:rsid w:val="002C45E6"/>
    <w:rsid w:val="002C5B86"/>
    <w:rsid w:val="002C5D57"/>
    <w:rsid w:val="002C5D6F"/>
    <w:rsid w:val="002D0557"/>
    <w:rsid w:val="002D1589"/>
    <w:rsid w:val="002D1EEF"/>
    <w:rsid w:val="002D3E5F"/>
    <w:rsid w:val="002D41A8"/>
    <w:rsid w:val="002D4569"/>
    <w:rsid w:val="002D78A4"/>
    <w:rsid w:val="002E1C34"/>
    <w:rsid w:val="002E1C60"/>
    <w:rsid w:val="002E2024"/>
    <w:rsid w:val="002E2307"/>
    <w:rsid w:val="002E4AFE"/>
    <w:rsid w:val="002E5A82"/>
    <w:rsid w:val="002E602A"/>
    <w:rsid w:val="002E6EEC"/>
    <w:rsid w:val="002E76A3"/>
    <w:rsid w:val="002E7CD3"/>
    <w:rsid w:val="002F4950"/>
    <w:rsid w:val="002F547A"/>
    <w:rsid w:val="002F5794"/>
    <w:rsid w:val="002F664D"/>
    <w:rsid w:val="002F6BB8"/>
    <w:rsid w:val="002F7930"/>
    <w:rsid w:val="002F7AB6"/>
    <w:rsid w:val="003001C9"/>
    <w:rsid w:val="00300744"/>
    <w:rsid w:val="0030123D"/>
    <w:rsid w:val="0030303A"/>
    <w:rsid w:val="003066BA"/>
    <w:rsid w:val="00307273"/>
    <w:rsid w:val="003073A1"/>
    <w:rsid w:val="003104D2"/>
    <w:rsid w:val="00312A4A"/>
    <w:rsid w:val="00317FF4"/>
    <w:rsid w:val="00320616"/>
    <w:rsid w:val="00320C1F"/>
    <w:rsid w:val="00322A9B"/>
    <w:rsid w:val="00322C69"/>
    <w:rsid w:val="00323B34"/>
    <w:rsid w:val="00324CB8"/>
    <w:rsid w:val="00324D5D"/>
    <w:rsid w:val="00325B60"/>
    <w:rsid w:val="00327842"/>
    <w:rsid w:val="00330403"/>
    <w:rsid w:val="0033074F"/>
    <w:rsid w:val="00330A38"/>
    <w:rsid w:val="00331F3F"/>
    <w:rsid w:val="00332B7E"/>
    <w:rsid w:val="003340F3"/>
    <w:rsid w:val="0033446E"/>
    <w:rsid w:val="00334FE9"/>
    <w:rsid w:val="003354E0"/>
    <w:rsid w:val="003363F7"/>
    <w:rsid w:val="00336C4A"/>
    <w:rsid w:val="00340553"/>
    <w:rsid w:val="003408F4"/>
    <w:rsid w:val="00340AE1"/>
    <w:rsid w:val="00342DAB"/>
    <w:rsid w:val="00343A81"/>
    <w:rsid w:val="00343B66"/>
    <w:rsid w:val="0034580C"/>
    <w:rsid w:val="0034615F"/>
    <w:rsid w:val="00346A61"/>
    <w:rsid w:val="00350235"/>
    <w:rsid w:val="00350687"/>
    <w:rsid w:val="00354256"/>
    <w:rsid w:val="00354602"/>
    <w:rsid w:val="0035643C"/>
    <w:rsid w:val="00356CD8"/>
    <w:rsid w:val="003571EB"/>
    <w:rsid w:val="0036349D"/>
    <w:rsid w:val="00364895"/>
    <w:rsid w:val="00365237"/>
    <w:rsid w:val="0036575B"/>
    <w:rsid w:val="00367567"/>
    <w:rsid w:val="00367709"/>
    <w:rsid w:val="00367787"/>
    <w:rsid w:val="00370C6E"/>
    <w:rsid w:val="00372315"/>
    <w:rsid w:val="00375429"/>
    <w:rsid w:val="00376BEC"/>
    <w:rsid w:val="003773C3"/>
    <w:rsid w:val="00380874"/>
    <w:rsid w:val="00380D8F"/>
    <w:rsid w:val="00380F00"/>
    <w:rsid w:val="00381372"/>
    <w:rsid w:val="00381C65"/>
    <w:rsid w:val="0038261E"/>
    <w:rsid w:val="00384371"/>
    <w:rsid w:val="00384A90"/>
    <w:rsid w:val="00390C84"/>
    <w:rsid w:val="00393494"/>
    <w:rsid w:val="00395690"/>
    <w:rsid w:val="003970F5"/>
    <w:rsid w:val="003A275A"/>
    <w:rsid w:val="003A2B96"/>
    <w:rsid w:val="003A39C9"/>
    <w:rsid w:val="003A70CA"/>
    <w:rsid w:val="003A7308"/>
    <w:rsid w:val="003A7930"/>
    <w:rsid w:val="003B1D9C"/>
    <w:rsid w:val="003B362A"/>
    <w:rsid w:val="003B5A05"/>
    <w:rsid w:val="003B5AF4"/>
    <w:rsid w:val="003B64C5"/>
    <w:rsid w:val="003B64D4"/>
    <w:rsid w:val="003B6B06"/>
    <w:rsid w:val="003C1376"/>
    <w:rsid w:val="003C3244"/>
    <w:rsid w:val="003C3938"/>
    <w:rsid w:val="003C427F"/>
    <w:rsid w:val="003C6208"/>
    <w:rsid w:val="003C675B"/>
    <w:rsid w:val="003D128D"/>
    <w:rsid w:val="003D2E5F"/>
    <w:rsid w:val="003D384C"/>
    <w:rsid w:val="003D45CD"/>
    <w:rsid w:val="003D56BB"/>
    <w:rsid w:val="003D5B05"/>
    <w:rsid w:val="003D6464"/>
    <w:rsid w:val="003D6640"/>
    <w:rsid w:val="003D6F58"/>
    <w:rsid w:val="003D76CD"/>
    <w:rsid w:val="003E197A"/>
    <w:rsid w:val="003E3E85"/>
    <w:rsid w:val="003E4CC0"/>
    <w:rsid w:val="003E5D41"/>
    <w:rsid w:val="003E6D5C"/>
    <w:rsid w:val="003E71DA"/>
    <w:rsid w:val="003E7C81"/>
    <w:rsid w:val="003E7FD7"/>
    <w:rsid w:val="003F090F"/>
    <w:rsid w:val="003F269E"/>
    <w:rsid w:val="003F3AEB"/>
    <w:rsid w:val="003F4A84"/>
    <w:rsid w:val="003F4ABD"/>
    <w:rsid w:val="003F4DEB"/>
    <w:rsid w:val="003F578C"/>
    <w:rsid w:val="003F71E6"/>
    <w:rsid w:val="003F74A8"/>
    <w:rsid w:val="00403D78"/>
    <w:rsid w:val="00405A6D"/>
    <w:rsid w:val="00407F28"/>
    <w:rsid w:val="00410521"/>
    <w:rsid w:val="00410B3F"/>
    <w:rsid w:val="00411BFE"/>
    <w:rsid w:val="00411CE6"/>
    <w:rsid w:val="004129CE"/>
    <w:rsid w:val="00412C55"/>
    <w:rsid w:val="00413E72"/>
    <w:rsid w:val="004150DE"/>
    <w:rsid w:val="00416C20"/>
    <w:rsid w:val="0041717B"/>
    <w:rsid w:val="00420644"/>
    <w:rsid w:val="00420AC8"/>
    <w:rsid w:val="004215FF"/>
    <w:rsid w:val="004221F3"/>
    <w:rsid w:val="0042355F"/>
    <w:rsid w:val="004237C5"/>
    <w:rsid w:val="004301EF"/>
    <w:rsid w:val="00431ABC"/>
    <w:rsid w:val="00432A94"/>
    <w:rsid w:val="004352FE"/>
    <w:rsid w:val="0043714F"/>
    <w:rsid w:val="00440D66"/>
    <w:rsid w:val="00442858"/>
    <w:rsid w:val="00442EF4"/>
    <w:rsid w:val="004439F4"/>
    <w:rsid w:val="004450B4"/>
    <w:rsid w:val="00445189"/>
    <w:rsid w:val="00445753"/>
    <w:rsid w:val="00446E36"/>
    <w:rsid w:val="0045031F"/>
    <w:rsid w:val="00451425"/>
    <w:rsid w:val="00451A2B"/>
    <w:rsid w:val="00452298"/>
    <w:rsid w:val="00452CF2"/>
    <w:rsid w:val="004539C1"/>
    <w:rsid w:val="00454694"/>
    <w:rsid w:val="00456052"/>
    <w:rsid w:val="00456E07"/>
    <w:rsid w:val="004629DE"/>
    <w:rsid w:val="00463F89"/>
    <w:rsid w:val="00464920"/>
    <w:rsid w:val="00464BAA"/>
    <w:rsid w:val="00465891"/>
    <w:rsid w:val="0046697B"/>
    <w:rsid w:val="00466C7E"/>
    <w:rsid w:val="0047050C"/>
    <w:rsid w:val="0047175A"/>
    <w:rsid w:val="00472415"/>
    <w:rsid w:val="00472929"/>
    <w:rsid w:val="00472BFF"/>
    <w:rsid w:val="00474205"/>
    <w:rsid w:val="004751E2"/>
    <w:rsid w:val="004778EA"/>
    <w:rsid w:val="00477A5D"/>
    <w:rsid w:val="00477CFB"/>
    <w:rsid w:val="00483614"/>
    <w:rsid w:val="004853E5"/>
    <w:rsid w:val="00485B11"/>
    <w:rsid w:val="0048680C"/>
    <w:rsid w:val="0048794C"/>
    <w:rsid w:val="0049016B"/>
    <w:rsid w:val="0049061E"/>
    <w:rsid w:val="00490EFB"/>
    <w:rsid w:val="00491BFD"/>
    <w:rsid w:val="00493987"/>
    <w:rsid w:val="00495026"/>
    <w:rsid w:val="00495894"/>
    <w:rsid w:val="004A09B9"/>
    <w:rsid w:val="004A1E6F"/>
    <w:rsid w:val="004A49F4"/>
    <w:rsid w:val="004A4A60"/>
    <w:rsid w:val="004B0D64"/>
    <w:rsid w:val="004B1028"/>
    <w:rsid w:val="004B1337"/>
    <w:rsid w:val="004B38BB"/>
    <w:rsid w:val="004B4D46"/>
    <w:rsid w:val="004B4F3B"/>
    <w:rsid w:val="004B5516"/>
    <w:rsid w:val="004B67AB"/>
    <w:rsid w:val="004B6F13"/>
    <w:rsid w:val="004B76A8"/>
    <w:rsid w:val="004C06C3"/>
    <w:rsid w:val="004C409A"/>
    <w:rsid w:val="004C5298"/>
    <w:rsid w:val="004C5EEB"/>
    <w:rsid w:val="004C6081"/>
    <w:rsid w:val="004C755E"/>
    <w:rsid w:val="004D00AD"/>
    <w:rsid w:val="004D00FA"/>
    <w:rsid w:val="004D01ED"/>
    <w:rsid w:val="004D08E9"/>
    <w:rsid w:val="004D2138"/>
    <w:rsid w:val="004D51EC"/>
    <w:rsid w:val="004D55EC"/>
    <w:rsid w:val="004D5CBF"/>
    <w:rsid w:val="004D60FB"/>
    <w:rsid w:val="004D622A"/>
    <w:rsid w:val="004D6644"/>
    <w:rsid w:val="004D6929"/>
    <w:rsid w:val="004D6AD1"/>
    <w:rsid w:val="004D6B2E"/>
    <w:rsid w:val="004E0724"/>
    <w:rsid w:val="004E0BF8"/>
    <w:rsid w:val="004E39CA"/>
    <w:rsid w:val="004E6CFB"/>
    <w:rsid w:val="004E6FEB"/>
    <w:rsid w:val="004F11D8"/>
    <w:rsid w:val="004F431D"/>
    <w:rsid w:val="004F6845"/>
    <w:rsid w:val="005007B9"/>
    <w:rsid w:val="00501358"/>
    <w:rsid w:val="0050138B"/>
    <w:rsid w:val="00501CD1"/>
    <w:rsid w:val="005021F8"/>
    <w:rsid w:val="005039B5"/>
    <w:rsid w:val="00504B90"/>
    <w:rsid w:val="00505B60"/>
    <w:rsid w:val="005069CE"/>
    <w:rsid w:val="005072EE"/>
    <w:rsid w:val="00512EC3"/>
    <w:rsid w:val="00513E37"/>
    <w:rsid w:val="005146DF"/>
    <w:rsid w:val="00515D34"/>
    <w:rsid w:val="005208EF"/>
    <w:rsid w:val="0052330A"/>
    <w:rsid w:val="0052431B"/>
    <w:rsid w:val="00525910"/>
    <w:rsid w:val="005302E5"/>
    <w:rsid w:val="005336B1"/>
    <w:rsid w:val="005336B3"/>
    <w:rsid w:val="0053395D"/>
    <w:rsid w:val="00533EEC"/>
    <w:rsid w:val="005355AC"/>
    <w:rsid w:val="005359E2"/>
    <w:rsid w:val="005366F1"/>
    <w:rsid w:val="00537F1C"/>
    <w:rsid w:val="00540280"/>
    <w:rsid w:val="00540CB0"/>
    <w:rsid w:val="005420C2"/>
    <w:rsid w:val="0054527E"/>
    <w:rsid w:val="005473AA"/>
    <w:rsid w:val="005514C1"/>
    <w:rsid w:val="005518CD"/>
    <w:rsid w:val="00551CFA"/>
    <w:rsid w:val="00552081"/>
    <w:rsid w:val="00553E8A"/>
    <w:rsid w:val="005543A4"/>
    <w:rsid w:val="0055498A"/>
    <w:rsid w:val="00557748"/>
    <w:rsid w:val="00557C81"/>
    <w:rsid w:val="005613C2"/>
    <w:rsid w:val="00561991"/>
    <w:rsid w:val="0056362D"/>
    <w:rsid w:val="0056380F"/>
    <w:rsid w:val="005647BC"/>
    <w:rsid w:val="00564B40"/>
    <w:rsid w:val="00566C8E"/>
    <w:rsid w:val="00566F75"/>
    <w:rsid w:val="0056777D"/>
    <w:rsid w:val="005677D7"/>
    <w:rsid w:val="00570B33"/>
    <w:rsid w:val="005710E4"/>
    <w:rsid w:val="00571194"/>
    <w:rsid w:val="005714DB"/>
    <w:rsid w:val="00571A54"/>
    <w:rsid w:val="0057262C"/>
    <w:rsid w:val="00572FE5"/>
    <w:rsid w:val="00573D18"/>
    <w:rsid w:val="0058689C"/>
    <w:rsid w:val="0058713F"/>
    <w:rsid w:val="005871B2"/>
    <w:rsid w:val="00587B5B"/>
    <w:rsid w:val="00587C65"/>
    <w:rsid w:val="0059015F"/>
    <w:rsid w:val="005918F6"/>
    <w:rsid w:val="00591C42"/>
    <w:rsid w:val="00592B1F"/>
    <w:rsid w:val="0059440F"/>
    <w:rsid w:val="00597C52"/>
    <w:rsid w:val="005A0EAB"/>
    <w:rsid w:val="005A12E9"/>
    <w:rsid w:val="005A16F2"/>
    <w:rsid w:val="005A3ECD"/>
    <w:rsid w:val="005A48D2"/>
    <w:rsid w:val="005A4E74"/>
    <w:rsid w:val="005A5ADD"/>
    <w:rsid w:val="005A6145"/>
    <w:rsid w:val="005A6D02"/>
    <w:rsid w:val="005A727A"/>
    <w:rsid w:val="005B0251"/>
    <w:rsid w:val="005B074E"/>
    <w:rsid w:val="005B0A9F"/>
    <w:rsid w:val="005B2663"/>
    <w:rsid w:val="005B2ADB"/>
    <w:rsid w:val="005B2CC5"/>
    <w:rsid w:val="005B459E"/>
    <w:rsid w:val="005B5B62"/>
    <w:rsid w:val="005C00C1"/>
    <w:rsid w:val="005C0AB7"/>
    <w:rsid w:val="005C0FDF"/>
    <w:rsid w:val="005C1791"/>
    <w:rsid w:val="005C26CE"/>
    <w:rsid w:val="005C3C10"/>
    <w:rsid w:val="005C41BA"/>
    <w:rsid w:val="005C52DD"/>
    <w:rsid w:val="005D0545"/>
    <w:rsid w:val="005D1E05"/>
    <w:rsid w:val="005D2339"/>
    <w:rsid w:val="005D4712"/>
    <w:rsid w:val="005D6D44"/>
    <w:rsid w:val="005D7B58"/>
    <w:rsid w:val="005E15B0"/>
    <w:rsid w:val="005E1DC2"/>
    <w:rsid w:val="005E2AA4"/>
    <w:rsid w:val="005E3AFE"/>
    <w:rsid w:val="005E465F"/>
    <w:rsid w:val="005E6455"/>
    <w:rsid w:val="005E6AB5"/>
    <w:rsid w:val="005E6AE3"/>
    <w:rsid w:val="005F378F"/>
    <w:rsid w:val="005F5155"/>
    <w:rsid w:val="005F54DA"/>
    <w:rsid w:val="005F644C"/>
    <w:rsid w:val="005F66A6"/>
    <w:rsid w:val="006022AF"/>
    <w:rsid w:val="00604E7D"/>
    <w:rsid w:val="00605227"/>
    <w:rsid w:val="00605E2B"/>
    <w:rsid w:val="00606B2B"/>
    <w:rsid w:val="00607627"/>
    <w:rsid w:val="00607934"/>
    <w:rsid w:val="0061053D"/>
    <w:rsid w:val="006109FD"/>
    <w:rsid w:val="00610E23"/>
    <w:rsid w:val="006111EE"/>
    <w:rsid w:val="00611A8E"/>
    <w:rsid w:val="00612C2C"/>
    <w:rsid w:val="00613989"/>
    <w:rsid w:val="00617153"/>
    <w:rsid w:val="006205AB"/>
    <w:rsid w:val="00622288"/>
    <w:rsid w:val="00622E7A"/>
    <w:rsid w:val="006271F3"/>
    <w:rsid w:val="006274A0"/>
    <w:rsid w:val="00627CDD"/>
    <w:rsid w:val="0063088B"/>
    <w:rsid w:val="0063108A"/>
    <w:rsid w:val="0063168E"/>
    <w:rsid w:val="006326C5"/>
    <w:rsid w:val="00632AA8"/>
    <w:rsid w:val="006350DE"/>
    <w:rsid w:val="006362E7"/>
    <w:rsid w:val="00637179"/>
    <w:rsid w:val="006379DF"/>
    <w:rsid w:val="00640499"/>
    <w:rsid w:val="0064067B"/>
    <w:rsid w:val="00642CAE"/>
    <w:rsid w:val="00642EE8"/>
    <w:rsid w:val="00643365"/>
    <w:rsid w:val="00643D25"/>
    <w:rsid w:val="00643E1F"/>
    <w:rsid w:val="006442D5"/>
    <w:rsid w:val="00644414"/>
    <w:rsid w:val="006465C0"/>
    <w:rsid w:val="00647C32"/>
    <w:rsid w:val="00650ACF"/>
    <w:rsid w:val="00650C50"/>
    <w:rsid w:val="00653FDA"/>
    <w:rsid w:val="00654589"/>
    <w:rsid w:val="00655718"/>
    <w:rsid w:val="0065754E"/>
    <w:rsid w:val="00660A7D"/>
    <w:rsid w:val="00660C6B"/>
    <w:rsid w:val="00662BB1"/>
    <w:rsid w:val="00662FEF"/>
    <w:rsid w:val="00664289"/>
    <w:rsid w:val="00667EF4"/>
    <w:rsid w:val="00670224"/>
    <w:rsid w:val="00673443"/>
    <w:rsid w:val="006758E9"/>
    <w:rsid w:val="0067651F"/>
    <w:rsid w:val="006765E4"/>
    <w:rsid w:val="006809CE"/>
    <w:rsid w:val="00680AA7"/>
    <w:rsid w:val="00680E15"/>
    <w:rsid w:val="00681CE2"/>
    <w:rsid w:val="00682B46"/>
    <w:rsid w:val="00684384"/>
    <w:rsid w:val="00684FAD"/>
    <w:rsid w:val="006869C8"/>
    <w:rsid w:val="00686D97"/>
    <w:rsid w:val="00687522"/>
    <w:rsid w:val="00687697"/>
    <w:rsid w:val="00690646"/>
    <w:rsid w:val="00691964"/>
    <w:rsid w:val="00691F9A"/>
    <w:rsid w:val="0069259E"/>
    <w:rsid w:val="00693BB5"/>
    <w:rsid w:val="00693DD2"/>
    <w:rsid w:val="00695832"/>
    <w:rsid w:val="0069677B"/>
    <w:rsid w:val="0069696D"/>
    <w:rsid w:val="00696C3C"/>
    <w:rsid w:val="006976AC"/>
    <w:rsid w:val="00697A87"/>
    <w:rsid w:val="006A0363"/>
    <w:rsid w:val="006A35C5"/>
    <w:rsid w:val="006A4C8E"/>
    <w:rsid w:val="006A5E65"/>
    <w:rsid w:val="006A60C2"/>
    <w:rsid w:val="006A6B3B"/>
    <w:rsid w:val="006B0248"/>
    <w:rsid w:val="006B34A0"/>
    <w:rsid w:val="006B38EE"/>
    <w:rsid w:val="006B4D36"/>
    <w:rsid w:val="006B51C2"/>
    <w:rsid w:val="006B5482"/>
    <w:rsid w:val="006B68C0"/>
    <w:rsid w:val="006B6ED7"/>
    <w:rsid w:val="006B751A"/>
    <w:rsid w:val="006C126D"/>
    <w:rsid w:val="006C21E7"/>
    <w:rsid w:val="006C257D"/>
    <w:rsid w:val="006C2E57"/>
    <w:rsid w:val="006C2FD0"/>
    <w:rsid w:val="006C438B"/>
    <w:rsid w:val="006C44DD"/>
    <w:rsid w:val="006C540B"/>
    <w:rsid w:val="006C633F"/>
    <w:rsid w:val="006C75DF"/>
    <w:rsid w:val="006D157D"/>
    <w:rsid w:val="006D204E"/>
    <w:rsid w:val="006D3DEF"/>
    <w:rsid w:val="006D4CA8"/>
    <w:rsid w:val="006D6726"/>
    <w:rsid w:val="006D6F5D"/>
    <w:rsid w:val="006D7C08"/>
    <w:rsid w:val="006E178B"/>
    <w:rsid w:val="006E2EBD"/>
    <w:rsid w:val="006E3662"/>
    <w:rsid w:val="006E51D8"/>
    <w:rsid w:val="006E529E"/>
    <w:rsid w:val="006E7B91"/>
    <w:rsid w:val="00703E38"/>
    <w:rsid w:val="00704BC9"/>
    <w:rsid w:val="00704CD8"/>
    <w:rsid w:val="00705B9D"/>
    <w:rsid w:val="00705ED4"/>
    <w:rsid w:val="007061D0"/>
    <w:rsid w:val="007069D3"/>
    <w:rsid w:val="0070710D"/>
    <w:rsid w:val="0070718A"/>
    <w:rsid w:val="0071265E"/>
    <w:rsid w:val="00712D56"/>
    <w:rsid w:val="00713324"/>
    <w:rsid w:val="00714FFC"/>
    <w:rsid w:val="007153FD"/>
    <w:rsid w:val="00720CB5"/>
    <w:rsid w:val="00722342"/>
    <w:rsid w:val="00723174"/>
    <w:rsid w:val="0072373C"/>
    <w:rsid w:val="00725B4E"/>
    <w:rsid w:val="00726060"/>
    <w:rsid w:val="007279A2"/>
    <w:rsid w:val="0073067A"/>
    <w:rsid w:val="00731AB4"/>
    <w:rsid w:val="00732DF0"/>
    <w:rsid w:val="007345D8"/>
    <w:rsid w:val="00734FC4"/>
    <w:rsid w:val="0073515B"/>
    <w:rsid w:val="00735CE0"/>
    <w:rsid w:val="00737DB5"/>
    <w:rsid w:val="00740316"/>
    <w:rsid w:val="00740822"/>
    <w:rsid w:val="00740EE0"/>
    <w:rsid w:val="007415C7"/>
    <w:rsid w:val="00742598"/>
    <w:rsid w:val="00742FE4"/>
    <w:rsid w:val="00746214"/>
    <w:rsid w:val="007468A8"/>
    <w:rsid w:val="00746993"/>
    <w:rsid w:val="00747200"/>
    <w:rsid w:val="007478A2"/>
    <w:rsid w:val="00747BC1"/>
    <w:rsid w:val="007501B3"/>
    <w:rsid w:val="00750FC6"/>
    <w:rsid w:val="00752311"/>
    <w:rsid w:val="007539FD"/>
    <w:rsid w:val="0075485B"/>
    <w:rsid w:val="00755755"/>
    <w:rsid w:val="00755AD0"/>
    <w:rsid w:val="00756A63"/>
    <w:rsid w:val="007579F9"/>
    <w:rsid w:val="007607F9"/>
    <w:rsid w:val="00760993"/>
    <w:rsid w:val="00760EAF"/>
    <w:rsid w:val="00761DDD"/>
    <w:rsid w:val="00765E5F"/>
    <w:rsid w:val="007710C8"/>
    <w:rsid w:val="00773BE5"/>
    <w:rsid w:val="0077405B"/>
    <w:rsid w:val="00775561"/>
    <w:rsid w:val="007850F3"/>
    <w:rsid w:val="0078543C"/>
    <w:rsid w:val="0079071B"/>
    <w:rsid w:val="0079096D"/>
    <w:rsid w:val="00791BA5"/>
    <w:rsid w:val="007920C4"/>
    <w:rsid w:val="007931C3"/>
    <w:rsid w:val="007937D9"/>
    <w:rsid w:val="00793CAD"/>
    <w:rsid w:val="00794393"/>
    <w:rsid w:val="00794548"/>
    <w:rsid w:val="00795C1C"/>
    <w:rsid w:val="00796E75"/>
    <w:rsid w:val="007972B5"/>
    <w:rsid w:val="007A056C"/>
    <w:rsid w:val="007A0E4D"/>
    <w:rsid w:val="007A408F"/>
    <w:rsid w:val="007A7DFE"/>
    <w:rsid w:val="007A7E51"/>
    <w:rsid w:val="007B1657"/>
    <w:rsid w:val="007B187E"/>
    <w:rsid w:val="007B4761"/>
    <w:rsid w:val="007B52AA"/>
    <w:rsid w:val="007B68F4"/>
    <w:rsid w:val="007B7F3D"/>
    <w:rsid w:val="007C1089"/>
    <w:rsid w:val="007C37C5"/>
    <w:rsid w:val="007C582D"/>
    <w:rsid w:val="007C6A96"/>
    <w:rsid w:val="007D137A"/>
    <w:rsid w:val="007D316A"/>
    <w:rsid w:val="007D6B61"/>
    <w:rsid w:val="007E2830"/>
    <w:rsid w:val="007E627D"/>
    <w:rsid w:val="007E7B7C"/>
    <w:rsid w:val="007F0DA4"/>
    <w:rsid w:val="007F101C"/>
    <w:rsid w:val="007F37E6"/>
    <w:rsid w:val="007F604A"/>
    <w:rsid w:val="00800FC7"/>
    <w:rsid w:val="008029AD"/>
    <w:rsid w:val="008056CD"/>
    <w:rsid w:val="00806138"/>
    <w:rsid w:val="00807B65"/>
    <w:rsid w:val="0081361E"/>
    <w:rsid w:val="00813CB4"/>
    <w:rsid w:val="0082099D"/>
    <w:rsid w:val="00821004"/>
    <w:rsid w:val="008235B3"/>
    <w:rsid w:val="008264EF"/>
    <w:rsid w:val="00831417"/>
    <w:rsid w:val="00834C05"/>
    <w:rsid w:val="00835AFC"/>
    <w:rsid w:val="00836830"/>
    <w:rsid w:val="00836F51"/>
    <w:rsid w:val="008379C1"/>
    <w:rsid w:val="00840E78"/>
    <w:rsid w:val="008411DD"/>
    <w:rsid w:val="00842AE8"/>
    <w:rsid w:val="00843317"/>
    <w:rsid w:val="00845224"/>
    <w:rsid w:val="008475C5"/>
    <w:rsid w:val="00850B6C"/>
    <w:rsid w:val="00851CE0"/>
    <w:rsid w:val="0085316D"/>
    <w:rsid w:val="0085357C"/>
    <w:rsid w:val="0085408C"/>
    <w:rsid w:val="0085411C"/>
    <w:rsid w:val="00854AB5"/>
    <w:rsid w:val="00855B04"/>
    <w:rsid w:val="008606D6"/>
    <w:rsid w:val="00860E5C"/>
    <w:rsid w:val="00860E95"/>
    <w:rsid w:val="00861532"/>
    <w:rsid w:val="0086165E"/>
    <w:rsid w:val="008619BA"/>
    <w:rsid w:val="00862B80"/>
    <w:rsid w:val="00864B63"/>
    <w:rsid w:val="00864F52"/>
    <w:rsid w:val="008723C4"/>
    <w:rsid w:val="008726DE"/>
    <w:rsid w:val="008729B8"/>
    <w:rsid w:val="00873118"/>
    <w:rsid w:val="0087427E"/>
    <w:rsid w:val="00876EC9"/>
    <w:rsid w:val="00877A31"/>
    <w:rsid w:val="008806A7"/>
    <w:rsid w:val="00882945"/>
    <w:rsid w:val="00883B95"/>
    <w:rsid w:val="0088734D"/>
    <w:rsid w:val="00887882"/>
    <w:rsid w:val="00887A26"/>
    <w:rsid w:val="008906EE"/>
    <w:rsid w:val="00891DA7"/>
    <w:rsid w:val="00895B8A"/>
    <w:rsid w:val="0089627B"/>
    <w:rsid w:val="00896302"/>
    <w:rsid w:val="0089656F"/>
    <w:rsid w:val="008968D9"/>
    <w:rsid w:val="00896E6B"/>
    <w:rsid w:val="00897511"/>
    <w:rsid w:val="00897E8F"/>
    <w:rsid w:val="008A4CE0"/>
    <w:rsid w:val="008A7C76"/>
    <w:rsid w:val="008B0C5D"/>
    <w:rsid w:val="008B25C7"/>
    <w:rsid w:val="008B28CD"/>
    <w:rsid w:val="008B292E"/>
    <w:rsid w:val="008B3A2D"/>
    <w:rsid w:val="008B4CE3"/>
    <w:rsid w:val="008B4DF6"/>
    <w:rsid w:val="008B7D48"/>
    <w:rsid w:val="008C1002"/>
    <w:rsid w:val="008C1023"/>
    <w:rsid w:val="008C1036"/>
    <w:rsid w:val="008C1F29"/>
    <w:rsid w:val="008C2886"/>
    <w:rsid w:val="008C4FE7"/>
    <w:rsid w:val="008C5624"/>
    <w:rsid w:val="008C616D"/>
    <w:rsid w:val="008C7F28"/>
    <w:rsid w:val="008D0523"/>
    <w:rsid w:val="008D0D74"/>
    <w:rsid w:val="008D129D"/>
    <w:rsid w:val="008D2884"/>
    <w:rsid w:val="008D29B4"/>
    <w:rsid w:val="008D46CB"/>
    <w:rsid w:val="008D4945"/>
    <w:rsid w:val="008D7ABE"/>
    <w:rsid w:val="008E2479"/>
    <w:rsid w:val="008E2C4B"/>
    <w:rsid w:val="008E3122"/>
    <w:rsid w:val="008E7E8A"/>
    <w:rsid w:val="008F077E"/>
    <w:rsid w:val="008F093A"/>
    <w:rsid w:val="008F19DC"/>
    <w:rsid w:val="008F3F18"/>
    <w:rsid w:val="008F3F7A"/>
    <w:rsid w:val="008F4B6C"/>
    <w:rsid w:val="008F50E2"/>
    <w:rsid w:val="008F64FD"/>
    <w:rsid w:val="00902F6F"/>
    <w:rsid w:val="00903E02"/>
    <w:rsid w:val="00905859"/>
    <w:rsid w:val="0090599C"/>
    <w:rsid w:val="00906833"/>
    <w:rsid w:val="00906924"/>
    <w:rsid w:val="00907598"/>
    <w:rsid w:val="00910292"/>
    <w:rsid w:val="00913098"/>
    <w:rsid w:val="0091627F"/>
    <w:rsid w:val="0092077A"/>
    <w:rsid w:val="00920CF6"/>
    <w:rsid w:val="009217D3"/>
    <w:rsid w:val="009218CB"/>
    <w:rsid w:val="00921C49"/>
    <w:rsid w:val="00924AAC"/>
    <w:rsid w:val="00925A11"/>
    <w:rsid w:val="00925C1A"/>
    <w:rsid w:val="00927154"/>
    <w:rsid w:val="00927B93"/>
    <w:rsid w:val="00927C89"/>
    <w:rsid w:val="009311C7"/>
    <w:rsid w:val="00931355"/>
    <w:rsid w:val="00931AAB"/>
    <w:rsid w:val="00931D2E"/>
    <w:rsid w:val="009325FC"/>
    <w:rsid w:val="0093263E"/>
    <w:rsid w:val="00933510"/>
    <w:rsid w:val="00933E2A"/>
    <w:rsid w:val="00934341"/>
    <w:rsid w:val="0093497B"/>
    <w:rsid w:val="00934C1C"/>
    <w:rsid w:val="009351F0"/>
    <w:rsid w:val="00935DB9"/>
    <w:rsid w:val="0093744C"/>
    <w:rsid w:val="0093761C"/>
    <w:rsid w:val="009422C3"/>
    <w:rsid w:val="00943773"/>
    <w:rsid w:val="00944B60"/>
    <w:rsid w:val="00946CF2"/>
    <w:rsid w:val="00950342"/>
    <w:rsid w:val="00954188"/>
    <w:rsid w:val="009551EE"/>
    <w:rsid w:val="00955823"/>
    <w:rsid w:val="009559CD"/>
    <w:rsid w:val="0096143B"/>
    <w:rsid w:val="00961888"/>
    <w:rsid w:val="009626EA"/>
    <w:rsid w:val="00963C6F"/>
    <w:rsid w:val="009659E9"/>
    <w:rsid w:val="00967260"/>
    <w:rsid w:val="00967BC8"/>
    <w:rsid w:val="00971BA6"/>
    <w:rsid w:val="00971F56"/>
    <w:rsid w:val="009720AA"/>
    <w:rsid w:val="0097345E"/>
    <w:rsid w:val="00974160"/>
    <w:rsid w:val="0097630B"/>
    <w:rsid w:val="00981A3E"/>
    <w:rsid w:val="009821A6"/>
    <w:rsid w:val="009832D6"/>
    <w:rsid w:val="00983610"/>
    <w:rsid w:val="00983883"/>
    <w:rsid w:val="00983A65"/>
    <w:rsid w:val="009918E4"/>
    <w:rsid w:val="00991F9A"/>
    <w:rsid w:val="00992135"/>
    <w:rsid w:val="00992880"/>
    <w:rsid w:val="009928F9"/>
    <w:rsid w:val="00995BEC"/>
    <w:rsid w:val="00996C9B"/>
    <w:rsid w:val="00997D10"/>
    <w:rsid w:val="00997E9A"/>
    <w:rsid w:val="009A057A"/>
    <w:rsid w:val="009A0D91"/>
    <w:rsid w:val="009A2701"/>
    <w:rsid w:val="009A2EEA"/>
    <w:rsid w:val="009A32AE"/>
    <w:rsid w:val="009A36AE"/>
    <w:rsid w:val="009A3A0E"/>
    <w:rsid w:val="009A523E"/>
    <w:rsid w:val="009A67FA"/>
    <w:rsid w:val="009B00E6"/>
    <w:rsid w:val="009B0EC4"/>
    <w:rsid w:val="009B3162"/>
    <w:rsid w:val="009B3EBD"/>
    <w:rsid w:val="009B3FEE"/>
    <w:rsid w:val="009B4D55"/>
    <w:rsid w:val="009B55FA"/>
    <w:rsid w:val="009B5BD5"/>
    <w:rsid w:val="009B6058"/>
    <w:rsid w:val="009B6239"/>
    <w:rsid w:val="009C22FB"/>
    <w:rsid w:val="009C2FF0"/>
    <w:rsid w:val="009C4F25"/>
    <w:rsid w:val="009C534E"/>
    <w:rsid w:val="009C5466"/>
    <w:rsid w:val="009C5670"/>
    <w:rsid w:val="009C6360"/>
    <w:rsid w:val="009C732A"/>
    <w:rsid w:val="009D0034"/>
    <w:rsid w:val="009D1AB2"/>
    <w:rsid w:val="009D2BD5"/>
    <w:rsid w:val="009D5120"/>
    <w:rsid w:val="009D7AA5"/>
    <w:rsid w:val="009E030A"/>
    <w:rsid w:val="009E40E7"/>
    <w:rsid w:val="009E4399"/>
    <w:rsid w:val="009E490E"/>
    <w:rsid w:val="009E5788"/>
    <w:rsid w:val="009E58BB"/>
    <w:rsid w:val="009E5B6D"/>
    <w:rsid w:val="009E685B"/>
    <w:rsid w:val="009F0729"/>
    <w:rsid w:val="009F3E9B"/>
    <w:rsid w:val="009F3F15"/>
    <w:rsid w:val="009F4128"/>
    <w:rsid w:val="009F672C"/>
    <w:rsid w:val="009F681C"/>
    <w:rsid w:val="009F79BF"/>
    <w:rsid w:val="00A00142"/>
    <w:rsid w:val="00A01067"/>
    <w:rsid w:val="00A01FA1"/>
    <w:rsid w:val="00A02D43"/>
    <w:rsid w:val="00A03688"/>
    <w:rsid w:val="00A0379D"/>
    <w:rsid w:val="00A04DFA"/>
    <w:rsid w:val="00A05C6B"/>
    <w:rsid w:val="00A05D0F"/>
    <w:rsid w:val="00A11BB5"/>
    <w:rsid w:val="00A12244"/>
    <w:rsid w:val="00A13A8B"/>
    <w:rsid w:val="00A16AB4"/>
    <w:rsid w:val="00A16DE0"/>
    <w:rsid w:val="00A23EF8"/>
    <w:rsid w:val="00A24E92"/>
    <w:rsid w:val="00A256DB"/>
    <w:rsid w:val="00A2577B"/>
    <w:rsid w:val="00A26555"/>
    <w:rsid w:val="00A30092"/>
    <w:rsid w:val="00A3247D"/>
    <w:rsid w:val="00A34029"/>
    <w:rsid w:val="00A3406E"/>
    <w:rsid w:val="00A36E20"/>
    <w:rsid w:val="00A36FEE"/>
    <w:rsid w:val="00A3747A"/>
    <w:rsid w:val="00A3777B"/>
    <w:rsid w:val="00A40237"/>
    <w:rsid w:val="00A40EAF"/>
    <w:rsid w:val="00A410D5"/>
    <w:rsid w:val="00A419CC"/>
    <w:rsid w:val="00A41CD6"/>
    <w:rsid w:val="00A43C6A"/>
    <w:rsid w:val="00A44004"/>
    <w:rsid w:val="00A443F9"/>
    <w:rsid w:val="00A44BD8"/>
    <w:rsid w:val="00A45493"/>
    <w:rsid w:val="00A457D0"/>
    <w:rsid w:val="00A46246"/>
    <w:rsid w:val="00A46B6C"/>
    <w:rsid w:val="00A47B8C"/>
    <w:rsid w:val="00A50184"/>
    <w:rsid w:val="00A50430"/>
    <w:rsid w:val="00A50DFE"/>
    <w:rsid w:val="00A50F05"/>
    <w:rsid w:val="00A52E4D"/>
    <w:rsid w:val="00A52F2E"/>
    <w:rsid w:val="00A54EF1"/>
    <w:rsid w:val="00A55F04"/>
    <w:rsid w:val="00A56926"/>
    <w:rsid w:val="00A57F9F"/>
    <w:rsid w:val="00A602FB"/>
    <w:rsid w:val="00A6057D"/>
    <w:rsid w:val="00A60FBC"/>
    <w:rsid w:val="00A653B6"/>
    <w:rsid w:val="00A67A17"/>
    <w:rsid w:val="00A67D2A"/>
    <w:rsid w:val="00A67FF8"/>
    <w:rsid w:val="00A708B4"/>
    <w:rsid w:val="00A70D5B"/>
    <w:rsid w:val="00A712E7"/>
    <w:rsid w:val="00A7193A"/>
    <w:rsid w:val="00A71D00"/>
    <w:rsid w:val="00A72D76"/>
    <w:rsid w:val="00A7565E"/>
    <w:rsid w:val="00A75943"/>
    <w:rsid w:val="00A769EF"/>
    <w:rsid w:val="00A76AB8"/>
    <w:rsid w:val="00A77942"/>
    <w:rsid w:val="00A812CB"/>
    <w:rsid w:val="00A81AAD"/>
    <w:rsid w:val="00A82096"/>
    <w:rsid w:val="00A83A43"/>
    <w:rsid w:val="00A84813"/>
    <w:rsid w:val="00A84A1C"/>
    <w:rsid w:val="00A852EE"/>
    <w:rsid w:val="00A859A9"/>
    <w:rsid w:val="00A85DFA"/>
    <w:rsid w:val="00A8648D"/>
    <w:rsid w:val="00A87BA7"/>
    <w:rsid w:val="00A87D5D"/>
    <w:rsid w:val="00A93F84"/>
    <w:rsid w:val="00A9473A"/>
    <w:rsid w:val="00A94E41"/>
    <w:rsid w:val="00A955A5"/>
    <w:rsid w:val="00A95803"/>
    <w:rsid w:val="00A961D5"/>
    <w:rsid w:val="00A9670E"/>
    <w:rsid w:val="00A96B40"/>
    <w:rsid w:val="00A97DC6"/>
    <w:rsid w:val="00AA13D6"/>
    <w:rsid w:val="00AA2D6B"/>
    <w:rsid w:val="00AA41B3"/>
    <w:rsid w:val="00AA51C6"/>
    <w:rsid w:val="00AA6F78"/>
    <w:rsid w:val="00AA7C77"/>
    <w:rsid w:val="00AB006F"/>
    <w:rsid w:val="00AB01EC"/>
    <w:rsid w:val="00AB0C1C"/>
    <w:rsid w:val="00AB116B"/>
    <w:rsid w:val="00AB1532"/>
    <w:rsid w:val="00AB1BEB"/>
    <w:rsid w:val="00AB44A9"/>
    <w:rsid w:val="00AB512A"/>
    <w:rsid w:val="00AB61A2"/>
    <w:rsid w:val="00AC14CE"/>
    <w:rsid w:val="00AC19D5"/>
    <w:rsid w:val="00AC344A"/>
    <w:rsid w:val="00AC6243"/>
    <w:rsid w:val="00AC66B0"/>
    <w:rsid w:val="00AC6DC4"/>
    <w:rsid w:val="00AC71F9"/>
    <w:rsid w:val="00AC7927"/>
    <w:rsid w:val="00AD150B"/>
    <w:rsid w:val="00AD5136"/>
    <w:rsid w:val="00AD683D"/>
    <w:rsid w:val="00AD7101"/>
    <w:rsid w:val="00AD7566"/>
    <w:rsid w:val="00AD75AA"/>
    <w:rsid w:val="00AE06E9"/>
    <w:rsid w:val="00AE2057"/>
    <w:rsid w:val="00AE3C9B"/>
    <w:rsid w:val="00AE480A"/>
    <w:rsid w:val="00AE5AF1"/>
    <w:rsid w:val="00AE5F69"/>
    <w:rsid w:val="00AE6206"/>
    <w:rsid w:val="00AE6966"/>
    <w:rsid w:val="00AE704A"/>
    <w:rsid w:val="00AF125E"/>
    <w:rsid w:val="00AF1989"/>
    <w:rsid w:val="00B00781"/>
    <w:rsid w:val="00B02111"/>
    <w:rsid w:val="00B022FB"/>
    <w:rsid w:val="00B04991"/>
    <w:rsid w:val="00B04A65"/>
    <w:rsid w:val="00B05044"/>
    <w:rsid w:val="00B05EDA"/>
    <w:rsid w:val="00B134A9"/>
    <w:rsid w:val="00B140FF"/>
    <w:rsid w:val="00B15C7E"/>
    <w:rsid w:val="00B1615E"/>
    <w:rsid w:val="00B1790E"/>
    <w:rsid w:val="00B22908"/>
    <w:rsid w:val="00B239E8"/>
    <w:rsid w:val="00B30F4D"/>
    <w:rsid w:val="00B316C7"/>
    <w:rsid w:val="00B344AE"/>
    <w:rsid w:val="00B359E0"/>
    <w:rsid w:val="00B376F0"/>
    <w:rsid w:val="00B40080"/>
    <w:rsid w:val="00B42491"/>
    <w:rsid w:val="00B42A5D"/>
    <w:rsid w:val="00B443E4"/>
    <w:rsid w:val="00B46CB9"/>
    <w:rsid w:val="00B53B22"/>
    <w:rsid w:val="00B56AD3"/>
    <w:rsid w:val="00B61CB4"/>
    <w:rsid w:val="00B62DBF"/>
    <w:rsid w:val="00B636AD"/>
    <w:rsid w:val="00B63D80"/>
    <w:rsid w:val="00B64A98"/>
    <w:rsid w:val="00B64D5C"/>
    <w:rsid w:val="00B6558F"/>
    <w:rsid w:val="00B65E80"/>
    <w:rsid w:val="00B71EF3"/>
    <w:rsid w:val="00B723DA"/>
    <w:rsid w:val="00B73D7B"/>
    <w:rsid w:val="00B761B6"/>
    <w:rsid w:val="00B764CC"/>
    <w:rsid w:val="00B77D4D"/>
    <w:rsid w:val="00B80E1F"/>
    <w:rsid w:val="00B81039"/>
    <w:rsid w:val="00B815A0"/>
    <w:rsid w:val="00B817CB"/>
    <w:rsid w:val="00B853C5"/>
    <w:rsid w:val="00B85866"/>
    <w:rsid w:val="00B85EE8"/>
    <w:rsid w:val="00B9158E"/>
    <w:rsid w:val="00B91BAB"/>
    <w:rsid w:val="00B935C6"/>
    <w:rsid w:val="00B93BE6"/>
    <w:rsid w:val="00B93CA9"/>
    <w:rsid w:val="00B94749"/>
    <w:rsid w:val="00B964C5"/>
    <w:rsid w:val="00B968BA"/>
    <w:rsid w:val="00B9764E"/>
    <w:rsid w:val="00B97CEF"/>
    <w:rsid w:val="00BA0EDD"/>
    <w:rsid w:val="00BA21D0"/>
    <w:rsid w:val="00BA56FD"/>
    <w:rsid w:val="00BB149B"/>
    <w:rsid w:val="00BB23A8"/>
    <w:rsid w:val="00BB2B17"/>
    <w:rsid w:val="00BB2E17"/>
    <w:rsid w:val="00BB3F2B"/>
    <w:rsid w:val="00BB6B4F"/>
    <w:rsid w:val="00BB74F5"/>
    <w:rsid w:val="00BC03BD"/>
    <w:rsid w:val="00BC0B72"/>
    <w:rsid w:val="00BC1317"/>
    <w:rsid w:val="00BC4554"/>
    <w:rsid w:val="00BC584C"/>
    <w:rsid w:val="00BC6194"/>
    <w:rsid w:val="00BD0430"/>
    <w:rsid w:val="00BD06DD"/>
    <w:rsid w:val="00BD0FCD"/>
    <w:rsid w:val="00BD161A"/>
    <w:rsid w:val="00BD27DE"/>
    <w:rsid w:val="00BD2960"/>
    <w:rsid w:val="00BD4504"/>
    <w:rsid w:val="00BD4A31"/>
    <w:rsid w:val="00BD55D0"/>
    <w:rsid w:val="00BD631B"/>
    <w:rsid w:val="00BE0BC0"/>
    <w:rsid w:val="00BE2FE0"/>
    <w:rsid w:val="00BE3BAE"/>
    <w:rsid w:val="00BE548B"/>
    <w:rsid w:val="00BE5D13"/>
    <w:rsid w:val="00BE64AF"/>
    <w:rsid w:val="00BE6BA1"/>
    <w:rsid w:val="00BE701A"/>
    <w:rsid w:val="00BE70C9"/>
    <w:rsid w:val="00BE7DC0"/>
    <w:rsid w:val="00BF0EDC"/>
    <w:rsid w:val="00BF113C"/>
    <w:rsid w:val="00BF2222"/>
    <w:rsid w:val="00BF3554"/>
    <w:rsid w:val="00BF3796"/>
    <w:rsid w:val="00BF59FF"/>
    <w:rsid w:val="00BF721A"/>
    <w:rsid w:val="00C0012E"/>
    <w:rsid w:val="00C00E98"/>
    <w:rsid w:val="00C011FD"/>
    <w:rsid w:val="00C051D2"/>
    <w:rsid w:val="00C056A0"/>
    <w:rsid w:val="00C07544"/>
    <w:rsid w:val="00C10311"/>
    <w:rsid w:val="00C10976"/>
    <w:rsid w:val="00C10AE0"/>
    <w:rsid w:val="00C17572"/>
    <w:rsid w:val="00C17B79"/>
    <w:rsid w:val="00C214CC"/>
    <w:rsid w:val="00C21547"/>
    <w:rsid w:val="00C22560"/>
    <w:rsid w:val="00C23A56"/>
    <w:rsid w:val="00C23A90"/>
    <w:rsid w:val="00C2425C"/>
    <w:rsid w:val="00C2429E"/>
    <w:rsid w:val="00C248C4"/>
    <w:rsid w:val="00C24B46"/>
    <w:rsid w:val="00C25806"/>
    <w:rsid w:val="00C26AE3"/>
    <w:rsid w:val="00C320C4"/>
    <w:rsid w:val="00C3244B"/>
    <w:rsid w:val="00C327B8"/>
    <w:rsid w:val="00C33524"/>
    <w:rsid w:val="00C3571E"/>
    <w:rsid w:val="00C36787"/>
    <w:rsid w:val="00C37E4B"/>
    <w:rsid w:val="00C400F1"/>
    <w:rsid w:val="00C40F51"/>
    <w:rsid w:val="00C423B9"/>
    <w:rsid w:val="00C42AFF"/>
    <w:rsid w:val="00C4371B"/>
    <w:rsid w:val="00C43FB4"/>
    <w:rsid w:val="00C44EA8"/>
    <w:rsid w:val="00C45942"/>
    <w:rsid w:val="00C45BC9"/>
    <w:rsid w:val="00C46AC9"/>
    <w:rsid w:val="00C51B63"/>
    <w:rsid w:val="00C51F5E"/>
    <w:rsid w:val="00C53D2B"/>
    <w:rsid w:val="00C555DC"/>
    <w:rsid w:val="00C56F17"/>
    <w:rsid w:val="00C5776B"/>
    <w:rsid w:val="00C60083"/>
    <w:rsid w:val="00C611F1"/>
    <w:rsid w:val="00C61F50"/>
    <w:rsid w:val="00C642D1"/>
    <w:rsid w:val="00C64908"/>
    <w:rsid w:val="00C654B7"/>
    <w:rsid w:val="00C6674D"/>
    <w:rsid w:val="00C66C48"/>
    <w:rsid w:val="00C70C70"/>
    <w:rsid w:val="00C70E03"/>
    <w:rsid w:val="00C72049"/>
    <w:rsid w:val="00C728CE"/>
    <w:rsid w:val="00C7494A"/>
    <w:rsid w:val="00C753F2"/>
    <w:rsid w:val="00C8016B"/>
    <w:rsid w:val="00C803BE"/>
    <w:rsid w:val="00C80DBF"/>
    <w:rsid w:val="00C8292E"/>
    <w:rsid w:val="00C835D1"/>
    <w:rsid w:val="00C83EC2"/>
    <w:rsid w:val="00C84B33"/>
    <w:rsid w:val="00C85760"/>
    <w:rsid w:val="00C85793"/>
    <w:rsid w:val="00C859CC"/>
    <w:rsid w:val="00C8651C"/>
    <w:rsid w:val="00C86C12"/>
    <w:rsid w:val="00C87A53"/>
    <w:rsid w:val="00C90109"/>
    <w:rsid w:val="00C9040C"/>
    <w:rsid w:val="00C925CE"/>
    <w:rsid w:val="00C93162"/>
    <w:rsid w:val="00C93B48"/>
    <w:rsid w:val="00C944EB"/>
    <w:rsid w:val="00C946C2"/>
    <w:rsid w:val="00C97BAB"/>
    <w:rsid w:val="00C97CF3"/>
    <w:rsid w:val="00CA0CBB"/>
    <w:rsid w:val="00CA29B9"/>
    <w:rsid w:val="00CA3889"/>
    <w:rsid w:val="00CA67CA"/>
    <w:rsid w:val="00CA6831"/>
    <w:rsid w:val="00CA7A04"/>
    <w:rsid w:val="00CB0B76"/>
    <w:rsid w:val="00CB0FB1"/>
    <w:rsid w:val="00CB20DD"/>
    <w:rsid w:val="00CB2DE0"/>
    <w:rsid w:val="00CB37BF"/>
    <w:rsid w:val="00CB3A7B"/>
    <w:rsid w:val="00CB3CD1"/>
    <w:rsid w:val="00CB65DE"/>
    <w:rsid w:val="00CB785C"/>
    <w:rsid w:val="00CC065C"/>
    <w:rsid w:val="00CC1178"/>
    <w:rsid w:val="00CC20DF"/>
    <w:rsid w:val="00CC51E5"/>
    <w:rsid w:val="00CC5764"/>
    <w:rsid w:val="00CC5D8C"/>
    <w:rsid w:val="00CC723C"/>
    <w:rsid w:val="00CD000E"/>
    <w:rsid w:val="00CD019C"/>
    <w:rsid w:val="00CD0FAF"/>
    <w:rsid w:val="00CD100B"/>
    <w:rsid w:val="00CD13C1"/>
    <w:rsid w:val="00CD59C0"/>
    <w:rsid w:val="00CD5A0C"/>
    <w:rsid w:val="00CD5FFF"/>
    <w:rsid w:val="00CD65F8"/>
    <w:rsid w:val="00CE0487"/>
    <w:rsid w:val="00CE1A60"/>
    <w:rsid w:val="00CE4203"/>
    <w:rsid w:val="00CE5BF8"/>
    <w:rsid w:val="00CE65E9"/>
    <w:rsid w:val="00CE6D3B"/>
    <w:rsid w:val="00CF354C"/>
    <w:rsid w:val="00CF44E7"/>
    <w:rsid w:val="00CF4E8C"/>
    <w:rsid w:val="00CF53AB"/>
    <w:rsid w:val="00CF5CE3"/>
    <w:rsid w:val="00D00F0E"/>
    <w:rsid w:val="00D01762"/>
    <w:rsid w:val="00D04E76"/>
    <w:rsid w:val="00D053C4"/>
    <w:rsid w:val="00D057E9"/>
    <w:rsid w:val="00D0648C"/>
    <w:rsid w:val="00D075CF"/>
    <w:rsid w:val="00D108CD"/>
    <w:rsid w:val="00D1149C"/>
    <w:rsid w:val="00D1155E"/>
    <w:rsid w:val="00D12CFE"/>
    <w:rsid w:val="00D13105"/>
    <w:rsid w:val="00D13D4D"/>
    <w:rsid w:val="00D14993"/>
    <w:rsid w:val="00D15904"/>
    <w:rsid w:val="00D15E51"/>
    <w:rsid w:val="00D1627B"/>
    <w:rsid w:val="00D1794F"/>
    <w:rsid w:val="00D20D34"/>
    <w:rsid w:val="00D223BB"/>
    <w:rsid w:val="00D224B7"/>
    <w:rsid w:val="00D22AE0"/>
    <w:rsid w:val="00D23F48"/>
    <w:rsid w:val="00D250A3"/>
    <w:rsid w:val="00D251AB"/>
    <w:rsid w:val="00D2528A"/>
    <w:rsid w:val="00D2581D"/>
    <w:rsid w:val="00D25BFE"/>
    <w:rsid w:val="00D30B7C"/>
    <w:rsid w:val="00D316D5"/>
    <w:rsid w:val="00D32958"/>
    <w:rsid w:val="00D3388E"/>
    <w:rsid w:val="00D352A9"/>
    <w:rsid w:val="00D3556D"/>
    <w:rsid w:val="00D35A89"/>
    <w:rsid w:val="00D36AC8"/>
    <w:rsid w:val="00D40540"/>
    <w:rsid w:val="00D4056F"/>
    <w:rsid w:val="00D42425"/>
    <w:rsid w:val="00D43529"/>
    <w:rsid w:val="00D44C40"/>
    <w:rsid w:val="00D45005"/>
    <w:rsid w:val="00D45406"/>
    <w:rsid w:val="00D51405"/>
    <w:rsid w:val="00D51C08"/>
    <w:rsid w:val="00D538B1"/>
    <w:rsid w:val="00D557DE"/>
    <w:rsid w:val="00D558B3"/>
    <w:rsid w:val="00D55D25"/>
    <w:rsid w:val="00D56AE2"/>
    <w:rsid w:val="00D57745"/>
    <w:rsid w:val="00D57C9A"/>
    <w:rsid w:val="00D60242"/>
    <w:rsid w:val="00D607A9"/>
    <w:rsid w:val="00D6164E"/>
    <w:rsid w:val="00D61820"/>
    <w:rsid w:val="00D61FEF"/>
    <w:rsid w:val="00D63F8A"/>
    <w:rsid w:val="00D63FF0"/>
    <w:rsid w:val="00D657EB"/>
    <w:rsid w:val="00D6580C"/>
    <w:rsid w:val="00D6617A"/>
    <w:rsid w:val="00D67B65"/>
    <w:rsid w:val="00D67E93"/>
    <w:rsid w:val="00D67EA5"/>
    <w:rsid w:val="00D700A0"/>
    <w:rsid w:val="00D705B3"/>
    <w:rsid w:val="00D70DA3"/>
    <w:rsid w:val="00D71158"/>
    <w:rsid w:val="00D722FC"/>
    <w:rsid w:val="00D730E5"/>
    <w:rsid w:val="00D74CFC"/>
    <w:rsid w:val="00D7533A"/>
    <w:rsid w:val="00D76314"/>
    <w:rsid w:val="00D76F53"/>
    <w:rsid w:val="00D77D30"/>
    <w:rsid w:val="00D814A4"/>
    <w:rsid w:val="00D82E6A"/>
    <w:rsid w:val="00D84519"/>
    <w:rsid w:val="00D9121C"/>
    <w:rsid w:val="00D91943"/>
    <w:rsid w:val="00D92032"/>
    <w:rsid w:val="00D92196"/>
    <w:rsid w:val="00D9330F"/>
    <w:rsid w:val="00D94593"/>
    <w:rsid w:val="00D96C9E"/>
    <w:rsid w:val="00D97DA2"/>
    <w:rsid w:val="00DA0100"/>
    <w:rsid w:val="00DA0E8E"/>
    <w:rsid w:val="00DA24DD"/>
    <w:rsid w:val="00DA3CE5"/>
    <w:rsid w:val="00DA3E23"/>
    <w:rsid w:val="00DA4283"/>
    <w:rsid w:val="00DA59FE"/>
    <w:rsid w:val="00DA6A3C"/>
    <w:rsid w:val="00DA6B41"/>
    <w:rsid w:val="00DB16C3"/>
    <w:rsid w:val="00DB203E"/>
    <w:rsid w:val="00DB4847"/>
    <w:rsid w:val="00DB4A16"/>
    <w:rsid w:val="00DB5AB3"/>
    <w:rsid w:val="00DB6585"/>
    <w:rsid w:val="00DB7E85"/>
    <w:rsid w:val="00DC0049"/>
    <w:rsid w:val="00DC0D6B"/>
    <w:rsid w:val="00DC16EB"/>
    <w:rsid w:val="00DC1D10"/>
    <w:rsid w:val="00DC3DAA"/>
    <w:rsid w:val="00DC520E"/>
    <w:rsid w:val="00DC7D16"/>
    <w:rsid w:val="00DD00E6"/>
    <w:rsid w:val="00DD0D99"/>
    <w:rsid w:val="00DD0FE9"/>
    <w:rsid w:val="00DD1C7D"/>
    <w:rsid w:val="00DD22C7"/>
    <w:rsid w:val="00DD2A89"/>
    <w:rsid w:val="00DD3571"/>
    <w:rsid w:val="00DD49A3"/>
    <w:rsid w:val="00DD60F9"/>
    <w:rsid w:val="00DD6B3A"/>
    <w:rsid w:val="00DE03E6"/>
    <w:rsid w:val="00DE07D9"/>
    <w:rsid w:val="00DE2559"/>
    <w:rsid w:val="00DE2594"/>
    <w:rsid w:val="00DE26A8"/>
    <w:rsid w:val="00DE29D6"/>
    <w:rsid w:val="00DE33F6"/>
    <w:rsid w:val="00DE4F12"/>
    <w:rsid w:val="00DE5DDE"/>
    <w:rsid w:val="00DF0D87"/>
    <w:rsid w:val="00DF1C63"/>
    <w:rsid w:val="00DF1DBD"/>
    <w:rsid w:val="00DF5119"/>
    <w:rsid w:val="00DF5F49"/>
    <w:rsid w:val="00E0199D"/>
    <w:rsid w:val="00E025D9"/>
    <w:rsid w:val="00E028F8"/>
    <w:rsid w:val="00E04CE5"/>
    <w:rsid w:val="00E04D54"/>
    <w:rsid w:val="00E05614"/>
    <w:rsid w:val="00E06575"/>
    <w:rsid w:val="00E06962"/>
    <w:rsid w:val="00E1344C"/>
    <w:rsid w:val="00E13D2C"/>
    <w:rsid w:val="00E14084"/>
    <w:rsid w:val="00E1485D"/>
    <w:rsid w:val="00E16891"/>
    <w:rsid w:val="00E16D4C"/>
    <w:rsid w:val="00E2006D"/>
    <w:rsid w:val="00E20799"/>
    <w:rsid w:val="00E20B34"/>
    <w:rsid w:val="00E211F7"/>
    <w:rsid w:val="00E22AAC"/>
    <w:rsid w:val="00E22E2D"/>
    <w:rsid w:val="00E232DC"/>
    <w:rsid w:val="00E23509"/>
    <w:rsid w:val="00E25BAE"/>
    <w:rsid w:val="00E262D7"/>
    <w:rsid w:val="00E266BE"/>
    <w:rsid w:val="00E26FCC"/>
    <w:rsid w:val="00E27398"/>
    <w:rsid w:val="00E27B1E"/>
    <w:rsid w:val="00E27E9B"/>
    <w:rsid w:val="00E31CA0"/>
    <w:rsid w:val="00E321A6"/>
    <w:rsid w:val="00E32252"/>
    <w:rsid w:val="00E33031"/>
    <w:rsid w:val="00E3402E"/>
    <w:rsid w:val="00E355DC"/>
    <w:rsid w:val="00E35881"/>
    <w:rsid w:val="00E37EDF"/>
    <w:rsid w:val="00E41D3F"/>
    <w:rsid w:val="00E41E7C"/>
    <w:rsid w:val="00E42BE4"/>
    <w:rsid w:val="00E4344C"/>
    <w:rsid w:val="00E4408D"/>
    <w:rsid w:val="00E45BB1"/>
    <w:rsid w:val="00E45E50"/>
    <w:rsid w:val="00E45F7A"/>
    <w:rsid w:val="00E51A68"/>
    <w:rsid w:val="00E57403"/>
    <w:rsid w:val="00E65201"/>
    <w:rsid w:val="00E656AC"/>
    <w:rsid w:val="00E65A39"/>
    <w:rsid w:val="00E66CCD"/>
    <w:rsid w:val="00E70927"/>
    <w:rsid w:val="00E716B7"/>
    <w:rsid w:val="00E72753"/>
    <w:rsid w:val="00E7305C"/>
    <w:rsid w:val="00E756BD"/>
    <w:rsid w:val="00E75B51"/>
    <w:rsid w:val="00E80F66"/>
    <w:rsid w:val="00E81179"/>
    <w:rsid w:val="00E83DAA"/>
    <w:rsid w:val="00E83F8D"/>
    <w:rsid w:val="00E84EA9"/>
    <w:rsid w:val="00E85A09"/>
    <w:rsid w:val="00EB1BB3"/>
    <w:rsid w:val="00EB3EDD"/>
    <w:rsid w:val="00EB437C"/>
    <w:rsid w:val="00EB4DAB"/>
    <w:rsid w:val="00EB53B6"/>
    <w:rsid w:val="00EB64CD"/>
    <w:rsid w:val="00EB71E8"/>
    <w:rsid w:val="00EC25FE"/>
    <w:rsid w:val="00EC28EF"/>
    <w:rsid w:val="00EC4AB6"/>
    <w:rsid w:val="00EC4CC8"/>
    <w:rsid w:val="00EC5FD8"/>
    <w:rsid w:val="00EC6B60"/>
    <w:rsid w:val="00EC7D88"/>
    <w:rsid w:val="00ED05C2"/>
    <w:rsid w:val="00ED25F5"/>
    <w:rsid w:val="00ED2A7D"/>
    <w:rsid w:val="00ED2DB4"/>
    <w:rsid w:val="00ED3074"/>
    <w:rsid w:val="00ED376A"/>
    <w:rsid w:val="00ED37BC"/>
    <w:rsid w:val="00ED58D9"/>
    <w:rsid w:val="00ED738D"/>
    <w:rsid w:val="00ED77B0"/>
    <w:rsid w:val="00EE1DB0"/>
    <w:rsid w:val="00EE501A"/>
    <w:rsid w:val="00EE50B6"/>
    <w:rsid w:val="00EE52A1"/>
    <w:rsid w:val="00EE656B"/>
    <w:rsid w:val="00EF1069"/>
    <w:rsid w:val="00EF2284"/>
    <w:rsid w:val="00EF27A5"/>
    <w:rsid w:val="00EF4CA2"/>
    <w:rsid w:val="00EF526E"/>
    <w:rsid w:val="00EF7202"/>
    <w:rsid w:val="00EF731F"/>
    <w:rsid w:val="00F0053F"/>
    <w:rsid w:val="00F00CE8"/>
    <w:rsid w:val="00F01C7C"/>
    <w:rsid w:val="00F03C5C"/>
    <w:rsid w:val="00F05F3B"/>
    <w:rsid w:val="00F07FBE"/>
    <w:rsid w:val="00F10796"/>
    <w:rsid w:val="00F1089B"/>
    <w:rsid w:val="00F14206"/>
    <w:rsid w:val="00F1531E"/>
    <w:rsid w:val="00F15F98"/>
    <w:rsid w:val="00F163D9"/>
    <w:rsid w:val="00F2183A"/>
    <w:rsid w:val="00F22372"/>
    <w:rsid w:val="00F22C1C"/>
    <w:rsid w:val="00F25AE3"/>
    <w:rsid w:val="00F25B1F"/>
    <w:rsid w:val="00F265F4"/>
    <w:rsid w:val="00F31DCE"/>
    <w:rsid w:val="00F32D7E"/>
    <w:rsid w:val="00F336F1"/>
    <w:rsid w:val="00F35DD7"/>
    <w:rsid w:val="00F40316"/>
    <w:rsid w:val="00F40320"/>
    <w:rsid w:val="00F41088"/>
    <w:rsid w:val="00F418B4"/>
    <w:rsid w:val="00F42005"/>
    <w:rsid w:val="00F44E56"/>
    <w:rsid w:val="00F46807"/>
    <w:rsid w:val="00F500DF"/>
    <w:rsid w:val="00F502F0"/>
    <w:rsid w:val="00F50D02"/>
    <w:rsid w:val="00F52310"/>
    <w:rsid w:val="00F52857"/>
    <w:rsid w:val="00F53FB2"/>
    <w:rsid w:val="00F551F9"/>
    <w:rsid w:val="00F566E3"/>
    <w:rsid w:val="00F56DE2"/>
    <w:rsid w:val="00F612CC"/>
    <w:rsid w:val="00F61379"/>
    <w:rsid w:val="00F614AD"/>
    <w:rsid w:val="00F62173"/>
    <w:rsid w:val="00F621FA"/>
    <w:rsid w:val="00F63907"/>
    <w:rsid w:val="00F641CA"/>
    <w:rsid w:val="00F643FA"/>
    <w:rsid w:val="00F7647B"/>
    <w:rsid w:val="00F80D3E"/>
    <w:rsid w:val="00F80DB1"/>
    <w:rsid w:val="00F85108"/>
    <w:rsid w:val="00F87889"/>
    <w:rsid w:val="00F90977"/>
    <w:rsid w:val="00F92A20"/>
    <w:rsid w:val="00F93B4D"/>
    <w:rsid w:val="00F93EFF"/>
    <w:rsid w:val="00F95A79"/>
    <w:rsid w:val="00F9607E"/>
    <w:rsid w:val="00FA17B2"/>
    <w:rsid w:val="00FA2489"/>
    <w:rsid w:val="00FA281D"/>
    <w:rsid w:val="00FA30AD"/>
    <w:rsid w:val="00FA3DCE"/>
    <w:rsid w:val="00FA42AC"/>
    <w:rsid w:val="00FA6531"/>
    <w:rsid w:val="00FA6805"/>
    <w:rsid w:val="00FA745F"/>
    <w:rsid w:val="00FA756A"/>
    <w:rsid w:val="00FA7572"/>
    <w:rsid w:val="00FB1CFB"/>
    <w:rsid w:val="00FB2D43"/>
    <w:rsid w:val="00FB2DAB"/>
    <w:rsid w:val="00FB36C9"/>
    <w:rsid w:val="00FB4E41"/>
    <w:rsid w:val="00FB559C"/>
    <w:rsid w:val="00FB55C9"/>
    <w:rsid w:val="00FB5620"/>
    <w:rsid w:val="00FB5C38"/>
    <w:rsid w:val="00FB7022"/>
    <w:rsid w:val="00FC017B"/>
    <w:rsid w:val="00FC0B6F"/>
    <w:rsid w:val="00FC1E61"/>
    <w:rsid w:val="00FC2913"/>
    <w:rsid w:val="00FC2BF7"/>
    <w:rsid w:val="00FC4391"/>
    <w:rsid w:val="00FC61C7"/>
    <w:rsid w:val="00FC69ED"/>
    <w:rsid w:val="00FC75A5"/>
    <w:rsid w:val="00FC7D2E"/>
    <w:rsid w:val="00FC7EA1"/>
    <w:rsid w:val="00FD0B3F"/>
    <w:rsid w:val="00FD0FEB"/>
    <w:rsid w:val="00FD1906"/>
    <w:rsid w:val="00FD3DE5"/>
    <w:rsid w:val="00FD430B"/>
    <w:rsid w:val="00FD471C"/>
    <w:rsid w:val="00FD4806"/>
    <w:rsid w:val="00FD4FBB"/>
    <w:rsid w:val="00FE13F2"/>
    <w:rsid w:val="00FE15EE"/>
    <w:rsid w:val="00FE1F04"/>
    <w:rsid w:val="00FE1F7C"/>
    <w:rsid w:val="00FE2D36"/>
    <w:rsid w:val="00FE379F"/>
    <w:rsid w:val="00FE3834"/>
    <w:rsid w:val="00FE3984"/>
    <w:rsid w:val="00FE48B1"/>
    <w:rsid w:val="00FE6CF7"/>
    <w:rsid w:val="00FF2D37"/>
    <w:rsid w:val="00FF4023"/>
    <w:rsid w:val="00FF786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9d1a9"/>
    </o:shapedefaults>
    <o:shapelayout v:ext="edit">
      <o:idmap v:ext="edit" data="1"/>
    </o:shapelayout>
  </w:shapeDefaults>
  <w:decimalSymbol w:val=","/>
  <w:listSeparator w:val=";"/>
  <w14:docId w14:val="5EAC318F"/>
  <w15:docId w15:val="{A7662817-AE9F-4640-AF58-336B6B5C0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iPriority="99"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99" w:unhideWhenUsed="1"/>
    <w:lsdException w:name="Table Web 3" w:semiHidden="1" w:uiPriority="99"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9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283"/>
    <w:rPr>
      <w:sz w:val="24"/>
      <w:lang w:val="en-GB" w:eastAsia="ko-KR"/>
    </w:rPr>
  </w:style>
  <w:style w:type="paragraph" w:styleId="Balk1">
    <w:name w:val="heading 1"/>
    <w:basedOn w:val="Normal"/>
    <w:next w:val="Normal"/>
    <w:link w:val="Balk1Char"/>
    <w:uiPriority w:val="9"/>
    <w:qFormat/>
    <w:rsid w:val="00CC1178"/>
    <w:pPr>
      <w:keepNext/>
      <w:numPr>
        <w:numId w:val="2"/>
      </w:numPr>
      <w:tabs>
        <w:tab w:val="left" w:pos="357"/>
      </w:tabs>
      <w:spacing w:before="240" w:after="120"/>
      <w:outlineLvl w:val="0"/>
    </w:pPr>
    <w:rPr>
      <w:b/>
      <w:sz w:val="36"/>
    </w:rPr>
  </w:style>
  <w:style w:type="paragraph" w:styleId="Balk2">
    <w:name w:val="heading 2"/>
    <w:basedOn w:val="Normal"/>
    <w:next w:val="Normal"/>
    <w:qFormat/>
    <w:rsid w:val="008E2C4B"/>
    <w:pPr>
      <w:keepNext/>
      <w:numPr>
        <w:ilvl w:val="1"/>
        <w:numId w:val="2"/>
      </w:numPr>
      <w:spacing w:before="120" w:after="120"/>
      <w:outlineLvl w:val="1"/>
    </w:pPr>
    <w:rPr>
      <w:rFonts w:cs="Arial"/>
      <w:b/>
      <w:sz w:val="32"/>
    </w:rPr>
  </w:style>
  <w:style w:type="paragraph" w:styleId="Balk3">
    <w:name w:val="heading 3"/>
    <w:basedOn w:val="Normal"/>
    <w:next w:val="Normal"/>
    <w:qFormat/>
    <w:rsid w:val="000546E4"/>
    <w:pPr>
      <w:keepNext/>
      <w:numPr>
        <w:ilvl w:val="2"/>
        <w:numId w:val="2"/>
      </w:numPr>
      <w:spacing w:before="120" w:after="60"/>
      <w:outlineLvl w:val="2"/>
    </w:pPr>
    <w:rPr>
      <w:rFonts w:cs="Arial"/>
      <w:b/>
      <w:sz w:val="28"/>
      <w:lang w:val="tr-TR"/>
    </w:rPr>
  </w:style>
  <w:style w:type="paragraph" w:styleId="Balk4">
    <w:name w:val="heading 4"/>
    <w:basedOn w:val="Normal"/>
    <w:next w:val="Normal"/>
    <w:link w:val="Balk4Char"/>
    <w:qFormat/>
    <w:rsid w:val="000546E4"/>
    <w:pPr>
      <w:keepNext/>
      <w:numPr>
        <w:ilvl w:val="3"/>
        <w:numId w:val="2"/>
      </w:numPr>
      <w:spacing w:before="60" w:after="60"/>
      <w:outlineLvl w:val="3"/>
    </w:pPr>
    <w:rPr>
      <w:rFonts w:cs="Arial Narrow"/>
      <w:b/>
    </w:rPr>
  </w:style>
  <w:style w:type="paragraph" w:styleId="Balk5">
    <w:name w:val="heading 5"/>
    <w:basedOn w:val="Normal"/>
    <w:next w:val="Normal"/>
    <w:autoRedefine/>
    <w:qFormat/>
    <w:rsid w:val="0033074F"/>
    <w:pPr>
      <w:keepNext/>
      <w:tabs>
        <w:tab w:val="left" w:pos="709"/>
      </w:tabs>
      <w:spacing w:before="100" w:beforeAutospacing="1" w:after="100" w:afterAutospacing="1"/>
      <w:outlineLvl w:val="4"/>
    </w:pPr>
    <w:rPr>
      <w:rFonts w:cs="Arial"/>
      <w:b/>
      <w:szCs w:val="24"/>
      <w:lang w:val="tr-TR"/>
    </w:rPr>
  </w:style>
  <w:style w:type="paragraph" w:styleId="Balk6">
    <w:name w:val="heading 6"/>
    <w:basedOn w:val="Normal"/>
    <w:next w:val="Normal"/>
    <w:qFormat/>
    <w:rsid w:val="00214786"/>
    <w:pPr>
      <w:keepNext/>
      <w:numPr>
        <w:ilvl w:val="5"/>
        <w:numId w:val="2"/>
      </w:numPr>
      <w:pBdr>
        <w:top w:val="single" w:sz="6" w:space="1" w:color="auto"/>
        <w:left w:val="single" w:sz="6" w:space="4" w:color="auto"/>
        <w:bottom w:val="single" w:sz="6" w:space="1" w:color="auto"/>
        <w:right w:val="single" w:sz="6" w:space="4" w:color="auto"/>
      </w:pBdr>
      <w:shd w:val="pct20" w:color="auto" w:fill="FFFFFF"/>
      <w:outlineLvl w:val="5"/>
    </w:pPr>
    <w:rPr>
      <w:rFonts w:ascii="Arial" w:hAnsi="Arial" w:cs="Arial"/>
      <w:b/>
      <w:sz w:val="20"/>
    </w:rPr>
  </w:style>
  <w:style w:type="paragraph" w:styleId="Balk7">
    <w:name w:val="heading 7"/>
    <w:basedOn w:val="Normal"/>
    <w:next w:val="Normal"/>
    <w:qFormat/>
    <w:rsid w:val="00214786"/>
    <w:pPr>
      <w:keepNext/>
      <w:numPr>
        <w:ilvl w:val="6"/>
        <w:numId w:val="2"/>
      </w:numPr>
      <w:outlineLvl w:val="6"/>
    </w:pPr>
    <w:rPr>
      <w:rFonts w:ascii="Arial" w:hAnsi="Arial" w:cs="Arial"/>
      <w:b/>
      <w:i/>
      <w:sz w:val="20"/>
    </w:rPr>
  </w:style>
  <w:style w:type="paragraph" w:styleId="Balk8">
    <w:name w:val="heading 8"/>
    <w:basedOn w:val="Normal"/>
    <w:next w:val="Normal"/>
    <w:qFormat/>
    <w:rsid w:val="00214786"/>
    <w:pPr>
      <w:keepNext/>
      <w:numPr>
        <w:ilvl w:val="7"/>
        <w:numId w:val="2"/>
      </w:numPr>
      <w:spacing w:line="360" w:lineRule="atLeast"/>
      <w:outlineLvl w:val="7"/>
    </w:pPr>
    <w:rPr>
      <w:rFonts w:ascii="Arial" w:hAnsi="Arial" w:cs="Arial"/>
      <w:i/>
      <w:sz w:val="20"/>
    </w:rPr>
  </w:style>
  <w:style w:type="paragraph" w:styleId="Balk9">
    <w:name w:val="heading 9"/>
    <w:basedOn w:val="Normal"/>
    <w:next w:val="Normal"/>
    <w:qFormat/>
    <w:rsid w:val="00214786"/>
    <w:pPr>
      <w:keepNext/>
      <w:numPr>
        <w:ilvl w:val="8"/>
        <w:numId w:val="2"/>
      </w:numPr>
      <w:outlineLvl w:val="8"/>
    </w:pPr>
    <w:rPr>
      <w:rFonts w:ascii="Arial" w:hAnsi="Arial" w:cs="Arial"/>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rsid w:val="00214786"/>
    <w:rPr>
      <w:color w:val="0000FF"/>
      <w:u w:val="single"/>
    </w:rPr>
  </w:style>
  <w:style w:type="character" w:styleId="zlenenKpr">
    <w:name w:val="FollowedHyperlink"/>
    <w:rsid w:val="00214786"/>
    <w:rPr>
      <w:color w:val="800080"/>
      <w:u w:val="single"/>
    </w:rPr>
  </w:style>
  <w:style w:type="paragraph" w:styleId="T1">
    <w:name w:val="toc 1"/>
    <w:basedOn w:val="Normal"/>
    <w:next w:val="Normal"/>
    <w:uiPriority w:val="39"/>
    <w:qFormat/>
    <w:rsid w:val="00214786"/>
    <w:pPr>
      <w:spacing w:before="120" w:after="120"/>
    </w:pPr>
    <w:rPr>
      <w:rFonts w:ascii="Calibri" w:hAnsi="Calibri"/>
      <w:b/>
      <w:bCs/>
      <w:caps/>
      <w:sz w:val="20"/>
    </w:rPr>
  </w:style>
  <w:style w:type="paragraph" w:styleId="T2">
    <w:name w:val="toc 2"/>
    <w:basedOn w:val="Normal"/>
    <w:next w:val="Normal"/>
    <w:uiPriority w:val="39"/>
    <w:qFormat/>
    <w:rsid w:val="00214786"/>
    <w:pPr>
      <w:ind w:left="240"/>
    </w:pPr>
    <w:rPr>
      <w:rFonts w:ascii="Calibri" w:hAnsi="Calibri"/>
      <w:smallCaps/>
      <w:sz w:val="20"/>
    </w:rPr>
  </w:style>
  <w:style w:type="paragraph" w:styleId="T3">
    <w:name w:val="toc 3"/>
    <w:basedOn w:val="Normal"/>
    <w:next w:val="Normal"/>
    <w:uiPriority w:val="39"/>
    <w:qFormat/>
    <w:rsid w:val="00214786"/>
    <w:pPr>
      <w:ind w:left="480"/>
    </w:pPr>
    <w:rPr>
      <w:rFonts w:ascii="Calibri" w:hAnsi="Calibri"/>
      <w:i/>
      <w:iCs/>
      <w:sz w:val="20"/>
    </w:rPr>
  </w:style>
  <w:style w:type="paragraph" w:styleId="T4">
    <w:name w:val="toc 4"/>
    <w:basedOn w:val="Normal"/>
    <w:next w:val="Normal"/>
    <w:uiPriority w:val="39"/>
    <w:rsid w:val="00214786"/>
    <w:pPr>
      <w:ind w:left="720"/>
    </w:pPr>
    <w:rPr>
      <w:rFonts w:ascii="Calibri" w:hAnsi="Calibri"/>
      <w:sz w:val="18"/>
      <w:szCs w:val="18"/>
    </w:rPr>
  </w:style>
  <w:style w:type="paragraph" w:styleId="T5">
    <w:name w:val="toc 5"/>
    <w:basedOn w:val="Normal"/>
    <w:next w:val="Normal"/>
    <w:uiPriority w:val="39"/>
    <w:rsid w:val="00214786"/>
    <w:pPr>
      <w:ind w:left="960"/>
    </w:pPr>
    <w:rPr>
      <w:rFonts w:ascii="Calibri" w:hAnsi="Calibri"/>
      <w:sz w:val="18"/>
      <w:szCs w:val="18"/>
    </w:rPr>
  </w:style>
  <w:style w:type="paragraph" w:styleId="T6">
    <w:name w:val="toc 6"/>
    <w:basedOn w:val="Normal"/>
    <w:next w:val="Normal"/>
    <w:uiPriority w:val="39"/>
    <w:rsid w:val="00214786"/>
    <w:pPr>
      <w:ind w:left="1200"/>
    </w:pPr>
    <w:rPr>
      <w:rFonts w:ascii="Calibri" w:hAnsi="Calibri"/>
      <w:sz w:val="18"/>
      <w:szCs w:val="18"/>
    </w:rPr>
  </w:style>
  <w:style w:type="paragraph" w:styleId="T7">
    <w:name w:val="toc 7"/>
    <w:basedOn w:val="Normal"/>
    <w:next w:val="Normal"/>
    <w:uiPriority w:val="39"/>
    <w:rsid w:val="00214786"/>
    <w:pPr>
      <w:ind w:left="1440"/>
    </w:pPr>
    <w:rPr>
      <w:rFonts w:ascii="Calibri" w:hAnsi="Calibri"/>
      <w:sz w:val="18"/>
      <w:szCs w:val="18"/>
    </w:rPr>
  </w:style>
  <w:style w:type="paragraph" w:styleId="T8">
    <w:name w:val="toc 8"/>
    <w:basedOn w:val="Normal"/>
    <w:next w:val="Normal"/>
    <w:uiPriority w:val="39"/>
    <w:rsid w:val="00214786"/>
    <w:pPr>
      <w:ind w:left="1680"/>
    </w:pPr>
    <w:rPr>
      <w:rFonts w:ascii="Calibri" w:hAnsi="Calibri"/>
      <w:sz w:val="18"/>
      <w:szCs w:val="18"/>
    </w:rPr>
  </w:style>
  <w:style w:type="paragraph" w:styleId="DipnotMetni">
    <w:name w:val="footnote text"/>
    <w:basedOn w:val="Normal"/>
    <w:semiHidden/>
    <w:rsid w:val="00214786"/>
    <w:rPr>
      <w:sz w:val="20"/>
      <w:lang w:val="es-ES"/>
    </w:rPr>
  </w:style>
  <w:style w:type="paragraph" w:styleId="AklamaMetni">
    <w:name w:val="annotation text"/>
    <w:basedOn w:val="Normal"/>
    <w:semiHidden/>
    <w:rsid w:val="00214786"/>
    <w:rPr>
      <w:sz w:val="20"/>
    </w:rPr>
  </w:style>
  <w:style w:type="paragraph" w:styleId="stBilgi">
    <w:name w:val="header"/>
    <w:basedOn w:val="Normal"/>
    <w:rsid w:val="00214786"/>
    <w:pPr>
      <w:tabs>
        <w:tab w:val="center" w:pos="4536"/>
        <w:tab w:val="right" w:pos="9072"/>
      </w:tabs>
    </w:pPr>
  </w:style>
  <w:style w:type="paragraph" w:styleId="AltBilgi">
    <w:name w:val="footer"/>
    <w:basedOn w:val="Normal"/>
    <w:link w:val="AltBilgiChar1"/>
    <w:uiPriority w:val="99"/>
    <w:rsid w:val="00214786"/>
    <w:pPr>
      <w:tabs>
        <w:tab w:val="center" w:pos="4320"/>
        <w:tab w:val="right" w:pos="8640"/>
      </w:tabs>
    </w:pPr>
    <w:rPr>
      <w:sz w:val="20"/>
    </w:rPr>
  </w:style>
  <w:style w:type="paragraph" w:styleId="Liste2">
    <w:name w:val="List 2"/>
    <w:basedOn w:val="Normal"/>
    <w:rsid w:val="00214786"/>
    <w:pPr>
      <w:ind w:left="566" w:hanging="283"/>
    </w:pPr>
  </w:style>
  <w:style w:type="paragraph" w:styleId="ListeMaddemi2">
    <w:name w:val="List Bullet 2"/>
    <w:basedOn w:val="Normal"/>
    <w:rsid w:val="00214786"/>
    <w:pPr>
      <w:numPr>
        <w:numId w:val="1"/>
      </w:numPr>
    </w:pPr>
  </w:style>
  <w:style w:type="paragraph" w:styleId="mza">
    <w:name w:val="Signature"/>
    <w:basedOn w:val="Normal"/>
    <w:rsid w:val="00214786"/>
    <w:pPr>
      <w:ind w:left="4252"/>
    </w:pPr>
  </w:style>
  <w:style w:type="paragraph" w:styleId="GvdeMetni">
    <w:name w:val="Body Text"/>
    <w:basedOn w:val="Normal"/>
    <w:rsid w:val="00214786"/>
    <w:pPr>
      <w:spacing w:after="120"/>
    </w:pPr>
  </w:style>
  <w:style w:type="paragraph" w:styleId="GvdeMetniGirintisi">
    <w:name w:val="Body Text Indent"/>
    <w:basedOn w:val="Normal"/>
    <w:rsid w:val="00214786"/>
    <w:pPr>
      <w:spacing w:after="120"/>
      <w:ind w:left="283"/>
    </w:pPr>
  </w:style>
  <w:style w:type="paragraph" w:styleId="GvdeMetnilkGirintisi">
    <w:name w:val="Body Text First Indent"/>
    <w:basedOn w:val="GvdeMetni"/>
    <w:rsid w:val="00214786"/>
    <w:pPr>
      <w:ind w:firstLine="210"/>
    </w:pPr>
  </w:style>
  <w:style w:type="paragraph" w:styleId="GvdeMetnilkGirintisi2">
    <w:name w:val="Body Text First Indent 2"/>
    <w:basedOn w:val="GvdeMetniGirintisi"/>
    <w:rsid w:val="00214786"/>
    <w:pPr>
      <w:ind w:firstLine="210"/>
    </w:pPr>
  </w:style>
  <w:style w:type="paragraph" w:customStyle="1" w:styleId="KonuBal1">
    <w:name w:val="Konu Başlığı1"/>
    <w:basedOn w:val="Normal"/>
    <w:rsid w:val="00214786"/>
    <w:pPr>
      <w:jc w:val="center"/>
    </w:pPr>
    <w:rPr>
      <w:rFonts w:ascii="Arial" w:hAnsi="Arial" w:cs="Arial"/>
      <w:b/>
      <w:sz w:val="28"/>
      <w:u w:val="single"/>
    </w:rPr>
  </w:style>
  <w:style w:type="paragraph" w:customStyle="1" w:styleId="T91">
    <w:name w:val="İÇT 91"/>
    <w:basedOn w:val="Normal"/>
    <w:next w:val="Normal"/>
    <w:rsid w:val="00214786"/>
    <w:pPr>
      <w:ind w:left="1920"/>
    </w:pPr>
    <w:rPr>
      <w:sz w:val="20"/>
    </w:rPr>
  </w:style>
  <w:style w:type="paragraph" w:customStyle="1" w:styleId="GvdeMetni21">
    <w:name w:val="Gövde Metni 21"/>
    <w:basedOn w:val="Normal"/>
    <w:rsid w:val="00214786"/>
    <w:pPr>
      <w:tabs>
        <w:tab w:val="left" w:pos="2340"/>
      </w:tabs>
      <w:spacing w:line="360" w:lineRule="atLeast"/>
      <w:ind w:left="65"/>
      <w:jc w:val="both"/>
    </w:pPr>
    <w:rPr>
      <w:rFonts w:ascii="Arial" w:hAnsi="Arial" w:cs="Arial"/>
      <w:sz w:val="22"/>
    </w:rPr>
  </w:style>
  <w:style w:type="paragraph" w:customStyle="1" w:styleId="GvdeMetni1">
    <w:name w:val="Gövde Metni1"/>
    <w:basedOn w:val="Normal"/>
    <w:rsid w:val="00214786"/>
    <w:rPr>
      <w:b/>
    </w:rPr>
  </w:style>
  <w:style w:type="paragraph" w:customStyle="1" w:styleId="GvdeMetni31">
    <w:name w:val="Gövde Metni 31"/>
    <w:basedOn w:val="Normal"/>
    <w:rsid w:val="00214786"/>
    <w:rPr>
      <w:rFonts w:ascii="Arial" w:hAnsi="Arial" w:cs="Arial"/>
      <w:sz w:val="20"/>
    </w:rPr>
  </w:style>
  <w:style w:type="paragraph" w:customStyle="1" w:styleId="Blockquote">
    <w:name w:val="Blockquote"/>
    <w:basedOn w:val="Normal"/>
    <w:rsid w:val="00214786"/>
    <w:pPr>
      <w:spacing w:before="100" w:after="100"/>
      <w:ind w:left="360" w:right="360"/>
    </w:pPr>
  </w:style>
  <w:style w:type="paragraph" w:customStyle="1" w:styleId="ResimYazs1">
    <w:name w:val="Resim Yazısı1"/>
    <w:basedOn w:val="Normal"/>
    <w:next w:val="Normal"/>
    <w:rsid w:val="00214786"/>
    <w:rPr>
      <w:rFonts w:ascii="Arial" w:hAnsi="Arial" w:cs="Arial"/>
      <w:i/>
      <w:sz w:val="20"/>
    </w:rPr>
  </w:style>
  <w:style w:type="paragraph" w:customStyle="1" w:styleId="H2">
    <w:name w:val="H2"/>
    <w:basedOn w:val="Normal"/>
    <w:next w:val="Normal"/>
    <w:rsid w:val="00214786"/>
    <w:pPr>
      <w:keepNext/>
      <w:spacing w:before="100" w:after="100"/>
    </w:pPr>
    <w:rPr>
      <w:b/>
      <w:sz w:val="36"/>
    </w:rPr>
  </w:style>
  <w:style w:type="paragraph" w:customStyle="1" w:styleId="Subhead1">
    <w:name w:val="Subhead1"/>
    <w:basedOn w:val="Balk2"/>
    <w:rsid w:val="00214786"/>
  </w:style>
  <w:style w:type="paragraph" w:customStyle="1" w:styleId="Handouthead">
    <w:name w:val="Handout head"/>
    <w:basedOn w:val="Subhead1"/>
    <w:rsid w:val="00214786"/>
    <w:rPr>
      <w:sz w:val="20"/>
    </w:rPr>
  </w:style>
  <w:style w:type="paragraph" w:customStyle="1" w:styleId="Adres">
    <w:name w:val="İç Adres"/>
    <w:basedOn w:val="Normal"/>
    <w:rsid w:val="00214786"/>
  </w:style>
  <w:style w:type="paragraph" w:customStyle="1" w:styleId="DnAdresiKsa">
    <w:name w:val="Dönüş Adresi (Kısa)"/>
    <w:basedOn w:val="Normal"/>
    <w:rsid w:val="00214786"/>
  </w:style>
  <w:style w:type="paragraph" w:customStyle="1" w:styleId="PPizgisi">
    <w:name w:val="PP Çizgisi"/>
    <w:basedOn w:val="mza"/>
    <w:rsid w:val="00214786"/>
  </w:style>
  <w:style w:type="paragraph" w:customStyle="1" w:styleId="AdresAd">
    <w:name w:val="İç Adres Adı"/>
    <w:basedOn w:val="Normal"/>
    <w:rsid w:val="00214786"/>
  </w:style>
  <w:style w:type="character" w:styleId="DipnotBavurusu">
    <w:name w:val="footnote reference"/>
    <w:uiPriority w:val="99"/>
    <w:semiHidden/>
    <w:rsid w:val="00214786"/>
    <w:rPr>
      <w:vertAlign w:val="superscript"/>
    </w:rPr>
  </w:style>
  <w:style w:type="table" w:styleId="TabloKlavuzu">
    <w:name w:val="Table Grid"/>
    <w:basedOn w:val="NormalTablo"/>
    <w:rsid w:val="006C54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ayfaNumaras">
    <w:name w:val="page number"/>
    <w:basedOn w:val="VarsaylanParagrafYazTipi"/>
    <w:rsid w:val="00214786"/>
  </w:style>
  <w:style w:type="paragraph" w:styleId="AklamaKonusu">
    <w:name w:val="annotation subject"/>
    <w:basedOn w:val="AklamaMetni"/>
    <w:next w:val="AklamaMetni"/>
    <w:semiHidden/>
    <w:rsid w:val="00214786"/>
    <w:rPr>
      <w:b/>
      <w:bCs/>
    </w:rPr>
  </w:style>
  <w:style w:type="paragraph" w:styleId="TBal">
    <w:name w:val="TOC Heading"/>
    <w:basedOn w:val="Balk1"/>
    <w:next w:val="Normal"/>
    <w:uiPriority w:val="39"/>
    <w:qFormat/>
    <w:rsid w:val="00AE6206"/>
    <w:pPr>
      <w:keepLines/>
      <w:tabs>
        <w:tab w:val="clear" w:pos="357"/>
      </w:tabs>
      <w:spacing w:before="480" w:after="0" w:line="276" w:lineRule="auto"/>
      <w:outlineLvl w:val="9"/>
    </w:pPr>
    <w:rPr>
      <w:rFonts w:ascii="Cambria" w:hAnsi="Cambria"/>
      <w:bCs/>
      <w:color w:val="365F91"/>
      <w:szCs w:val="28"/>
      <w:lang w:val="tr-TR" w:eastAsia="en-US"/>
    </w:rPr>
  </w:style>
  <w:style w:type="paragraph" w:styleId="BalonMetni">
    <w:name w:val="Balloon Text"/>
    <w:basedOn w:val="Normal"/>
    <w:link w:val="BalonMetniChar"/>
    <w:rsid w:val="00AE6206"/>
    <w:rPr>
      <w:rFonts w:ascii="Tahoma" w:hAnsi="Tahoma" w:cs="Tahoma"/>
      <w:sz w:val="16"/>
      <w:szCs w:val="16"/>
    </w:rPr>
  </w:style>
  <w:style w:type="character" w:customStyle="1" w:styleId="BalonMetniChar">
    <w:name w:val="Balon Metni Char"/>
    <w:link w:val="BalonMetni"/>
    <w:rsid w:val="00AE6206"/>
    <w:rPr>
      <w:rFonts w:ascii="Tahoma" w:hAnsi="Tahoma" w:cs="Tahoma"/>
      <w:sz w:val="16"/>
      <w:szCs w:val="16"/>
      <w:lang w:val="en-GB" w:eastAsia="ko-KR"/>
    </w:rPr>
  </w:style>
  <w:style w:type="paragraph" w:customStyle="1" w:styleId="A4TABLO">
    <w:name w:val="A4TABLO"/>
    <w:basedOn w:val="Normal"/>
    <w:qFormat/>
    <w:rsid w:val="004E0BF8"/>
    <w:pPr>
      <w:tabs>
        <w:tab w:val="left" w:pos="567"/>
      </w:tabs>
      <w:spacing w:line="360" w:lineRule="auto"/>
      <w:ind w:firstLine="567"/>
      <w:jc w:val="center"/>
    </w:pPr>
    <w:rPr>
      <w:b/>
      <w:i/>
      <w:sz w:val="22"/>
      <w:szCs w:val="24"/>
      <w:lang w:val="tr-TR" w:eastAsia="tr-TR"/>
    </w:rPr>
  </w:style>
  <w:style w:type="table" w:styleId="AkListe-Vurgu5">
    <w:name w:val="Light List Accent 5"/>
    <w:basedOn w:val="NormalTablo"/>
    <w:uiPriority w:val="61"/>
    <w:rsid w:val="004E0BF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customStyle="1" w:styleId="Balk4Char">
    <w:name w:val="Başlık 4 Char"/>
    <w:link w:val="Balk4"/>
    <w:rsid w:val="000546E4"/>
    <w:rPr>
      <w:rFonts w:cs="Arial Narrow"/>
      <w:b/>
      <w:sz w:val="24"/>
      <w:lang w:val="en-GB" w:eastAsia="ko-KR"/>
    </w:rPr>
  </w:style>
  <w:style w:type="paragraph" w:customStyle="1" w:styleId="SABREBALIK">
    <w:name w:val="SABİRE BAŞLIK"/>
    <w:basedOn w:val="Normal"/>
    <w:next w:val="Normal"/>
    <w:qFormat/>
    <w:rsid w:val="00CA67CA"/>
    <w:pPr>
      <w:tabs>
        <w:tab w:val="left" w:pos="567"/>
      </w:tabs>
      <w:spacing w:line="360" w:lineRule="auto"/>
    </w:pPr>
    <w:rPr>
      <w:szCs w:val="24"/>
      <w:lang w:val="tr-TR" w:eastAsia="tr-TR"/>
    </w:rPr>
  </w:style>
  <w:style w:type="character" w:styleId="Gl">
    <w:name w:val="Strong"/>
    <w:uiPriority w:val="22"/>
    <w:qFormat/>
    <w:rsid w:val="00A26555"/>
    <w:rPr>
      <w:b/>
      <w:bCs/>
    </w:rPr>
  </w:style>
  <w:style w:type="table" w:customStyle="1" w:styleId="cevahir">
    <w:name w:val="cevahir"/>
    <w:basedOn w:val="NormalTablo"/>
    <w:uiPriority w:val="99"/>
    <w:qFormat/>
    <w:rsid w:val="00187105"/>
    <w:tblPr>
      <w:tblStyleRowBandSize w:val="1"/>
      <w:tblBorders>
        <w:top w:val="single" w:sz="8" w:space="0" w:color="262626"/>
        <w:left w:val="single" w:sz="8" w:space="0" w:color="262626"/>
        <w:bottom w:val="single" w:sz="8" w:space="0" w:color="262626"/>
        <w:right w:val="single" w:sz="8" w:space="0" w:color="262626"/>
        <w:insideH w:val="single" w:sz="8" w:space="0" w:color="262626"/>
        <w:insideV w:val="single" w:sz="8" w:space="0" w:color="262626"/>
      </w:tblBorders>
    </w:tblPr>
    <w:tblStylePr w:type="firstRow">
      <w:pPr>
        <w:jc w:val="center"/>
      </w:pPr>
      <w:rPr>
        <w:rFonts w:ascii="Times New Roman" w:hAnsi="Times New Roman"/>
        <w:sz w:val="24"/>
      </w:rPr>
      <w:tblPr/>
      <w:tcPr>
        <w:tcBorders>
          <w:top w:val="single" w:sz="8" w:space="0" w:color="262626"/>
          <w:left w:val="single" w:sz="8" w:space="0" w:color="262626"/>
          <w:bottom w:val="single" w:sz="8" w:space="0" w:color="262626"/>
          <w:right w:val="single" w:sz="8" w:space="0" w:color="262626"/>
          <w:insideH w:val="single" w:sz="8" w:space="0" w:color="262626"/>
          <w:insideV w:val="single" w:sz="8" w:space="0" w:color="262626"/>
        </w:tcBorders>
        <w:shd w:val="clear" w:color="auto" w:fill="A6A6A6"/>
        <w:vAlign w:val="center"/>
      </w:tcPr>
    </w:tblStylePr>
    <w:tblStylePr w:type="lastRow">
      <w:tblPr/>
      <w:tcPr>
        <w:shd w:val="clear" w:color="auto" w:fill="A6A6A6"/>
      </w:tcPr>
    </w:tblStylePr>
    <w:tblStylePr w:type="band2Horz">
      <w:tblPr/>
      <w:tcPr>
        <w:shd w:val="clear" w:color="auto" w:fill="BFBFBF"/>
      </w:tcPr>
    </w:tblStylePr>
  </w:style>
  <w:style w:type="table" w:customStyle="1" w:styleId="OrtaKlavuz11">
    <w:name w:val="Orta Kılavuz 11"/>
    <w:basedOn w:val="NormalTablo"/>
    <w:uiPriority w:val="67"/>
    <w:rsid w:val="0018710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RenkliKlavuz-Vurgu6">
    <w:name w:val="Colorful Grid Accent 6"/>
    <w:basedOn w:val="NormalTablo"/>
    <w:uiPriority w:val="73"/>
    <w:rsid w:val="001302AD"/>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BelgeBalantlar">
    <w:name w:val="Document Map"/>
    <w:basedOn w:val="Normal"/>
    <w:link w:val="BelgeBalantlarChar"/>
    <w:rsid w:val="00553E8A"/>
    <w:rPr>
      <w:rFonts w:ascii="Tahoma" w:hAnsi="Tahoma" w:cs="Tahoma"/>
      <w:sz w:val="16"/>
      <w:szCs w:val="16"/>
    </w:rPr>
  </w:style>
  <w:style w:type="character" w:customStyle="1" w:styleId="BelgeBalantlarChar">
    <w:name w:val="Belge Bağlantıları Char"/>
    <w:link w:val="BelgeBalantlar"/>
    <w:rsid w:val="00553E8A"/>
    <w:rPr>
      <w:rFonts w:ascii="Tahoma" w:hAnsi="Tahoma" w:cs="Tahoma"/>
      <w:sz w:val="16"/>
      <w:szCs w:val="16"/>
      <w:lang w:val="en-GB" w:eastAsia="ko-KR"/>
    </w:rPr>
  </w:style>
  <w:style w:type="paragraph" w:styleId="KonuBal">
    <w:name w:val="Title"/>
    <w:basedOn w:val="Normal"/>
    <w:next w:val="Normal"/>
    <w:link w:val="KonuBalChar"/>
    <w:qFormat/>
    <w:rsid w:val="00C555DC"/>
    <w:pPr>
      <w:pBdr>
        <w:bottom w:val="single" w:sz="8" w:space="4" w:color="4F81BD"/>
      </w:pBdr>
      <w:spacing w:after="300"/>
      <w:contextualSpacing/>
    </w:pPr>
    <w:rPr>
      <w:rFonts w:ascii="Cambria" w:hAnsi="Cambria"/>
      <w:color w:val="17365D"/>
      <w:spacing w:val="5"/>
      <w:kern w:val="28"/>
      <w:sz w:val="52"/>
      <w:szCs w:val="52"/>
    </w:rPr>
  </w:style>
  <w:style w:type="character" w:customStyle="1" w:styleId="KonuBalChar">
    <w:name w:val="Konu Başlığı Char"/>
    <w:link w:val="KonuBal"/>
    <w:rsid w:val="00C555DC"/>
    <w:rPr>
      <w:rFonts w:ascii="Cambria" w:eastAsia="Times New Roman" w:hAnsi="Cambria" w:cs="Times New Roman"/>
      <w:color w:val="17365D"/>
      <w:spacing w:val="5"/>
      <w:kern w:val="28"/>
      <w:sz w:val="52"/>
      <w:szCs w:val="52"/>
      <w:lang w:val="en-GB" w:eastAsia="ko-KR"/>
    </w:rPr>
  </w:style>
  <w:style w:type="character" w:styleId="Vurgu">
    <w:name w:val="Emphasis"/>
    <w:qFormat/>
    <w:rsid w:val="005647BC"/>
    <w:rPr>
      <w:i/>
      <w:iCs/>
    </w:rPr>
  </w:style>
  <w:style w:type="paragraph" w:styleId="NormalWeb">
    <w:name w:val="Normal (Web)"/>
    <w:basedOn w:val="Normal"/>
    <w:uiPriority w:val="99"/>
    <w:unhideWhenUsed/>
    <w:rsid w:val="000F0F80"/>
    <w:pPr>
      <w:spacing w:before="100" w:beforeAutospacing="1" w:after="100" w:afterAutospacing="1"/>
    </w:pPr>
    <w:rPr>
      <w:szCs w:val="24"/>
      <w:lang w:val="tr-TR" w:eastAsia="tr-TR"/>
    </w:rPr>
  </w:style>
  <w:style w:type="paragraph" w:styleId="T9">
    <w:name w:val="toc 9"/>
    <w:basedOn w:val="Normal"/>
    <w:next w:val="Normal"/>
    <w:autoRedefine/>
    <w:uiPriority w:val="39"/>
    <w:unhideWhenUsed/>
    <w:rsid w:val="00691964"/>
    <w:pPr>
      <w:ind w:left="1920"/>
    </w:pPr>
    <w:rPr>
      <w:rFonts w:ascii="Calibri" w:hAnsi="Calibri"/>
      <w:sz w:val="18"/>
      <w:szCs w:val="18"/>
    </w:rPr>
  </w:style>
  <w:style w:type="paragraph" w:customStyle="1" w:styleId="Default">
    <w:name w:val="Default"/>
    <w:rsid w:val="00D01762"/>
    <w:pPr>
      <w:autoSpaceDE w:val="0"/>
      <w:autoSpaceDN w:val="0"/>
      <w:adjustRightInd w:val="0"/>
    </w:pPr>
    <w:rPr>
      <w:rFonts w:ascii="Arial" w:hAnsi="Arial" w:cs="Arial"/>
      <w:color w:val="000000"/>
      <w:sz w:val="24"/>
      <w:szCs w:val="24"/>
    </w:rPr>
  </w:style>
  <w:style w:type="paragraph" w:styleId="ListeParagraf">
    <w:name w:val="List Paragraph"/>
    <w:basedOn w:val="Normal"/>
    <w:uiPriority w:val="34"/>
    <w:qFormat/>
    <w:rsid w:val="00FE48B1"/>
    <w:pPr>
      <w:ind w:left="720"/>
      <w:contextualSpacing/>
    </w:pPr>
  </w:style>
  <w:style w:type="character" w:customStyle="1" w:styleId="AltBilgiChar1">
    <w:name w:val="Alt Bilgi Char1"/>
    <w:link w:val="AltBilgi"/>
    <w:uiPriority w:val="99"/>
    <w:rsid w:val="005E3AFE"/>
    <w:rPr>
      <w:lang w:val="en-GB" w:eastAsia="ko-KR"/>
    </w:rPr>
  </w:style>
  <w:style w:type="table" w:customStyle="1" w:styleId="Stil1">
    <w:name w:val="Stil1"/>
    <w:basedOn w:val="NormalTablo"/>
    <w:uiPriority w:val="99"/>
    <w:qFormat/>
    <w:rsid w:val="009A0D91"/>
    <w:rPr>
      <w:rFonts w:ascii="Calibri" w:eastAsia="Calibri" w:hAnsi="Calibri"/>
    </w:rPr>
    <w:tblPr>
      <w:tblBorders>
        <w:top w:val="single" w:sz="8" w:space="0" w:color="0F243E"/>
        <w:left w:val="single" w:sz="8" w:space="0" w:color="0F243E"/>
        <w:bottom w:val="single" w:sz="8" w:space="0" w:color="0F243E"/>
        <w:right w:val="single" w:sz="8" w:space="0" w:color="0F243E"/>
        <w:insideH w:val="single" w:sz="8" w:space="0" w:color="0F243E"/>
        <w:insideV w:val="single" w:sz="8" w:space="0" w:color="0F243E"/>
      </w:tblBorders>
    </w:tblPr>
    <w:tcPr>
      <w:shd w:val="clear" w:color="auto" w:fill="auto"/>
    </w:tcPr>
    <w:tblStylePr w:type="firstRow">
      <w:tblPr/>
      <w:tcPr>
        <w:shd w:val="clear" w:color="auto" w:fill="8DB3E2"/>
      </w:tcPr>
    </w:tblStylePr>
    <w:tblStylePr w:type="lastRow">
      <w:tblPr/>
      <w:tcPr>
        <w:tcBorders>
          <w:top w:val="single" w:sz="18" w:space="0" w:color="0F243E"/>
        </w:tcBorders>
        <w:shd w:val="clear" w:color="auto" w:fill="8DB3E2"/>
      </w:tcPr>
    </w:tblStylePr>
  </w:style>
  <w:style w:type="paragraph" w:styleId="Altyaz">
    <w:name w:val="Subtitle"/>
    <w:basedOn w:val="Normal"/>
    <w:next w:val="Normal"/>
    <w:link w:val="AltyazChar"/>
    <w:qFormat/>
    <w:rsid w:val="00AB0C1C"/>
    <w:pPr>
      <w:spacing w:after="60"/>
      <w:jc w:val="center"/>
      <w:outlineLvl w:val="1"/>
    </w:pPr>
    <w:rPr>
      <w:rFonts w:ascii="Cambria" w:hAnsi="Cambria"/>
      <w:szCs w:val="24"/>
    </w:rPr>
  </w:style>
  <w:style w:type="character" w:customStyle="1" w:styleId="AltyazChar">
    <w:name w:val="Altyazı Char"/>
    <w:link w:val="Altyaz"/>
    <w:rsid w:val="00AB0C1C"/>
    <w:rPr>
      <w:rFonts w:ascii="Cambria" w:eastAsia="Times New Roman" w:hAnsi="Cambria" w:cs="Times New Roman"/>
      <w:sz w:val="24"/>
      <w:szCs w:val="24"/>
      <w:lang w:val="en-GB" w:eastAsia="ko-KR"/>
    </w:rPr>
  </w:style>
  <w:style w:type="paragraph" w:customStyle="1" w:styleId="GvdeMetni22">
    <w:name w:val="Gövde Metni 22"/>
    <w:basedOn w:val="Normal"/>
    <w:rsid w:val="00750FC6"/>
    <w:pPr>
      <w:tabs>
        <w:tab w:val="left" w:pos="2340"/>
      </w:tabs>
      <w:spacing w:line="360" w:lineRule="atLeast"/>
      <w:ind w:left="65"/>
      <w:jc w:val="both"/>
    </w:pPr>
    <w:rPr>
      <w:rFonts w:ascii="Arial" w:hAnsi="Arial" w:cs="Arial"/>
      <w:sz w:val="22"/>
    </w:rPr>
  </w:style>
  <w:style w:type="table" w:styleId="TabloStunlar5">
    <w:name w:val="Table Columns 5"/>
    <w:basedOn w:val="NormalTablo"/>
    <w:uiPriority w:val="99"/>
    <w:rsid w:val="00E05614"/>
    <w:pPr>
      <w:spacing w:before="120" w:after="120" w:line="276" w:lineRule="auto"/>
      <w:jc w:val="both"/>
    </w:pPr>
    <w:rPr>
      <w:rFonts w:ascii="Calibri" w:hAnsi="Calibr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shd w:val="clear" w:color="auto" w:fill="C2D69B"/>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OrtaKlavuz3-Vurgu5">
    <w:name w:val="Medium Grid 3 Accent 5"/>
    <w:basedOn w:val="NormalTablo"/>
    <w:uiPriority w:val="99"/>
    <w:rsid w:val="00FC69ED"/>
    <w:pPr>
      <w:jc w:val="right"/>
    </w:pPr>
    <w:rPr>
      <w:rFonts w:ascii="Calibri" w:hAnsi="Calibri" w:cs="Calibri"/>
      <w:color w:val="002060"/>
      <w:sz w:val="18"/>
      <w:szCs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ascii="Calibri" w:hAnsi="Calibri" w:cs="Calibri"/>
        <w:b/>
        <w:bCs/>
        <w:i w:val="0"/>
        <w:iCs w:val="0"/>
        <w:caps w:val="0"/>
        <w:smallCaps w:val="0"/>
        <w:strike w:val="0"/>
        <w:dstrike w:val="0"/>
        <w:color w:val="002060"/>
        <w:sz w:val="18"/>
        <w:szCs w:val="18"/>
        <w:vertAlign w:val="baseline"/>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2D69B"/>
      </w:tcPr>
    </w:tblStylePr>
    <w:tblStylePr w:type="lastRow">
      <w:rPr>
        <w:rFonts w:cs="Calibri"/>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ascii="Calibri" w:hAnsi="Calibri" w:cs="Calibri"/>
        <w:b/>
        <w:bCs/>
        <w:i w:val="0"/>
        <w:iCs w:val="0"/>
        <w:caps w:val="0"/>
        <w:smallCaps w:val="0"/>
        <w:strike w:val="0"/>
        <w:dstrike w:val="0"/>
        <w:vanish w:val="0"/>
        <w:color w:val="002060"/>
        <w:sz w:val="18"/>
        <w:szCs w:val="18"/>
        <w:vertAlign w:val="baseline"/>
      </w:rPr>
      <w:tblPr/>
      <w:tcPr>
        <w:tcBorders>
          <w:left w:val="single" w:sz="8" w:space="0" w:color="FFFFFF"/>
          <w:right w:val="single" w:sz="24" w:space="0" w:color="FFFFFF"/>
          <w:insideH w:val="nil"/>
          <w:insideV w:val="nil"/>
        </w:tcBorders>
        <w:shd w:val="clear" w:color="auto" w:fill="C2D69B"/>
      </w:tcPr>
    </w:tblStylePr>
    <w:tblStylePr w:type="lastCol">
      <w:rPr>
        <w:rFonts w:cs="Calibri"/>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Calibri"/>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Calibri"/>
      </w:rPr>
      <w:tblPr/>
      <w:tcPr>
        <w:shd w:val="clear" w:color="auto" w:fill="D9D9D9"/>
      </w:tcPr>
    </w:tblStylePr>
    <w:tblStylePr w:type="band2Horz">
      <w:rPr>
        <w:rFonts w:cs="Calibri"/>
      </w:rPr>
      <w:tblPr/>
      <w:tcPr>
        <w:shd w:val="clear" w:color="auto" w:fill="D9D9D9"/>
      </w:tcPr>
    </w:tblStylePr>
  </w:style>
  <w:style w:type="table" w:styleId="TabloWeb3">
    <w:name w:val="Table Web 3"/>
    <w:basedOn w:val="NormalTablo"/>
    <w:uiPriority w:val="99"/>
    <w:rsid w:val="0029118B"/>
    <w:pPr>
      <w:spacing w:before="120" w:after="120" w:line="276" w:lineRule="auto"/>
      <w:jc w:val="both"/>
    </w:pPr>
    <w:rPr>
      <w:rFonts w:ascii="Calibri" w:hAnsi="Calibr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kKlavuz-Vurgu6">
    <w:name w:val="Light Grid Accent 6"/>
    <w:basedOn w:val="NormalTablo"/>
    <w:uiPriority w:val="62"/>
    <w:rsid w:val="002B3680"/>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AkKlavuz-Vurgu5">
    <w:name w:val="Light Grid Accent 5"/>
    <w:basedOn w:val="NormalTablo"/>
    <w:uiPriority w:val="62"/>
    <w:rsid w:val="002B3680"/>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styleId="ResimYazs">
    <w:name w:val="caption"/>
    <w:basedOn w:val="Normal"/>
    <w:next w:val="Normal"/>
    <w:uiPriority w:val="99"/>
    <w:qFormat/>
    <w:rsid w:val="004E6CFB"/>
    <w:pPr>
      <w:spacing w:before="120" w:after="120" w:line="276" w:lineRule="auto"/>
      <w:jc w:val="both"/>
    </w:pPr>
    <w:rPr>
      <w:rFonts w:ascii="Calibri" w:hAnsi="Calibri" w:cs="Calibri"/>
      <w:b/>
      <w:bCs/>
      <w:color w:val="002060"/>
      <w:sz w:val="18"/>
      <w:szCs w:val="18"/>
      <w:lang w:val="tr-TR" w:eastAsia="tr-TR"/>
    </w:rPr>
  </w:style>
  <w:style w:type="table" w:styleId="OrtaGlgeleme2-Vurgu4">
    <w:name w:val="Medium Shading 2 Accent 4"/>
    <w:basedOn w:val="NormalTablo"/>
    <w:uiPriority w:val="64"/>
    <w:rsid w:val="0073067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73067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OrtaGlgeleme11">
    <w:name w:val="Orta Gölgeleme 11"/>
    <w:basedOn w:val="NormalTablo"/>
    <w:uiPriority w:val="63"/>
    <w:rsid w:val="0073067A"/>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AkKlavuz1">
    <w:name w:val="Açık Kılavuz1"/>
    <w:basedOn w:val="NormalTablo"/>
    <w:uiPriority w:val="62"/>
    <w:rsid w:val="0073067A"/>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TabloTemas">
    <w:name w:val="Table Theme"/>
    <w:basedOn w:val="NormalTablo"/>
    <w:rsid w:val="003677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Klavuz1-Vurgu1">
    <w:name w:val="Medium Grid 1 Accent 1"/>
    <w:basedOn w:val="NormalTablo"/>
    <w:uiPriority w:val="67"/>
    <w:rsid w:val="00BE548B"/>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OrtaKlavuz12">
    <w:name w:val="Orta Kılavuz 12"/>
    <w:basedOn w:val="NormalTablo"/>
    <w:uiPriority w:val="67"/>
    <w:rsid w:val="00BE548B"/>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TabloWeb2">
    <w:name w:val="Table Web 2"/>
    <w:basedOn w:val="NormalTablo"/>
    <w:uiPriority w:val="99"/>
    <w:rsid w:val="00B935C6"/>
    <w:rPr>
      <w:rFonts w:ascii="Calibri" w:hAnsi="Calibri"/>
      <w:sz w:val="18"/>
      <w:szCs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Balk1Char">
    <w:name w:val="Başlık 1 Char"/>
    <w:link w:val="Balk1"/>
    <w:uiPriority w:val="9"/>
    <w:rsid w:val="00C85793"/>
    <w:rPr>
      <w:b/>
      <w:sz w:val="36"/>
      <w:lang w:val="en-GB" w:eastAsia="ko-KR"/>
    </w:rPr>
  </w:style>
  <w:style w:type="paragraph" w:styleId="AralkYok">
    <w:name w:val="No Spacing"/>
    <w:link w:val="AralkYokChar"/>
    <w:uiPriority w:val="1"/>
    <w:qFormat/>
    <w:rsid w:val="002413D5"/>
    <w:rPr>
      <w:rFonts w:ascii="Calibri" w:eastAsia="Calibri" w:hAnsi="Calibri"/>
      <w:sz w:val="22"/>
      <w:szCs w:val="22"/>
      <w:lang w:eastAsia="en-US"/>
    </w:rPr>
  </w:style>
  <w:style w:type="character" w:customStyle="1" w:styleId="AralkYokChar">
    <w:name w:val="Aralık Yok Char"/>
    <w:link w:val="AralkYok"/>
    <w:uiPriority w:val="1"/>
    <w:rsid w:val="00AB61A2"/>
    <w:rPr>
      <w:rFonts w:ascii="Calibri" w:eastAsia="Calibri" w:hAnsi="Calibri"/>
      <w:sz w:val="22"/>
      <w:szCs w:val="22"/>
      <w:lang w:eastAsia="en-US"/>
    </w:rPr>
  </w:style>
  <w:style w:type="paragraph" w:customStyle="1" w:styleId="Mozaik11">
    <w:name w:val="Mozaik 11"/>
    <w:rsid w:val="001C0A44"/>
    <w:pPr>
      <w:spacing w:after="200" w:line="276" w:lineRule="auto"/>
    </w:pPr>
    <w:rPr>
      <w:rFonts w:ascii="Calibri" w:hAnsi="Calibri"/>
      <w:sz w:val="22"/>
      <w:szCs w:val="22"/>
    </w:rPr>
  </w:style>
  <w:style w:type="character" w:customStyle="1" w:styleId="AltBilgiChar">
    <w:name w:val="Alt Bilgi Char"/>
    <w:uiPriority w:val="99"/>
    <w:rsid w:val="009A36AE"/>
  </w:style>
  <w:style w:type="table" w:customStyle="1" w:styleId="TabloKlavuzu1">
    <w:name w:val="Tablo Kılavuzu1"/>
    <w:basedOn w:val="NormalTablo"/>
    <w:next w:val="TabloKlavuzu"/>
    <w:uiPriority w:val="39"/>
    <w:rsid w:val="006379DF"/>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BA0EDD"/>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51">
    <w:name w:val="Kılavuzu Tablo 4 - Vurgu 51"/>
    <w:basedOn w:val="NormalTablo"/>
    <w:uiPriority w:val="49"/>
    <w:rsid w:val="00C6674D"/>
    <w:rPr>
      <w:rFonts w:asciiTheme="minorHAnsi" w:eastAsiaTheme="minorHAnsi" w:hAnsiTheme="minorHAnsi" w:cstheme="minorBidi"/>
      <w:sz w:val="22"/>
      <w:szCs w:val="22"/>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997139">
      <w:bodyDiv w:val="1"/>
      <w:marLeft w:val="0"/>
      <w:marRight w:val="0"/>
      <w:marTop w:val="0"/>
      <w:marBottom w:val="0"/>
      <w:divBdr>
        <w:top w:val="none" w:sz="0" w:space="0" w:color="auto"/>
        <w:left w:val="none" w:sz="0" w:space="0" w:color="auto"/>
        <w:bottom w:val="none" w:sz="0" w:space="0" w:color="auto"/>
        <w:right w:val="none" w:sz="0" w:space="0" w:color="auto"/>
      </w:divBdr>
      <w:divsChild>
        <w:div w:id="1145194790">
          <w:marLeft w:val="576"/>
          <w:marRight w:val="0"/>
          <w:marTop w:val="80"/>
          <w:marBottom w:val="0"/>
          <w:divBdr>
            <w:top w:val="none" w:sz="0" w:space="0" w:color="auto"/>
            <w:left w:val="none" w:sz="0" w:space="0" w:color="auto"/>
            <w:bottom w:val="none" w:sz="0" w:space="0" w:color="auto"/>
            <w:right w:val="none" w:sz="0" w:space="0" w:color="auto"/>
          </w:divBdr>
        </w:div>
        <w:div w:id="1503425858">
          <w:marLeft w:val="576"/>
          <w:marRight w:val="0"/>
          <w:marTop w:val="80"/>
          <w:marBottom w:val="0"/>
          <w:divBdr>
            <w:top w:val="none" w:sz="0" w:space="0" w:color="auto"/>
            <w:left w:val="none" w:sz="0" w:space="0" w:color="auto"/>
            <w:bottom w:val="none" w:sz="0" w:space="0" w:color="auto"/>
            <w:right w:val="none" w:sz="0" w:space="0" w:color="auto"/>
          </w:divBdr>
        </w:div>
      </w:divsChild>
    </w:div>
    <w:div w:id="434251855">
      <w:bodyDiv w:val="1"/>
      <w:marLeft w:val="0"/>
      <w:marRight w:val="0"/>
      <w:marTop w:val="0"/>
      <w:marBottom w:val="0"/>
      <w:divBdr>
        <w:top w:val="none" w:sz="0" w:space="0" w:color="auto"/>
        <w:left w:val="none" w:sz="0" w:space="0" w:color="auto"/>
        <w:bottom w:val="none" w:sz="0" w:space="0" w:color="auto"/>
        <w:right w:val="none" w:sz="0" w:space="0" w:color="auto"/>
      </w:divBdr>
    </w:div>
    <w:div w:id="531184861">
      <w:bodyDiv w:val="1"/>
      <w:marLeft w:val="0"/>
      <w:marRight w:val="0"/>
      <w:marTop w:val="0"/>
      <w:marBottom w:val="0"/>
      <w:divBdr>
        <w:top w:val="none" w:sz="0" w:space="0" w:color="auto"/>
        <w:left w:val="none" w:sz="0" w:space="0" w:color="auto"/>
        <w:bottom w:val="none" w:sz="0" w:space="0" w:color="auto"/>
        <w:right w:val="none" w:sz="0" w:space="0" w:color="auto"/>
      </w:divBdr>
      <w:divsChild>
        <w:div w:id="2010986447">
          <w:marLeft w:val="576"/>
          <w:marRight w:val="0"/>
          <w:marTop w:val="80"/>
          <w:marBottom w:val="0"/>
          <w:divBdr>
            <w:top w:val="none" w:sz="0" w:space="0" w:color="auto"/>
            <w:left w:val="none" w:sz="0" w:space="0" w:color="auto"/>
            <w:bottom w:val="none" w:sz="0" w:space="0" w:color="auto"/>
            <w:right w:val="none" w:sz="0" w:space="0" w:color="auto"/>
          </w:divBdr>
        </w:div>
      </w:divsChild>
    </w:div>
    <w:div w:id="570849042">
      <w:bodyDiv w:val="1"/>
      <w:marLeft w:val="0"/>
      <w:marRight w:val="0"/>
      <w:marTop w:val="0"/>
      <w:marBottom w:val="0"/>
      <w:divBdr>
        <w:top w:val="none" w:sz="0" w:space="0" w:color="auto"/>
        <w:left w:val="none" w:sz="0" w:space="0" w:color="auto"/>
        <w:bottom w:val="none" w:sz="0" w:space="0" w:color="auto"/>
        <w:right w:val="none" w:sz="0" w:space="0" w:color="auto"/>
      </w:divBdr>
      <w:divsChild>
        <w:div w:id="130563237">
          <w:marLeft w:val="576"/>
          <w:marRight w:val="0"/>
          <w:marTop w:val="80"/>
          <w:marBottom w:val="0"/>
          <w:divBdr>
            <w:top w:val="none" w:sz="0" w:space="0" w:color="auto"/>
            <w:left w:val="none" w:sz="0" w:space="0" w:color="auto"/>
            <w:bottom w:val="none" w:sz="0" w:space="0" w:color="auto"/>
            <w:right w:val="none" w:sz="0" w:space="0" w:color="auto"/>
          </w:divBdr>
        </w:div>
      </w:divsChild>
    </w:div>
    <w:div w:id="586185866">
      <w:bodyDiv w:val="1"/>
      <w:marLeft w:val="0"/>
      <w:marRight w:val="0"/>
      <w:marTop w:val="0"/>
      <w:marBottom w:val="0"/>
      <w:divBdr>
        <w:top w:val="none" w:sz="0" w:space="0" w:color="auto"/>
        <w:left w:val="none" w:sz="0" w:space="0" w:color="auto"/>
        <w:bottom w:val="none" w:sz="0" w:space="0" w:color="auto"/>
        <w:right w:val="none" w:sz="0" w:space="0" w:color="auto"/>
      </w:divBdr>
    </w:div>
    <w:div w:id="656030400">
      <w:bodyDiv w:val="1"/>
      <w:marLeft w:val="0"/>
      <w:marRight w:val="0"/>
      <w:marTop w:val="0"/>
      <w:marBottom w:val="0"/>
      <w:divBdr>
        <w:top w:val="none" w:sz="0" w:space="0" w:color="auto"/>
        <w:left w:val="none" w:sz="0" w:space="0" w:color="auto"/>
        <w:bottom w:val="none" w:sz="0" w:space="0" w:color="auto"/>
        <w:right w:val="none" w:sz="0" w:space="0" w:color="auto"/>
      </w:divBdr>
    </w:div>
    <w:div w:id="656150952">
      <w:bodyDiv w:val="1"/>
      <w:marLeft w:val="0"/>
      <w:marRight w:val="0"/>
      <w:marTop w:val="0"/>
      <w:marBottom w:val="0"/>
      <w:divBdr>
        <w:top w:val="none" w:sz="0" w:space="0" w:color="auto"/>
        <w:left w:val="none" w:sz="0" w:space="0" w:color="auto"/>
        <w:bottom w:val="none" w:sz="0" w:space="0" w:color="auto"/>
        <w:right w:val="none" w:sz="0" w:space="0" w:color="auto"/>
      </w:divBdr>
    </w:div>
    <w:div w:id="797408163">
      <w:bodyDiv w:val="1"/>
      <w:marLeft w:val="0"/>
      <w:marRight w:val="0"/>
      <w:marTop w:val="0"/>
      <w:marBottom w:val="0"/>
      <w:divBdr>
        <w:top w:val="none" w:sz="0" w:space="0" w:color="auto"/>
        <w:left w:val="none" w:sz="0" w:space="0" w:color="auto"/>
        <w:bottom w:val="none" w:sz="0" w:space="0" w:color="auto"/>
        <w:right w:val="none" w:sz="0" w:space="0" w:color="auto"/>
      </w:divBdr>
    </w:div>
    <w:div w:id="1339771528">
      <w:bodyDiv w:val="1"/>
      <w:marLeft w:val="0"/>
      <w:marRight w:val="0"/>
      <w:marTop w:val="0"/>
      <w:marBottom w:val="0"/>
      <w:divBdr>
        <w:top w:val="none" w:sz="0" w:space="0" w:color="auto"/>
        <w:left w:val="none" w:sz="0" w:space="0" w:color="auto"/>
        <w:bottom w:val="none" w:sz="0" w:space="0" w:color="auto"/>
        <w:right w:val="none" w:sz="0" w:space="0" w:color="auto"/>
      </w:divBdr>
    </w:div>
    <w:div w:id="1351370874">
      <w:bodyDiv w:val="1"/>
      <w:marLeft w:val="0"/>
      <w:marRight w:val="0"/>
      <w:marTop w:val="0"/>
      <w:marBottom w:val="0"/>
      <w:divBdr>
        <w:top w:val="none" w:sz="0" w:space="0" w:color="auto"/>
        <w:left w:val="none" w:sz="0" w:space="0" w:color="auto"/>
        <w:bottom w:val="none" w:sz="0" w:space="0" w:color="auto"/>
        <w:right w:val="none" w:sz="0" w:space="0" w:color="auto"/>
      </w:divBdr>
    </w:div>
    <w:div w:id="1423914564">
      <w:bodyDiv w:val="1"/>
      <w:marLeft w:val="0"/>
      <w:marRight w:val="0"/>
      <w:marTop w:val="0"/>
      <w:marBottom w:val="0"/>
      <w:divBdr>
        <w:top w:val="none" w:sz="0" w:space="0" w:color="auto"/>
        <w:left w:val="none" w:sz="0" w:space="0" w:color="auto"/>
        <w:bottom w:val="none" w:sz="0" w:space="0" w:color="auto"/>
        <w:right w:val="none" w:sz="0" w:space="0" w:color="auto"/>
      </w:divBdr>
    </w:div>
    <w:div w:id="1536576899">
      <w:bodyDiv w:val="1"/>
      <w:marLeft w:val="0"/>
      <w:marRight w:val="0"/>
      <w:marTop w:val="0"/>
      <w:marBottom w:val="0"/>
      <w:divBdr>
        <w:top w:val="none" w:sz="0" w:space="0" w:color="auto"/>
        <w:left w:val="none" w:sz="0" w:space="0" w:color="auto"/>
        <w:bottom w:val="none" w:sz="0" w:space="0" w:color="auto"/>
        <w:right w:val="none" w:sz="0" w:space="0" w:color="auto"/>
      </w:divBdr>
    </w:div>
    <w:div w:id="1563759085">
      <w:bodyDiv w:val="1"/>
      <w:marLeft w:val="0"/>
      <w:marRight w:val="0"/>
      <w:marTop w:val="0"/>
      <w:marBottom w:val="0"/>
      <w:divBdr>
        <w:top w:val="none" w:sz="0" w:space="0" w:color="auto"/>
        <w:left w:val="none" w:sz="0" w:space="0" w:color="auto"/>
        <w:bottom w:val="none" w:sz="0" w:space="0" w:color="auto"/>
        <w:right w:val="none" w:sz="0" w:space="0" w:color="auto"/>
      </w:divBdr>
    </w:div>
    <w:div w:id="1630621586">
      <w:bodyDiv w:val="1"/>
      <w:marLeft w:val="0"/>
      <w:marRight w:val="0"/>
      <w:marTop w:val="0"/>
      <w:marBottom w:val="0"/>
      <w:divBdr>
        <w:top w:val="none" w:sz="0" w:space="0" w:color="auto"/>
        <w:left w:val="none" w:sz="0" w:space="0" w:color="auto"/>
        <w:bottom w:val="none" w:sz="0" w:space="0" w:color="auto"/>
        <w:right w:val="none" w:sz="0" w:space="0" w:color="auto"/>
      </w:divBdr>
    </w:div>
    <w:div w:id="1835300681">
      <w:bodyDiv w:val="1"/>
      <w:marLeft w:val="0"/>
      <w:marRight w:val="0"/>
      <w:marTop w:val="0"/>
      <w:marBottom w:val="0"/>
      <w:divBdr>
        <w:top w:val="none" w:sz="0" w:space="0" w:color="auto"/>
        <w:left w:val="none" w:sz="0" w:space="0" w:color="auto"/>
        <w:bottom w:val="none" w:sz="0" w:space="0" w:color="auto"/>
        <w:right w:val="none" w:sz="0" w:space="0" w:color="auto"/>
      </w:divBdr>
    </w:div>
    <w:div w:id="1949508610">
      <w:bodyDiv w:val="1"/>
      <w:marLeft w:val="0"/>
      <w:marRight w:val="0"/>
      <w:marTop w:val="0"/>
      <w:marBottom w:val="0"/>
      <w:divBdr>
        <w:top w:val="none" w:sz="0" w:space="0" w:color="auto"/>
        <w:left w:val="none" w:sz="0" w:space="0" w:color="auto"/>
        <w:bottom w:val="none" w:sz="0" w:space="0" w:color="auto"/>
        <w:right w:val="none" w:sz="0" w:space="0" w:color="auto"/>
      </w:divBdr>
      <w:divsChild>
        <w:div w:id="1424494897">
          <w:marLeft w:val="576"/>
          <w:marRight w:val="0"/>
          <w:marTop w:val="80"/>
          <w:marBottom w:val="0"/>
          <w:divBdr>
            <w:top w:val="none" w:sz="0" w:space="0" w:color="auto"/>
            <w:left w:val="none" w:sz="0" w:space="0" w:color="auto"/>
            <w:bottom w:val="none" w:sz="0" w:space="0" w:color="auto"/>
            <w:right w:val="none" w:sz="0" w:space="0" w:color="auto"/>
          </w:divBdr>
        </w:div>
        <w:div w:id="2128618438">
          <w:marLeft w:val="576"/>
          <w:marRight w:val="0"/>
          <w:marTop w:val="80"/>
          <w:marBottom w:val="0"/>
          <w:divBdr>
            <w:top w:val="none" w:sz="0" w:space="0" w:color="auto"/>
            <w:left w:val="none" w:sz="0" w:space="0" w:color="auto"/>
            <w:bottom w:val="none" w:sz="0" w:space="0" w:color="auto"/>
            <w:right w:val="none" w:sz="0" w:space="0" w:color="auto"/>
          </w:divBdr>
        </w:div>
      </w:divsChild>
    </w:div>
    <w:div w:id="2027320437">
      <w:bodyDiv w:val="1"/>
      <w:marLeft w:val="0"/>
      <w:marRight w:val="0"/>
      <w:marTop w:val="0"/>
      <w:marBottom w:val="0"/>
      <w:divBdr>
        <w:top w:val="none" w:sz="0" w:space="0" w:color="auto"/>
        <w:left w:val="none" w:sz="0" w:space="0" w:color="auto"/>
        <w:bottom w:val="none" w:sz="0" w:space="0" w:color="auto"/>
        <w:right w:val="none" w:sz="0" w:space="0" w:color="auto"/>
      </w:divBdr>
      <w:divsChild>
        <w:div w:id="377434352">
          <w:marLeft w:val="576"/>
          <w:marRight w:val="0"/>
          <w:marTop w:val="280"/>
          <w:marBottom w:val="0"/>
          <w:divBdr>
            <w:top w:val="none" w:sz="0" w:space="0" w:color="auto"/>
            <w:left w:val="none" w:sz="0" w:space="0" w:color="auto"/>
            <w:bottom w:val="none" w:sz="0" w:space="0" w:color="auto"/>
            <w:right w:val="none" w:sz="0" w:space="0" w:color="auto"/>
          </w:divBdr>
        </w:div>
      </w:divsChild>
    </w:div>
    <w:div w:id="2031376249">
      <w:bodyDiv w:val="1"/>
      <w:marLeft w:val="0"/>
      <w:marRight w:val="0"/>
      <w:marTop w:val="0"/>
      <w:marBottom w:val="0"/>
      <w:divBdr>
        <w:top w:val="none" w:sz="0" w:space="0" w:color="auto"/>
        <w:left w:val="none" w:sz="0" w:space="0" w:color="auto"/>
        <w:bottom w:val="none" w:sz="0" w:space="0" w:color="auto"/>
        <w:right w:val="none" w:sz="0" w:space="0" w:color="auto"/>
      </w:divBdr>
    </w:div>
    <w:div w:id="2045984999">
      <w:bodyDiv w:val="1"/>
      <w:marLeft w:val="0"/>
      <w:marRight w:val="0"/>
      <w:marTop w:val="0"/>
      <w:marBottom w:val="0"/>
      <w:divBdr>
        <w:top w:val="none" w:sz="0" w:space="0" w:color="auto"/>
        <w:left w:val="none" w:sz="0" w:space="0" w:color="auto"/>
        <w:bottom w:val="none" w:sz="0" w:space="0" w:color="auto"/>
        <w:right w:val="none" w:sz="0" w:space="0" w:color="auto"/>
      </w:divBdr>
      <w:divsChild>
        <w:div w:id="169225839">
          <w:marLeft w:val="576"/>
          <w:marRight w:val="0"/>
          <w:marTop w:val="280"/>
          <w:marBottom w:val="0"/>
          <w:divBdr>
            <w:top w:val="none" w:sz="0" w:space="0" w:color="auto"/>
            <w:left w:val="none" w:sz="0" w:space="0" w:color="auto"/>
            <w:bottom w:val="none" w:sz="0" w:space="0" w:color="auto"/>
            <w:right w:val="none" w:sz="0" w:space="0" w:color="auto"/>
          </w:divBdr>
        </w:div>
      </w:divsChild>
    </w:div>
    <w:div w:id="214121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https://pbs.twimg.com/profile_images/1073589368806346753/FJMp40zd_400x400.jpg" TargetMode="Externa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D25F335C-C258-4AF1-97C4-202B2CD42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20</Pages>
  <Words>4804</Words>
  <Characters>27384</Characters>
  <Application>Microsoft Office Word</Application>
  <DocSecurity>0</DocSecurity>
  <Lines>228</Lines>
  <Paragraphs>64</Paragraphs>
  <ScaleCrop>false</ScaleCrop>
  <HeadingPairs>
    <vt:vector size="2" baseType="variant">
      <vt:variant>
        <vt:lpstr>Konu Başlığı</vt:lpstr>
      </vt:variant>
      <vt:variant>
        <vt:i4>1</vt:i4>
      </vt:variant>
    </vt:vector>
  </HeadingPairs>
  <TitlesOfParts>
    <vt:vector size="1" baseType="lpstr">
      <vt:lpstr>BİRİM/İDARE FAALİYET RAPORUHAZIRLAM REHBERİ</vt:lpstr>
    </vt:vector>
  </TitlesOfParts>
  <Company>SGDB</Company>
  <LinksUpToDate>false</LinksUpToDate>
  <CharactersWithSpaces>32124</CharactersWithSpaces>
  <SharedDoc>false</SharedDoc>
  <HLinks>
    <vt:vector size="6" baseType="variant">
      <vt:variant>
        <vt:i4>4784221</vt:i4>
      </vt:variant>
      <vt:variant>
        <vt:i4>-1</vt:i4>
      </vt:variant>
      <vt:variant>
        <vt:i4>1129</vt:i4>
      </vt:variant>
      <vt:variant>
        <vt:i4>1</vt:i4>
      </vt:variant>
      <vt:variant>
        <vt:lpwstr>https://pbs.twimg.com/profile_images/1073589368806346753/FJMp40zd_400x400.jpg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BİRİM/İDARE FAALİYET RAPORUHAZIRLAM REHBERİ</dc:title>
  <dc:subject>ANKARA SOSYAL BİLİMLER ÜNİVERSİTESİ</dc:subject>
  <dc:creator>Beray</dc:creator>
  <cp:lastModifiedBy>hbv</cp:lastModifiedBy>
  <cp:revision>9</cp:revision>
  <cp:lastPrinted>2020-01-02T08:35:00Z</cp:lastPrinted>
  <dcterms:created xsi:type="dcterms:W3CDTF">2021-01-18T10:20:00Z</dcterms:created>
  <dcterms:modified xsi:type="dcterms:W3CDTF">2021-01-18T10:43:00Z</dcterms:modified>
</cp:coreProperties>
</file>